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E6A" w:rsidRPr="00D707CD" w:rsidRDefault="003F5E6A" w:rsidP="00D707CD">
      <w:pPr>
        <w:widowControl w:val="0"/>
        <w:autoSpaceDE w:val="0"/>
        <w:autoSpaceDN w:val="0"/>
        <w:adjustRightInd w:val="0"/>
        <w:spacing w:after="0" w:line="200" w:lineRule="exact"/>
        <w:rPr>
          <w:rFonts w:ascii="Times New Roman" w:hAnsi="Times New Roman"/>
          <w:sz w:val="24"/>
          <w:szCs w:val="24"/>
          <w:lang w:val="ru-RU"/>
        </w:rPr>
      </w:pPr>
      <w:bookmarkStart w:id="0" w:name="page3"/>
      <w:bookmarkEnd w:id="0"/>
    </w:p>
    <w:p w:rsidR="00D707CD" w:rsidRDefault="00D707CD" w:rsidP="00D707CD">
      <w:pPr>
        <w:widowControl w:val="0"/>
        <w:overflowPunct w:val="0"/>
        <w:autoSpaceDE w:val="0"/>
        <w:autoSpaceDN w:val="0"/>
        <w:adjustRightInd w:val="0"/>
        <w:spacing w:after="0" w:line="240" w:lineRule="auto"/>
        <w:ind w:left="1080"/>
        <w:jc w:val="both"/>
        <w:rPr>
          <w:rFonts w:ascii="Times New Roman" w:hAnsi="Times New Roman"/>
          <w:b/>
          <w:bCs/>
          <w:sz w:val="24"/>
          <w:szCs w:val="24"/>
          <w:lang w:val="ru-RU"/>
        </w:rPr>
      </w:pPr>
      <w:r>
        <w:rPr>
          <w:rFonts w:ascii="Times New Roman" w:hAnsi="Times New Roman"/>
          <w:b/>
          <w:bCs/>
          <w:noProof/>
          <w:sz w:val="24"/>
          <w:szCs w:val="24"/>
          <w:lang w:val="ru-RU" w:eastAsia="ru-RU"/>
        </w:rPr>
        <w:drawing>
          <wp:inline distT="0" distB="0" distL="0" distR="0">
            <wp:extent cx="5969630" cy="8273534"/>
            <wp:effectExtent l="0" t="0" r="0" b="0"/>
            <wp:docPr id="71" name="Рисунок 71" descr="G:\прог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прог 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3983" cy="8279567"/>
                    </a:xfrm>
                    <a:prstGeom prst="rect">
                      <a:avLst/>
                    </a:prstGeom>
                    <a:noFill/>
                    <a:ln>
                      <a:noFill/>
                    </a:ln>
                  </pic:spPr>
                </pic:pic>
              </a:graphicData>
            </a:graphic>
          </wp:inline>
        </w:drawing>
      </w: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D707CD" w:rsidRDefault="00D707CD"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lang w:val="ru-RU"/>
        </w:rPr>
      </w:pPr>
    </w:p>
    <w:p w:rsidR="00CF40CD" w:rsidRDefault="00263728" w:rsidP="003F5E6A">
      <w:pPr>
        <w:widowControl w:val="0"/>
        <w:overflowPunct w:val="0"/>
        <w:autoSpaceDE w:val="0"/>
        <w:autoSpaceDN w:val="0"/>
        <w:adjustRightInd w:val="0"/>
        <w:spacing w:after="0" w:line="240" w:lineRule="auto"/>
        <w:ind w:left="1080"/>
        <w:jc w:val="center"/>
        <w:rPr>
          <w:rFonts w:ascii="Times New Roman" w:hAnsi="Times New Roman"/>
          <w:b/>
          <w:bCs/>
          <w:sz w:val="24"/>
          <w:szCs w:val="24"/>
        </w:rPr>
      </w:pPr>
      <w:bookmarkStart w:id="1" w:name="_GoBack"/>
      <w:bookmarkEnd w:id="1"/>
      <w:r>
        <w:rPr>
          <w:rFonts w:ascii="Times New Roman" w:hAnsi="Times New Roman"/>
          <w:b/>
          <w:bCs/>
          <w:sz w:val="24"/>
          <w:szCs w:val="24"/>
        </w:rPr>
        <w:lastRenderedPageBreak/>
        <w:t>ЦЕЛЕВОЙ РАЗДЕЛ</w:t>
      </w:r>
    </w:p>
    <w:p w:rsidR="00CF40CD" w:rsidRDefault="00CF40CD">
      <w:pPr>
        <w:widowControl w:val="0"/>
        <w:autoSpaceDE w:val="0"/>
        <w:autoSpaceDN w:val="0"/>
        <w:adjustRightInd w:val="0"/>
        <w:spacing w:after="0" w:line="276" w:lineRule="exact"/>
        <w:rPr>
          <w:rFonts w:ascii="Times New Roman" w:hAnsi="Times New Roman"/>
          <w:b/>
          <w:bCs/>
          <w:sz w:val="24"/>
          <w:szCs w:val="24"/>
        </w:rPr>
      </w:pPr>
    </w:p>
    <w:p w:rsidR="00CF40CD" w:rsidRDefault="00263728" w:rsidP="002F61A5">
      <w:pPr>
        <w:widowControl w:val="0"/>
        <w:numPr>
          <w:ilvl w:val="0"/>
          <w:numId w:val="1"/>
        </w:numPr>
        <w:tabs>
          <w:tab w:val="clear" w:pos="720"/>
          <w:tab w:val="num" w:pos="3747"/>
        </w:tabs>
        <w:overflowPunct w:val="0"/>
        <w:autoSpaceDE w:val="0"/>
        <w:autoSpaceDN w:val="0"/>
        <w:adjustRightInd w:val="0"/>
        <w:spacing w:after="0" w:line="240" w:lineRule="auto"/>
        <w:ind w:left="3747" w:hanging="429"/>
        <w:jc w:val="both"/>
        <w:rPr>
          <w:rFonts w:ascii="Times New Roman" w:hAnsi="Times New Roman"/>
          <w:b/>
          <w:bCs/>
          <w:sz w:val="24"/>
          <w:szCs w:val="24"/>
        </w:rPr>
      </w:pPr>
      <w:r>
        <w:rPr>
          <w:rFonts w:ascii="Times New Roman" w:hAnsi="Times New Roman"/>
          <w:b/>
          <w:bCs/>
          <w:sz w:val="24"/>
          <w:szCs w:val="24"/>
        </w:rPr>
        <w:t xml:space="preserve">Пояснительная записка </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7" w:lineRule="auto"/>
        <w:ind w:left="27" w:firstLine="701"/>
        <w:jc w:val="both"/>
        <w:rPr>
          <w:rFonts w:ascii="Times New Roman" w:hAnsi="Times New Roman"/>
          <w:sz w:val="24"/>
          <w:szCs w:val="24"/>
          <w:lang w:val="ru-RU"/>
        </w:rPr>
      </w:pPr>
      <w:r w:rsidRPr="003F5E6A">
        <w:rPr>
          <w:rFonts w:ascii="Times New Roman" w:hAnsi="Times New Roman"/>
          <w:sz w:val="24"/>
          <w:szCs w:val="24"/>
          <w:lang w:val="ru-RU"/>
        </w:rPr>
        <w:t xml:space="preserve">Образовательная программа основного общего образования Муниципального бюджетного общеобразовательного учреждения </w:t>
      </w:r>
      <w:r w:rsidR="003F5E6A">
        <w:rPr>
          <w:rFonts w:ascii="Times New Roman" w:hAnsi="Times New Roman"/>
          <w:sz w:val="24"/>
          <w:szCs w:val="24"/>
          <w:lang w:val="ru-RU"/>
        </w:rPr>
        <w:t>«Шетнево-Тулушская</w:t>
      </w:r>
      <w:r w:rsidRPr="003F5E6A">
        <w:rPr>
          <w:rFonts w:ascii="Times New Roman" w:hAnsi="Times New Roman"/>
          <w:sz w:val="24"/>
          <w:szCs w:val="24"/>
          <w:lang w:val="ru-RU"/>
        </w:rPr>
        <w:t xml:space="preserve"> основная общеобразовательная школа Рыбно-Слободского муниципального района Республики Татарстан» разработана в соответствии с:</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1"/>
          <w:numId w:val="2"/>
        </w:numPr>
        <w:tabs>
          <w:tab w:val="clear" w:pos="1440"/>
          <w:tab w:val="num" w:pos="707"/>
        </w:tabs>
        <w:overflowPunct w:val="0"/>
        <w:autoSpaceDE w:val="0"/>
        <w:autoSpaceDN w:val="0"/>
        <w:adjustRightInd w:val="0"/>
        <w:spacing w:after="0" w:line="240" w:lineRule="auto"/>
        <w:ind w:left="707" w:hanging="688"/>
        <w:jc w:val="both"/>
        <w:rPr>
          <w:rFonts w:ascii="Times New Roman" w:hAnsi="Times New Roman"/>
          <w:lang w:val="ru-RU"/>
        </w:rPr>
      </w:pPr>
      <w:r w:rsidRPr="003F5E6A">
        <w:rPr>
          <w:rFonts w:ascii="Times New Roman" w:hAnsi="Times New Roman"/>
          <w:sz w:val="24"/>
          <w:szCs w:val="24"/>
          <w:lang w:val="ru-RU"/>
        </w:rPr>
        <w:t xml:space="preserve">Федеральным законом «Об образовании в Российской Федерации» от 29 декабря 2012 </w:t>
      </w:r>
    </w:p>
    <w:p w:rsidR="00CF40CD" w:rsidRDefault="00263728">
      <w:pPr>
        <w:widowControl w:val="0"/>
        <w:overflowPunct w:val="0"/>
        <w:autoSpaceDE w:val="0"/>
        <w:autoSpaceDN w:val="0"/>
        <w:adjustRightInd w:val="0"/>
        <w:spacing w:after="0" w:line="240" w:lineRule="auto"/>
        <w:ind w:left="27"/>
        <w:jc w:val="both"/>
        <w:rPr>
          <w:rFonts w:ascii="Times New Roman" w:hAnsi="Times New Roman"/>
        </w:rPr>
      </w:pPr>
      <w:r>
        <w:rPr>
          <w:rFonts w:ascii="Times New Roman" w:hAnsi="Times New Roman"/>
          <w:sz w:val="24"/>
          <w:szCs w:val="24"/>
        </w:rPr>
        <w:t xml:space="preserve">года. </w:t>
      </w:r>
    </w:p>
    <w:p w:rsidR="00CF40CD" w:rsidRDefault="00CF40CD">
      <w:pPr>
        <w:widowControl w:val="0"/>
        <w:autoSpaceDE w:val="0"/>
        <w:autoSpaceDN w:val="0"/>
        <w:adjustRightInd w:val="0"/>
        <w:spacing w:after="0" w:line="58" w:lineRule="exact"/>
        <w:rPr>
          <w:rFonts w:ascii="Times New Roman" w:hAnsi="Times New Roman"/>
        </w:rPr>
      </w:pPr>
    </w:p>
    <w:p w:rsidR="00CF40CD" w:rsidRPr="003F5E6A" w:rsidRDefault="00263728" w:rsidP="002F61A5">
      <w:pPr>
        <w:widowControl w:val="0"/>
        <w:numPr>
          <w:ilvl w:val="1"/>
          <w:numId w:val="2"/>
        </w:numPr>
        <w:tabs>
          <w:tab w:val="clear" w:pos="1440"/>
          <w:tab w:val="num" w:pos="713"/>
        </w:tabs>
        <w:overflowPunct w:val="0"/>
        <w:autoSpaceDE w:val="0"/>
        <w:autoSpaceDN w:val="0"/>
        <w:adjustRightInd w:val="0"/>
        <w:spacing w:after="0" w:line="227" w:lineRule="auto"/>
        <w:ind w:left="27" w:hanging="8"/>
        <w:jc w:val="both"/>
        <w:rPr>
          <w:rFonts w:ascii="Times New Roman" w:hAnsi="Times New Roman"/>
          <w:lang w:val="ru-RU"/>
        </w:rPr>
      </w:pPr>
      <w:r w:rsidRPr="003F5E6A">
        <w:rPr>
          <w:rFonts w:ascii="Times New Roman" w:hAnsi="Times New Roman"/>
          <w:sz w:val="24"/>
          <w:szCs w:val="24"/>
          <w:lang w:val="ru-RU"/>
        </w:rPr>
        <w:t xml:space="preserve">Постановлением главного государственного санитарного врача РФ от 29 декабря 2010 г. </w:t>
      </w:r>
      <w:r>
        <w:rPr>
          <w:rFonts w:ascii="Times New Roman" w:hAnsi="Times New Roman"/>
          <w:sz w:val="24"/>
          <w:szCs w:val="24"/>
        </w:rPr>
        <w:t>N</w:t>
      </w:r>
      <w:r w:rsidRPr="003F5E6A">
        <w:rPr>
          <w:rFonts w:ascii="Times New Roman" w:hAnsi="Times New Roman"/>
          <w:sz w:val="24"/>
          <w:szCs w:val="24"/>
          <w:lang w:val="ru-RU"/>
        </w:rPr>
        <w:t xml:space="preserve"> 189 об утверждении СанПин 2.4.2.2821-10 «Санитарно- эпидемиологические требования к условиям и организации обучения в общеобразовательных учреждениях» (Зарегистрировано в Минюсте РФ 3 марта 2011 г. </w:t>
      </w:r>
      <w:r>
        <w:rPr>
          <w:rFonts w:ascii="Times New Roman" w:hAnsi="Times New Roman"/>
          <w:sz w:val="24"/>
          <w:szCs w:val="24"/>
        </w:rPr>
        <w:t>N</w:t>
      </w:r>
      <w:r w:rsidRPr="003F5E6A">
        <w:rPr>
          <w:rFonts w:ascii="Times New Roman" w:hAnsi="Times New Roman"/>
          <w:sz w:val="24"/>
          <w:szCs w:val="24"/>
          <w:lang w:val="ru-RU"/>
        </w:rPr>
        <w:t xml:space="preserve"> 19993); </w:t>
      </w:r>
    </w:p>
    <w:p w:rsidR="00CF40CD" w:rsidRPr="003F5E6A" w:rsidRDefault="00CF40CD">
      <w:pPr>
        <w:widowControl w:val="0"/>
        <w:autoSpaceDE w:val="0"/>
        <w:autoSpaceDN w:val="0"/>
        <w:adjustRightInd w:val="0"/>
        <w:spacing w:after="0" w:line="59" w:lineRule="exact"/>
        <w:rPr>
          <w:rFonts w:ascii="Times New Roman" w:hAnsi="Times New Roman"/>
          <w:lang w:val="ru-RU"/>
        </w:rPr>
      </w:pPr>
    </w:p>
    <w:p w:rsidR="00CF40CD" w:rsidRPr="003F5E6A" w:rsidRDefault="00263728" w:rsidP="002F61A5">
      <w:pPr>
        <w:widowControl w:val="0"/>
        <w:numPr>
          <w:ilvl w:val="0"/>
          <w:numId w:val="2"/>
        </w:numPr>
        <w:overflowPunct w:val="0"/>
        <w:autoSpaceDE w:val="0"/>
        <w:autoSpaceDN w:val="0"/>
        <w:adjustRightInd w:val="0"/>
        <w:spacing w:after="0" w:line="214" w:lineRule="auto"/>
        <w:ind w:left="7" w:right="740" w:hanging="7"/>
        <w:jc w:val="both"/>
        <w:rPr>
          <w:rFonts w:ascii="Times New Roman" w:hAnsi="Times New Roman"/>
          <w:lang w:val="ru-RU"/>
        </w:rPr>
      </w:pPr>
      <w:r w:rsidRPr="003F5E6A">
        <w:rPr>
          <w:rFonts w:ascii="Times New Roman" w:hAnsi="Times New Roman"/>
          <w:sz w:val="24"/>
          <w:szCs w:val="24"/>
          <w:lang w:val="ru-RU"/>
        </w:rPr>
        <w:t>Уставом МБОУ ««</w:t>
      </w:r>
      <w:r w:rsidR="00616D6D">
        <w:rPr>
          <w:rFonts w:ascii="Times New Roman" w:hAnsi="Times New Roman"/>
          <w:sz w:val="24"/>
          <w:szCs w:val="24"/>
          <w:lang w:val="ru-RU"/>
        </w:rPr>
        <w:t xml:space="preserve">Шетнево-Тулушская </w:t>
      </w:r>
      <w:r w:rsidRPr="003F5E6A">
        <w:rPr>
          <w:rFonts w:ascii="Times New Roman" w:hAnsi="Times New Roman"/>
          <w:sz w:val="24"/>
          <w:szCs w:val="24"/>
          <w:lang w:val="ru-RU"/>
        </w:rPr>
        <w:t xml:space="preserve">основная общеобразовательная школа Рыбно-Слободского муниципального района Республики Татарстан»; </w:t>
      </w:r>
    </w:p>
    <w:p w:rsidR="00CF40CD" w:rsidRPr="003F5E6A" w:rsidRDefault="00CF40CD">
      <w:pPr>
        <w:widowControl w:val="0"/>
        <w:autoSpaceDE w:val="0"/>
        <w:autoSpaceDN w:val="0"/>
        <w:adjustRightInd w:val="0"/>
        <w:spacing w:after="0" w:line="60" w:lineRule="exact"/>
        <w:rPr>
          <w:rFonts w:ascii="Times New Roman" w:hAnsi="Times New Roman"/>
          <w:lang w:val="ru-RU"/>
        </w:rPr>
      </w:pPr>
    </w:p>
    <w:p w:rsidR="00CF40CD" w:rsidRPr="003F5E6A" w:rsidRDefault="00263728" w:rsidP="002F61A5">
      <w:pPr>
        <w:widowControl w:val="0"/>
        <w:numPr>
          <w:ilvl w:val="1"/>
          <w:numId w:val="2"/>
        </w:numPr>
        <w:tabs>
          <w:tab w:val="clear" w:pos="1440"/>
          <w:tab w:val="num" w:pos="728"/>
        </w:tabs>
        <w:overflowPunct w:val="0"/>
        <w:autoSpaceDE w:val="0"/>
        <w:autoSpaceDN w:val="0"/>
        <w:adjustRightInd w:val="0"/>
        <w:spacing w:after="0" w:line="223" w:lineRule="auto"/>
        <w:ind w:left="27" w:hanging="8"/>
        <w:jc w:val="both"/>
        <w:rPr>
          <w:rFonts w:ascii="Times New Roman" w:hAnsi="Times New Roman"/>
          <w:lang w:val="ru-RU"/>
        </w:rPr>
      </w:pPr>
      <w:r w:rsidRPr="003F5E6A">
        <w:rPr>
          <w:rFonts w:ascii="Times New Roman" w:hAnsi="Times New Roman"/>
          <w:sz w:val="24"/>
          <w:szCs w:val="24"/>
          <w:lang w:val="ru-RU"/>
        </w:rPr>
        <w:t>Правилам</w:t>
      </w:r>
      <w:r w:rsidR="003F5E6A">
        <w:rPr>
          <w:rFonts w:ascii="Times New Roman" w:hAnsi="Times New Roman"/>
          <w:sz w:val="24"/>
          <w:szCs w:val="24"/>
          <w:lang w:val="ru-RU"/>
        </w:rPr>
        <w:t>и внутреннего распорядка МБОУ «Шетнево-Тулушская</w:t>
      </w:r>
      <w:r w:rsidRPr="003F5E6A">
        <w:rPr>
          <w:rFonts w:ascii="Times New Roman" w:hAnsi="Times New Roman"/>
          <w:sz w:val="24"/>
          <w:szCs w:val="24"/>
          <w:lang w:val="ru-RU"/>
        </w:rPr>
        <w:t xml:space="preserve"> основная общеобразовательная школа</w:t>
      </w:r>
      <w:r w:rsidR="003F5E6A">
        <w:rPr>
          <w:rFonts w:ascii="Times New Roman" w:hAnsi="Times New Roman"/>
          <w:sz w:val="24"/>
          <w:szCs w:val="24"/>
          <w:lang w:val="ru-RU"/>
        </w:rPr>
        <w:t>»</w:t>
      </w:r>
      <w:r w:rsidRPr="003F5E6A">
        <w:rPr>
          <w:rFonts w:ascii="Times New Roman" w:hAnsi="Times New Roman"/>
          <w:sz w:val="24"/>
          <w:szCs w:val="24"/>
          <w:lang w:val="ru-RU"/>
        </w:rPr>
        <w:t xml:space="preserve"> Рыбно-Слободского муниципального района Республики Татарстан»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367"/>
        <w:rPr>
          <w:rFonts w:ascii="Times New Roman" w:hAnsi="Times New Roman"/>
          <w:sz w:val="24"/>
          <w:szCs w:val="24"/>
          <w:lang w:val="ru-RU"/>
        </w:rPr>
      </w:pPr>
      <w:r w:rsidRPr="003F5E6A">
        <w:rPr>
          <w:rFonts w:ascii="Times New Roman" w:hAnsi="Times New Roman"/>
          <w:b/>
          <w:bCs/>
          <w:i/>
          <w:iCs/>
          <w:sz w:val="24"/>
          <w:szCs w:val="24"/>
          <w:lang w:val="ru-RU"/>
        </w:rPr>
        <w:t>Актуальность программы.</w:t>
      </w:r>
    </w:p>
    <w:p w:rsidR="00CF40CD" w:rsidRPr="003F5E6A" w:rsidRDefault="00B007AF">
      <w:pPr>
        <w:widowControl w:val="0"/>
        <w:autoSpaceDE w:val="0"/>
        <w:autoSpaceDN w:val="0"/>
        <w:adjustRightInd w:val="0"/>
        <w:spacing w:after="0" w:line="53"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23936" behindDoc="1" locked="0" layoutInCell="0" allowOverlap="1">
                <wp:simplePos x="0" y="0"/>
                <wp:positionH relativeFrom="column">
                  <wp:posOffset>2134870</wp:posOffset>
                </wp:positionH>
                <wp:positionV relativeFrom="paragraph">
                  <wp:posOffset>-6985</wp:posOffset>
                </wp:positionV>
                <wp:extent cx="1843405" cy="0"/>
                <wp:effectExtent l="0" t="0" r="0" b="0"/>
                <wp:wrapNone/>
                <wp:docPr id="6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340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8.1pt,-.55pt" to="313.2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" o:allowincell="f" strokeweight="1.2pt"/>
            </w:pict>
          </mc:Fallback>
        </mc:AlternateContent>
      </w:r>
    </w:p>
    <w:p w:rsidR="00CF40CD" w:rsidRPr="003F5E6A" w:rsidRDefault="00263728">
      <w:pPr>
        <w:widowControl w:val="0"/>
        <w:overflowPunct w:val="0"/>
        <w:autoSpaceDE w:val="0"/>
        <w:autoSpaceDN w:val="0"/>
        <w:adjustRightInd w:val="0"/>
        <w:spacing w:after="0" w:line="233" w:lineRule="auto"/>
        <w:ind w:left="27" w:firstLine="701"/>
        <w:jc w:val="both"/>
        <w:rPr>
          <w:rFonts w:ascii="Times New Roman" w:hAnsi="Times New Roman"/>
          <w:sz w:val="24"/>
          <w:szCs w:val="24"/>
          <w:lang w:val="ru-RU"/>
        </w:rPr>
      </w:pPr>
      <w:r w:rsidRPr="003F5E6A">
        <w:rPr>
          <w:rFonts w:ascii="Times New Roman" w:hAnsi="Times New Roman"/>
          <w:sz w:val="24"/>
          <w:szCs w:val="24"/>
          <w:lang w:val="ru-RU"/>
        </w:rPr>
        <w:t>Главной отличительной чертой современного мира являются высокие темпы обновления научных знаний, технологий и технических систем, применяемых не только на производстве, но и в быту, сфере досуга человека. В современном обществе смысл и значение образования меняются. Теперь это не просто усвоение знаний, а импульс к развитию способностей и ценностных установок личности учащегося. Сегодня происходит изменение парадигмы образования - от парадигмы знаний, умений и навыков к парадигме развития личности учащегося. Главной целью образования становится не передача знаний и социального опыта, а развитие личности ученика.</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29" w:lineRule="auto"/>
        <w:ind w:left="27" w:firstLine="701"/>
        <w:jc w:val="both"/>
        <w:rPr>
          <w:rFonts w:ascii="Times New Roman" w:hAnsi="Times New Roman"/>
          <w:sz w:val="24"/>
          <w:szCs w:val="24"/>
        </w:rPr>
      </w:pPr>
      <w:r w:rsidRPr="003F5E6A">
        <w:rPr>
          <w:rFonts w:ascii="Times New Roman" w:hAnsi="Times New Roman"/>
          <w:sz w:val="24"/>
          <w:szCs w:val="24"/>
          <w:lang w:val="ru-RU"/>
        </w:rPr>
        <w:t xml:space="preserve">Актуальность предлагаемой программы заключается в том, что умение учиться, составляющее основу личностного развития учащегося, означает умение учиться познавать и преобразовывать мир, ставить проблемы, искать и находить новые решения; учиться сотрудничать с другими людьми на основе уважения и равноправия. </w:t>
      </w:r>
      <w:r>
        <w:rPr>
          <w:rFonts w:ascii="Times New Roman" w:hAnsi="Times New Roman"/>
          <w:sz w:val="24"/>
          <w:szCs w:val="24"/>
        </w:rPr>
        <w:t>Образовательная программа направлена на:</w:t>
      </w:r>
    </w:p>
    <w:p w:rsidR="00CF40CD" w:rsidRDefault="00CF40CD">
      <w:pPr>
        <w:widowControl w:val="0"/>
        <w:autoSpaceDE w:val="0"/>
        <w:autoSpaceDN w:val="0"/>
        <w:adjustRightInd w:val="0"/>
        <w:spacing w:after="0" w:line="6" w:lineRule="exact"/>
        <w:rPr>
          <w:rFonts w:ascii="Times New Roman" w:hAnsi="Times New Roman"/>
          <w:sz w:val="24"/>
          <w:szCs w:val="24"/>
        </w:rPr>
      </w:pPr>
    </w:p>
    <w:p w:rsidR="00CF40CD" w:rsidRPr="003F5E6A" w:rsidRDefault="00263728" w:rsidP="002F61A5">
      <w:pPr>
        <w:widowControl w:val="0"/>
        <w:numPr>
          <w:ilvl w:val="0"/>
          <w:numId w:val="3"/>
        </w:numPr>
        <w:tabs>
          <w:tab w:val="clear" w:pos="720"/>
          <w:tab w:val="num" w:pos="987"/>
        </w:tabs>
        <w:overflowPunct w:val="0"/>
        <w:autoSpaceDE w:val="0"/>
        <w:autoSpaceDN w:val="0"/>
        <w:adjustRightInd w:val="0"/>
        <w:spacing w:after="0" w:line="240" w:lineRule="auto"/>
        <w:ind w:left="987" w:hanging="987"/>
        <w:jc w:val="both"/>
        <w:rPr>
          <w:rFonts w:ascii="Symbol" w:hAnsi="Symbol" w:cs="Symbol"/>
          <w:sz w:val="24"/>
          <w:szCs w:val="24"/>
          <w:lang w:val="ru-RU"/>
        </w:rPr>
      </w:pPr>
      <w:r w:rsidRPr="003F5E6A">
        <w:rPr>
          <w:rFonts w:ascii="Times New Roman" w:hAnsi="Times New Roman"/>
          <w:sz w:val="24"/>
          <w:szCs w:val="24"/>
          <w:lang w:val="ru-RU"/>
        </w:rPr>
        <w:t xml:space="preserve">совершенствование форм и методов обучения; </w:t>
      </w:r>
    </w:p>
    <w:p w:rsidR="00CF40CD" w:rsidRPr="003F5E6A" w:rsidRDefault="00263728" w:rsidP="002F61A5">
      <w:pPr>
        <w:widowControl w:val="0"/>
        <w:numPr>
          <w:ilvl w:val="0"/>
          <w:numId w:val="3"/>
        </w:numPr>
        <w:tabs>
          <w:tab w:val="clear" w:pos="720"/>
          <w:tab w:val="num" w:pos="987"/>
        </w:tabs>
        <w:overflowPunct w:val="0"/>
        <w:autoSpaceDE w:val="0"/>
        <w:autoSpaceDN w:val="0"/>
        <w:adjustRightInd w:val="0"/>
        <w:spacing w:after="0" w:line="239" w:lineRule="auto"/>
        <w:ind w:left="987" w:hanging="987"/>
        <w:jc w:val="both"/>
        <w:rPr>
          <w:rFonts w:ascii="Symbol" w:hAnsi="Symbol" w:cs="Symbol"/>
          <w:sz w:val="24"/>
          <w:szCs w:val="24"/>
          <w:lang w:val="ru-RU"/>
        </w:rPr>
      </w:pPr>
      <w:r w:rsidRPr="003F5E6A">
        <w:rPr>
          <w:rFonts w:ascii="Times New Roman" w:hAnsi="Times New Roman"/>
          <w:sz w:val="24"/>
          <w:szCs w:val="24"/>
          <w:lang w:val="ru-RU"/>
        </w:rPr>
        <w:t xml:space="preserve">использование в учебном процессе современных ИКТ; </w:t>
      </w:r>
    </w:p>
    <w:p w:rsidR="00CF40CD" w:rsidRDefault="00263728" w:rsidP="002F61A5">
      <w:pPr>
        <w:widowControl w:val="0"/>
        <w:numPr>
          <w:ilvl w:val="0"/>
          <w:numId w:val="3"/>
        </w:numPr>
        <w:tabs>
          <w:tab w:val="clear" w:pos="720"/>
          <w:tab w:val="num" w:pos="987"/>
        </w:tabs>
        <w:overflowPunct w:val="0"/>
        <w:autoSpaceDE w:val="0"/>
        <w:autoSpaceDN w:val="0"/>
        <w:adjustRightInd w:val="0"/>
        <w:spacing w:after="0" w:line="239" w:lineRule="auto"/>
        <w:ind w:left="987" w:hanging="987"/>
        <w:jc w:val="both"/>
        <w:rPr>
          <w:rFonts w:ascii="Symbol" w:hAnsi="Symbol" w:cs="Symbol"/>
          <w:sz w:val="24"/>
          <w:szCs w:val="24"/>
        </w:rPr>
      </w:pPr>
      <w:r>
        <w:rPr>
          <w:rFonts w:ascii="Times New Roman" w:hAnsi="Times New Roman"/>
          <w:sz w:val="24"/>
          <w:szCs w:val="24"/>
        </w:rPr>
        <w:t xml:space="preserve">развитие системы дополнительного образования; </w:t>
      </w:r>
    </w:p>
    <w:p w:rsidR="00CF40CD" w:rsidRPr="003F5E6A" w:rsidRDefault="00263728" w:rsidP="002F61A5">
      <w:pPr>
        <w:widowControl w:val="0"/>
        <w:numPr>
          <w:ilvl w:val="0"/>
          <w:numId w:val="3"/>
        </w:numPr>
        <w:tabs>
          <w:tab w:val="clear" w:pos="720"/>
          <w:tab w:val="num" w:pos="987"/>
        </w:tabs>
        <w:overflowPunct w:val="0"/>
        <w:autoSpaceDE w:val="0"/>
        <w:autoSpaceDN w:val="0"/>
        <w:adjustRightInd w:val="0"/>
        <w:spacing w:after="0" w:line="239" w:lineRule="auto"/>
        <w:ind w:left="987" w:hanging="987"/>
        <w:jc w:val="both"/>
        <w:rPr>
          <w:rFonts w:ascii="Symbol" w:hAnsi="Symbol" w:cs="Symbol"/>
          <w:sz w:val="24"/>
          <w:szCs w:val="24"/>
          <w:lang w:val="ru-RU"/>
        </w:rPr>
      </w:pPr>
      <w:r w:rsidRPr="003F5E6A">
        <w:rPr>
          <w:rFonts w:ascii="Times New Roman" w:hAnsi="Times New Roman"/>
          <w:sz w:val="24"/>
          <w:szCs w:val="24"/>
          <w:lang w:val="ru-RU"/>
        </w:rPr>
        <w:t xml:space="preserve">вовлечение учащихся в исследовательскую и проектную деятельность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27" w:firstLine="701"/>
        <w:jc w:val="both"/>
        <w:rPr>
          <w:rFonts w:ascii="Times New Roman" w:hAnsi="Times New Roman"/>
          <w:sz w:val="24"/>
          <w:szCs w:val="24"/>
          <w:lang w:val="ru-RU"/>
        </w:rPr>
      </w:pPr>
      <w:r w:rsidRPr="003F5E6A">
        <w:rPr>
          <w:rFonts w:ascii="Times New Roman" w:hAnsi="Times New Roman"/>
          <w:sz w:val="24"/>
          <w:szCs w:val="24"/>
          <w:lang w:val="ru-RU"/>
        </w:rPr>
        <w:t>Образовательная программа основного общего образования МБОУ ««</w:t>
      </w:r>
      <w:r w:rsidR="00616D6D">
        <w:rPr>
          <w:rFonts w:ascii="Times New Roman" w:hAnsi="Times New Roman"/>
          <w:sz w:val="24"/>
          <w:szCs w:val="24"/>
          <w:lang w:val="ru-RU"/>
        </w:rPr>
        <w:t>Шетнево-Тулуш</w:t>
      </w:r>
      <w:r w:rsidRPr="003F5E6A">
        <w:rPr>
          <w:rFonts w:ascii="Times New Roman" w:hAnsi="Times New Roman"/>
          <w:sz w:val="24"/>
          <w:szCs w:val="24"/>
          <w:lang w:val="ru-RU"/>
        </w:rPr>
        <w:t>ская основная общеобразовательная школа» Рыбно-Слободского муниципального района Республики Татарстан создана с учѐтом особенностей и традиций учреждения, предоставляющих большие возможности обучающимся в раскрытии интеллектуальных и творческих возможностей личности различной направленности.</w:t>
      </w:r>
    </w:p>
    <w:p w:rsidR="00CF40CD" w:rsidRPr="003F5E6A" w:rsidRDefault="00CF40CD">
      <w:pPr>
        <w:widowControl w:val="0"/>
        <w:autoSpaceDE w:val="0"/>
        <w:autoSpaceDN w:val="0"/>
        <w:adjustRightInd w:val="0"/>
        <w:spacing w:after="0" w:line="7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firstLine="60"/>
        <w:jc w:val="both"/>
        <w:rPr>
          <w:rFonts w:ascii="Times New Roman" w:hAnsi="Times New Roman"/>
          <w:sz w:val="24"/>
          <w:szCs w:val="24"/>
          <w:lang w:val="ru-RU"/>
        </w:rPr>
      </w:pPr>
      <w:r w:rsidRPr="003F5E6A">
        <w:rPr>
          <w:rFonts w:ascii="Times New Roman" w:hAnsi="Times New Roman"/>
          <w:b/>
          <w:bCs/>
          <w:i/>
          <w:iCs/>
          <w:sz w:val="24"/>
          <w:szCs w:val="24"/>
          <w:lang w:val="ru-RU"/>
        </w:rPr>
        <w:t xml:space="preserve">Целями реализации основной образовательной программы основного общего образования </w:t>
      </w:r>
      <w:r w:rsidRPr="003F5E6A">
        <w:rPr>
          <w:rFonts w:ascii="Times New Roman" w:hAnsi="Times New Roman"/>
          <w:b/>
          <w:bCs/>
          <w:i/>
          <w:iCs/>
          <w:sz w:val="24"/>
          <w:szCs w:val="24"/>
          <w:u w:val="single"/>
          <w:lang w:val="ru-RU"/>
        </w:rPr>
        <w:t>являются:</w:t>
      </w:r>
    </w:p>
    <w:p w:rsidR="00CF40CD" w:rsidRPr="003F5E6A" w:rsidRDefault="00B007AF">
      <w:pPr>
        <w:widowControl w:val="0"/>
        <w:autoSpaceDE w:val="0"/>
        <w:autoSpaceDN w:val="0"/>
        <w:adjustRightInd w:val="0"/>
        <w:spacing w:after="0" w:line="56"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24960" behindDoc="1" locked="0" layoutInCell="0" allowOverlap="1">
                <wp:simplePos x="0" y="0"/>
                <wp:positionH relativeFrom="column">
                  <wp:posOffset>0</wp:posOffset>
                </wp:positionH>
                <wp:positionV relativeFrom="paragraph">
                  <wp:posOffset>-180975</wp:posOffset>
                </wp:positionV>
                <wp:extent cx="6101715" cy="0"/>
                <wp:effectExtent l="0" t="0" r="0" b="0"/>
                <wp:wrapNone/>
                <wp:docPr id="6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25pt" to="480.4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" o:allowincell="f" strokeweight=".42331mm"/>
            </w:pict>
          </mc:Fallback>
        </mc:AlternateContent>
      </w:r>
    </w:p>
    <w:p w:rsidR="00CF40CD" w:rsidRPr="003F5E6A" w:rsidRDefault="00263728" w:rsidP="002F61A5">
      <w:pPr>
        <w:widowControl w:val="0"/>
        <w:numPr>
          <w:ilvl w:val="0"/>
          <w:numId w:val="4"/>
        </w:numPr>
        <w:tabs>
          <w:tab w:val="clear" w:pos="720"/>
          <w:tab w:val="num" w:pos="180"/>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4"/>
        </w:numPr>
        <w:tabs>
          <w:tab w:val="clear" w:pos="720"/>
          <w:tab w:val="num" w:pos="19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становление и развитие личности в еѐ индивидуальности, самобытности, уникальности, неповторимости.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60" w:bottom="544" w:left="1133" w:header="720" w:footer="720" w:gutter="0"/>
          <w:cols w:space="720" w:equalWidth="0">
            <w:col w:w="960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rPr>
          <w:rFonts w:ascii="Times New Roman" w:hAnsi="Times New Roman"/>
          <w:sz w:val="24"/>
          <w:szCs w:val="24"/>
          <w:lang w:val="ru-RU"/>
        </w:rPr>
      </w:pPr>
      <w:r w:rsidRPr="003F5E6A">
        <w:rPr>
          <w:rFonts w:ascii="Times New Roman" w:hAnsi="Times New Roman"/>
          <w:sz w:val="20"/>
          <w:szCs w:val="20"/>
          <w:lang w:val="ru-RU"/>
        </w:rPr>
        <w:t>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280" w:bottom="544" w:left="10520" w:header="720" w:footer="720" w:gutter="0"/>
          <w:cols w:space="720" w:equalWidth="0">
            <w:col w:w="100"/>
          </w:cols>
          <w:noEndnote/>
        </w:sect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2" w:name="page5"/>
      <w:bookmarkEnd w:id="2"/>
      <w:r w:rsidRPr="003F5E6A">
        <w:rPr>
          <w:rFonts w:ascii="Times New Roman" w:hAnsi="Times New Roman"/>
          <w:sz w:val="24"/>
          <w:szCs w:val="24"/>
          <w:lang w:val="ru-RU"/>
        </w:rPr>
        <w:lastRenderedPageBreak/>
        <w:t xml:space="preserve">Достижение поставленных целей при разработке и реализации образовательным учреждением основной образовательной программы основного общего образования предусматривает решение </w:t>
      </w:r>
      <w:r w:rsidRPr="003F5E6A">
        <w:rPr>
          <w:rFonts w:ascii="Times New Roman" w:hAnsi="Times New Roman"/>
          <w:b/>
          <w:bCs/>
          <w:i/>
          <w:iCs/>
          <w:sz w:val="24"/>
          <w:szCs w:val="24"/>
          <w:lang w:val="ru-RU"/>
        </w:rPr>
        <w:t>следующих основных задач:</w:t>
      </w:r>
    </w:p>
    <w:p w:rsidR="00CF40CD" w:rsidRPr="003F5E6A" w:rsidRDefault="00B007AF">
      <w:pPr>
        <w:widowControl w:val="0"/>
        <w:autoSpaceDE w:val="0"/>
        <w:autoSpaceDN w:val="0"/>
        <w:adjustRightInd w:val="0"/>
        <w:spacing w:after="0" w:line="59"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25984" behindDoc="1" locked="0" layoutInCell="0" allowOverlap="1">
                <wp:simplePos x="0" y="0"/>
                <wp:positionH relativeFrom="column">
                  <wp:posOffset>1706880</wp:posOffset>
                </wp:positionH>
                <wp:positionV relativeFrom="paragraph">
                  <wp:posOffset>-6350</wp:posOffset>
                </wp:positionV>
                <wp:extent cx="1926590" cy="0"/>
                <wp:effectExtent l="0" t="0" r="0" b="0"/>
                <wp:wrapNone/>
                <wp:docPr id="6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659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4.4pt,-.5pt" to="286.1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hmREwIAACo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" o:allowincell="f" strokeweight="1.2pt"/>
            </w:pict>
          </mc:Fallback>
        </mc:AlternateContent>
      </w:r>
    </w:p>
    <w:p w:rsidR="00CF40CD" w:rsidRPr="003F5E6A" w:rsidRDefault="00263728" w:rsidP="002F61A5">
      <w:pPr>
        <w:widowControl w:val="0"/>
        <w:numPr>
          <w:ilvl w:val="0"/>
          <w:numId w:val="5"/>
        </w:numPr>
        <w:tabs>
          <w:tab w:val="clear" w:pos="720"/>
          <w:tab w:val="num" w:pos="146"/>
        </w:tabs>
        <w:overflowPunct w:val="0"/>
        <w:autoSpaceDE w:val="0"/>
        <w:autoSpaceDN w:val="0"/>
        <w:adjustRightInd w:val="0"/>
        <w:spacing w:after="0" w:line="223" w:lineRule="auto"/>
        <w:ind w:left="7" w:hanging="7"/>
        <w:rPr>
          <w:rFonts w:ascii="Times New Roman" w:hAnsi="Times New Roman"/>
          <w:sz w:val="24"/>
          <w:szCs w:val="24"/>
          <w:lang w:val="ru-RU"/>
        </w:rPr>
      </w:pPr>
      <w:r w:rsidRPr="003F5E6A">
        <w:rPr>
          <w:rFonts w:ascii="Times New Roman" w:hAnsi="Times New Roman"/>
          <w:sz w:val="24"/>
          <w:szCs w:val="24"/>
          <w:lang w:val="ru-RU"/>
        </w:rPr>
        <w:t xml:space="preserve">обеспечение соответствия основной образовательной программы требованиям Стандарта; обеспечение преемственности начального общего, основного общего, среднего (полного) общего образования;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268"/>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учащимися, в том числе детьми-инвалидами и детьми с ограниченными возможностями здоровья;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328"/>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установление требований к воспитанию и социализации учащихся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учащегося,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еѐ самореализации;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29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обеспечение эффективного сочетания урочных и внеурочных форм организации образовательного процесса, взаимодействия всех его участников;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21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выявление и развитие способностей учащихся, в том числе одарѐнных детей, детей с ограниченными возможностями здоровья и инвалидов, их профессиональных склонностей через систему секций, кружков, с использованием возможностей образовательных учреждений дополнительного образования детей;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32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организация интеллектуальных и творческих соревнований, научно-технического творчества, проектной и учебно-исследовательской деятельности;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16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139"/>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сохранение и укрепление физического, психологического и социального здоровья учащихся, обеспечение их безопасности. </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В основе реализации основной образовательной программы лежит системно-деятельностный подход, который предполагает: </w:t>
      </w:r>
    </w:p>
    <w:p w:rsidR="00CF40CD" w:rsidRPr="003F5E6A" w:rsidRDefault="00CF40CD">
      <w:pPr>
        <w:widowControl w:val="0"/>
        <w:autoSpaceDE w:val="0"/>
        <w:autoSpaceDN w:val="0"/>
        <w:adjustRightInd w:val="0"/>
        <w:spacing w:after="0" w:line="55"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220"/>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поликультурного и поликонфессионального состава;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194"/>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соответствующей целям общего образования социальной среды развития 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личностного и познавательного развития учащихся;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ориентацию на достижение цели и основного результата образования;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160"/>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на основе освоения универсальных учебных действий, познания и освоения мира личности учащегося, его активной учебно-познавательной деятельности, формирование его готовности к саморазвитию и непрерывному образованию;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38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учащихся;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
        </w:numPr>
        <w:tabs>
          <w:tab w:val="clear" w:pos="720"/>
          <w:tab w:val="num" w:pos="237"/>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учѐт индивидуальных возрастных, психологических и физиологических особенностей учащихся,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4" w:left="1133" w:header="720" w:footer="720" w:gutter="0"/>
          <w:cols w:space="720" w:equalWidth="0">
            <w:col w:w="962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7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rPr>
          <w:rFonts w:ascii="Times New Roman" w:hAnsi="Times New Roman"/>
          <w:sz w:val="24"/>
          <w:szCs w:val="24"/>
          <w:lang w:val="ru-RU"/>
        </w:rPr>
      </w:pPr>
      <w:r w:rsidRPr="003F5E6A">
        <w:rPr>
          <w:rFonts w:ascii="Times New Roman" w:hAnsi="Times New Roman"/>
          <w:sz w:val="20"/>
          <w:szCs w:val="20"/>
          <w:lang w:val="ru-RU"/>
        </w:rPr>
        <w:t>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280" w:bottom="544" w:left="10520" w:header="720" w:footer="720" w:gutter="0"/>
          <w:cols w:space="720" w:equalWidth="0">
            <w:col w:w="100"/>
          </w:cols>
          <w:noEndnote/>
        </w:sect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3" w:name="page7"/>
      <w:bookmarkEnd w:id="3"/>
      <w:r w:rsidRPr="003F5E6A">
        <w:rPr>
          <w:rFonts w:ascii="Times New Roman" w:hAnsi="Times New Roman"/>
          <w:sz w:val="24"/>
          <w:szCs w:val="24"/>
          <w:lang w:val="ru-RU"/>
        </w:rPr>
        <w:lastRenderedPageBreak/>
        <w:t>Основная образовательная программа формируется с учѐтом психолого-педагогических особенностей развития детей 11 - 15 лет, связанных: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172"/>
        </w:tabs>
        <w:overflowPunct w:val="0"/>
        <w:autoSpaceDE w:val="0"/>
        <w:autoSpaceDN w:val="0"/>
        <w:adjustRightInd w:val="0"/>
        <w:spacing w:after="0" w:line="234" w:lineRule="auto"/>
        <w:ind w:left="7" w:hanging="7"/>
        <w:rPr>
          <w:rFonts w:ascii="Times New Roman" w:hAnsi="Times New Roman"/>
          <w:sz w:val="24"/>
          <w:szCs w:val="24"/>
          <w:lang w:val="ru-RU"/>
        </w:rPr>
      </w:pPr>
      <w:r w:rsidRPr="003F5E6A">
        <w:rPr>
          <w:rFonts w:ascii="Times New Roman" w:hAnsi="Times New Roman"/>
          <w:sz w:val="24"/>
          <w:szCs w:val="24"/>
          <w:lang w:val="ru-RU"/>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учащегося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156"/>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 осуществлением на каждом возрастном уровне (11 - 13 и 13 - 15 лет) благодаря развитию рефлексии общих способов действий и возможностей их переноса в различные учебно - предметные области, качественного преобразования учебных действий моделирования, контроля и оценки и перехода от самостоятельной постановки учащимися новых учебных задач к развитию способности проектирования собственной учебной деятельности и построению жизненных планов во временной перспективе;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20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 формированием у учащегося научного типа мышления, который ориентирует его на общекультурные образцы, нормы, эталоны и закономерности взаимодействия с окружающим миром;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21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учащихся с учителем и сверстниками;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19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27"/>
        <w:jc w:val="both"/>
        <w:rPr>
          <w:rFonts w:ascii="Times New Roman" w:hAnsi="Times New Roman"/>
          <w:sz w:val="24"/>
          <w:szCs w:val="24"/>
          <w:lang w:val="ru-RU"/>
        </w:rPr>
      </w:pPr>
      <w:r w:rsidRPr="003F5E6A">
        <w:rPr>
          <w:rFonts w:ascii="Times New Roman" w:hAnsi="Times New Roman"/>
          <w:sz w:val="24"/>
          <w:szCs w:val="24"/>
          <w:lang w:val="ru-RU"/>
        </w:rPr>
        <w:t xml:space="preserve">Второй этап подросткового развития (14 - 15 лет, 8 - 9 классы) характеризуется: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225"/>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ребѐнка, появлением у подростка значительных субъективных трудностей и переживаний;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стремлением подростка к общению и совместной деятельности со сверстниками;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21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особой чувствительностью к морально-этическому «кодексу товарищества», в котором заданы важнейшие нормы социального поведения взрослого мира;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20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процессом перехода от детства к взрослости, отражающимся в его характеристике как «переходного», «трудного» или «критического»;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обострѐнной,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на данном возрастном этапе нравственных понятий и убеждений, выработку принципов, моральное развитие личности;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374"/>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сложными поведенческими проявлениями, вызванными противоречием между потребностью в признании их взрослыми со стороны окружающих и собственной неуверенностью в этом (нормативный кризис с его кульминационной точкой подросткового кризиса независимости, проявляющегося в разных формах непослушания, сопротивления и протеста);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240"/>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изменением социальной ситуации развития - ростом информационных перегрузок и изменением характера и способа общения и социальных взаимодействий - объѐмы и способы получения информации (СМИ, телевидение, Интернет);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1" w:lineRule="auto"/>
        <w:ind w:left="7"/>
        <w:jc w:val="both"/>
        <w:rPr>
          <w:rFonts w:ascii="Times New Roman" w:hAnsi="Times New Roman"/>
          <w:sz w:val="24"/>
          <w:szCs w:val="24"/>
          <w:lang w:val="ru-RU"/>
        </w:rPr>
      </w:pPr>
      <w:r w:rsidRPr="003F5E6A">
        <w:rPr>
          <w:rFonts w:ascii="Times New Roman" w:hAnsi="Times New Roman"/>
          <w:b/>
          <w:bCs/>
          <w:sz w:val="24"/>
          <w:szCs w:val="24"/>
          <w:lang w:val="ru-RU"/>
        </w:rPr>
        <w:t>Программа осно</w:t>
      </w:r>
      <w:r w:rsidR="003F5E6A">
        <w:rPr>
          <w:rFonts w:ascii="Times New Roman" w:hAnsi="Times New Roman"/>
          <w:b/>
          <w:bCs/>
          <w:sz w:val="24"/>
          <w:szCs w:val="24"/>
          <w:lang w:val="ru-RU"/>
        </w:rPr>
        <w:t>вного общего образования МБОУ «Шетнево-Тулушская</w:t>
      </w:r>
      <w:r w:rsidRPr="003F5E6A">
        <w:rPr>
          <w:rFonts w:ascii="Times New Roman" w:hAnsi="Times New Roman"/>
          <w:b/>
          <w:bCs/>
          <w:sz w:val="24"/>
          <w:szCs w:val="24"/>
          <w:lang w:val="ru-RU"/>
        </w:rPr>
        <w:t xml:space="preserve"> основная общеобразовательная школа» Рыбно-Слободского муниципального района Республики Татарстан» дает возможность: </w:t>
      </w:r>
    </w:p>
    <w:p w:rsidR="00CF40CD" w:rsidRPr="003F5E6A" w:rsidRDefault="00CF40CD">
      <w:pPr>
        <w:widowControl w:val="0"/>
        <w:autoSpaceDE w:val="0"/>
        <w:autoSpaceDN w:val="0"/>
        <w:adjustRightInd w:val="0"/>
        <w:spacing w:after="0" w:line="3" w:lineRule="exact"/>
        <w:rPr>
          <w:rFonts w:ascii="Times New Roman" w:hAnsi="Times New Roman"/>
          <w:sz w:val="24"/>
          <w:szCs w:val="24"/>
          <w:lang w:val="ru-RU"/>
        </w:rPr>
      </w:pPr>
    </w:p>
    <w:p w:rsidR="00CF40CD" w:rsidRPr="003F5E6A" w:rsidRDefault="00263728" w:rsidP="002F61A5">
      <w:pPr>
        <w:widowControl w:val="0"/>
        <w:numPr>
          <w:ilvl w:val="0"/>
          <w:numId w:val="6"/>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реализовать права учащихся на получение образования;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4" w:left="1133" w:header="720" w:footer="720" w:gutter="0"/>
          <w:cols w:space="720" w:equalWidth="0">
            <w:col w:w="962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73" w:lineRule="exact"/>
        <w:rPr>
          <w:rFonts w:ascii="Times New Roman" w:hAnsi="Times New Roman"/>
          <w:sz w:val="24"/>
          <w:szCs w:val="24"/>
          <w:lang w:val="ru-RU"/>
        </w:rPr>
      </w:pPr>
    </w:p>
    <w:p w:rsidR="00CF40CD" w:rsidRDefault="00263728">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280" w:bottom="544" w:left="10520" w:header="720" w:footer="720" w:gutter="0"/>
          <w:cols w:space="720" w:equalWidth="0">
            <w:col w:w="100"/>
          </w:cols>
          <w:noEndnote/>
        </w:sectPr>
      </w:pPr>
    </w:p>
    <w:p w:rsidR="00CF40CD" w:rsidRPr="003F5E6A" w:rsidRDefault="00263728" w:rsidP="002F61A5">
      <w:pPr>
        <w:widowControl w:val="0"/>
        <w:numPr>
          <w:ilvl w:val="0"/>
          <w:numId w:val="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4" w:name="page9"/>
      <w:bookmarkEnd w:id="4"/>
      <w:r w:rsidRPr="003F5E6A">
        <w:rPr>
          <w:rFonts w:ascii="Times New Roman" w:hAnsi="Times New Roman"/>
          <w:sz w:val="24"/>
          <w:szCs w:val="24"/>
          <w:lang w:val="ru-RU"/>
        </w:rPr>
        <w:lastRenderedPageBreak/>
        <w:t xml:space="preserve">соблюсти соответствие локальных актов (устава школы, рабочих программ, учебного плана школы и пр.) государственным документам, регламентирующим образовательный процесс для реализации государственной программы образования;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29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проанализировать материально-техническое оснащение школы и определить пути улучшения его для наилучшей реализации Образовательной Программы школы;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213"/>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проанализировать педагогические возможности школы и определить пути, повышения квалификации, переквалификации учителей, способствующие наиболее полной реализации цели Образовательной Программы;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23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определить предпочтения учащихся и родителей в получении образования в рамках образовательного пространства учебного учреждения;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26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определить приоритетные пути развития школы с учетом интересов всех сторон, задействованных в образовательном процессе;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14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продолжить формирование нормативно-правовой базы по методической работе (положения, приказы, локальные акты);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19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усилить работу по сохранению здоровья школьников. Внедрять в практику работы всех педагогов школы здоровьесберегающие технологии;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способствовать развитию дополнительного образования в школе.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jc w:val="both"/>
        <w:rPr>
          <w:rFonts w:ascii="Times New Roman" w:hAnsi="Times New Roman"/>
          <w:sz w:val="24"/>
          <w:szCs w:val="24"/>
          <w:lang w:val="ru-RU"/>
        </w:rPr>
      </w:pPr>
      <w:r w:rsidRPr="003F5E6A">
        <w:rPr>
          <w:rFonts w:ascii="Times New Roman" w:hAnsi="Times New Roman"/>
          <w:b/>
          <w:bCs/>
          <w:sz w:val="24"/>
          <w:szCs w:val="24"/>
          <w:lang w:val="ru-RU"/>
        </w:rPr>
        <w:t>Для осуществления образовательного процесса в школе сформирован стабильный педагогический коллектив.</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Специфика </w:t>
      </w:r>
      <w:r w:rsidR="003F5E6A">
        <w:rPr>
          <w:rFonts w:ascii="Times New Roman" w:hAnsi="Times New Roman"/>
          <w:sz w:val="24"/>
          <w:szCs w:val="24"/>
          <w:lang w:val="ru-RU"/>
        </w:rPr>
        <w:t>кадров МБОУ «Шетнево-Тулушская</w:t>
      </w:r>
      <w:r w:rsidRPr="003F5E6A">
        <w:rPr>
          <w:rFonts w:ascii="Times New Roman" w:hAnsi="Times New Roman"/>
          <w:sz w:val="24"/>
          <w:szCs w:val="24"/>
          <w:lang w:val="ru-RU"/>
        </w:rPr>
        <w:t xml:space="preserve"> основная общеобразовательная школа» Рыбно-Слободского муниципального района Республики Татарстан определяется высоким уровнем профессионализма. Все учителя владеют современными образовательными технологиями. Педагоги имеют успешный опыт использования инновационных технологий в педагогической практике.</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7"/>
        <w:jc w:val="both"/>
        <w:rPr>
          <w:rFonts w:ascii="Times New Roman" w:hAnsi="Times New Roman"/>
          <w:sz w:val="24"/>
          <w:szCs w:val="24"/>
          <w:lang w:val="ru-RU"/>
        </w:rPr>
      </w:pPr>
      <w:r w:rsidRPr="003F5E6A">
        <w:rPr>
          <w:rFonts w:ascii="Times New Roman" w:hAnsi="Times New Roman"/>
          <w:sz w:val="24"/>
          <w:szCs w:val="24"/>
          <w:lang w:val="ru-RU"/>
        </w:rPr>
        <w:t>К числу сильных сторон образовательного учреждения следует отнести достаточно высокую теоретическую подготовку педагогов, наличие научно - методической поддержки усилий учителей в совершенствовании образовательной деятельности, благоприятный нравственно-психологический климат в педагогическом коллективе, средний уровень образовательной подготовки выпускников школы. В последние годы расширяются возможности использования информационной среды, улучшается материально - техническая база.</w:t>
      </w:r>
    </w:p>
    <w:p w:rsidR="00CF40CD" w:rsidRPr="003F5E6A" w:rsidRDefault="00CF40CD">
      <w:pPr>
        <w:widowControl w:val="0"/>
        <w:autoSpaceDE w:val="0"/>
        <w:autoSpaceDN w:val="0"/>
        <w:adjustRightInd w:val="0"/>
        <w:spacing w:after="0" w:line="34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2467" w:right="300" w:hanging="2173"/>
        <w:rPr>
          <w:rFonts w:ascii="Times New Roman" w:hAnsi="Times New Roman"/>
          <w:sz w:val="24"/>
          <w:szCs w:val="24"/>
          <w:lang w:val="ru-RU"/>
        </w:rPr>
      </w:pPr>
      <w:r w:rsidRPr="003F5E6A">
        <w:rPr>
          <w:rFonts w:ascii="Times New Roman" w:hAnsi="Times New Roman"/>
          <w:b/>
          <w:bCs/>
          <w:sz w:val="24"/>
          <w:szCs w:val="24"/>
          <w:lang w:val="ru-RU"/>
        </w:rPr>
        <w:t>1.2. Планируемые результаты освоения обучающимися основной образовательной программы основного общего образования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507"/>
        <w:rPr>
          <w:rFonts w:ascii="Times New Roman" w:hAnsi="Times New Roman"/>
          <w:sz w:val="24"/>
          <w:szCs w:val="24"/>
          <w:lang w:val="ru-RU"/>
        </w:rPr>
      </w:pPr>
      <w:r w:rsidRPr="003F5E6A">
        <w:rPr>
          <w:rFonts w:ascii="Times New Roman" w:hAnsi="Times New Roman"/>
          <w:b/>
          <w:bCs/>
          <w:sz w:val="24"/>
          <w:szCs w:val="24"/>
          <w:lang w:val="ru-RU"/>
        </w:rPr>
        <w:t>1.2.1. Общие положения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Планируемые результаты освоения основной образовательной программы основного общего образования представляют собой систему </w:t>
      </w:r>
      <w:r w:rsidRPr="003F5E6A">
        <w:rPr>
          <w:rFonts w:ascii="Times New Roman" w:hAnsi="Times New Roman"/>
          <w:b/>
          <w:bCs/>
          <w:i/>
          <w:iCs/>
          <w:sz w:val="24"/>
          <w:szCs w:val="24"/>
          <w:lang w:val="ru-RU"/>
        </w:rPr>
        <w:t>ведущих целевых установок и ожидаемых</w:t>
      </w:r>
    </w:p>
    <w:p w:rsidR="00CF40CD" w:rsidRPr="003F5E6A" w:rsidRDefault="00B007AF">
      <w:pPr>
        <w:widowControl w:val="0"/>
        <w:autoSpaceDE w:val="0"/>
        <w:autoSpaceDN w:val="0"/>
        <w:adjustRightInd w:val="0"/>
        <w:spacing w:after="0" w:line="69"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27008" behindDoc="1" locked="0" layoutInCell="0" allowOverlap="1">
                <wp:simplePos x="0" y="0"/>
                <wp:positionH relativeFrom="column">
                  <wp:posOffset>2900680</wp:posOffset>
                </wp:positionH>
                <wp:positionV relativeFrom="paragraph">
                  <wp:posOffset>-5715</wp:posOffset>
                </wp:positionV>
                <wp:extent cx="3213100" cy="0"/>
                <wp:effectExtent l="0" t="0" r="0" b="0"/>
                <wp:wrapNone/>
                <wp:docPr id="6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310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4pt,-.45pt" to="481.4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jBZEwIAACo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" o:allowincell="f" strokeweight=".42331mm"/>
            </w:pict>
          </mc:Fallback>
        </mc:AlternateContent>
      </w:r>
    </w:p>
    <w:p w:rsidR="00CF40CD" w:rsidRPr="003F5E6A" w:rsidRDefault="00263728">
      <w:pPr>
        <w:widowControl w:val="0"/>
        <w:overflowPunct w:val="0"/>
        <w:autoSpaceDE w:val="0"/>
        <w:autoSpaceDN w:val="0"/>
        <w:adjustRightInd w:val="0"/>
        <w:spacing w:after="0" w:line="236" w:lineRule="auto"/>
        <w:ind w:left="7"/>
        <w:jc w:val="both"/>
        <w:rPr>
          <w:rFonts w:ascii="Times New Roman" w:hAnsi="Times New Roman"/>
          <w:sz w:val="24"/>
          <w:szCs w:val="24"/>
          <w:lang w:val="ru-RU"/>
        </w:rPr>
      </w:pPr>
      <w:r w:rsidRPr="003F5E6A">
        <w:rPr>
          <w:rFonts w:ascii="Times New Roman" w:hAnsi="Times New Roman"/>
          <w:b/>
          <w:bCs/>
          <w:i/>
          <w:iCs/>
          <w:sz w:val="24"/>
          <w:szCs w:val="24"/>
          <w:lang w:val="ru-RU"/>
        </w:rPr>
        <w:t xml:space="preserve">результатов освоения всех компонентов, составляющих содержательную основу образовательной программы. </w:t>
      </w:r>
      <w:r w:rsidRPr="003F5E6A">
        <w:rPr>
          <w:rFonts w:ascii="Times New Roman" w:hAnsi="Times New Roman"/>
          <w:sz w:val="24"/>
          <w:szCs w:val="24"/>
          <w:lang w:val="ru-RU"/>
        </w:rPr>
        <w:t>Они обеспечивают связь между требованиями Стандарта,</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образовательным процессом и системой оценки результатов освоения основной образовательной программы основного общего образования, выступая содержательной и критериальной основой для разработки программ учебных предметов, курсов, учебно - методической литературы, с одной стороны, и системы оценки - с другой. В соответствии с требованиями Стандарта система планируемых результатов - личностных, метапредметных и предметных - устанавливает и описывает классы </w:t>
      </w:r>
      <w:r w:rsidRPr="003F5E6A">
        <w:rPr>
          <w:rFonts w:ascii="Times New Roman" w:hAnsi="Times New Roman"/>
          <w:b/>
          <w:bCs/>
          <w:i/>
          <w:iCs/>
          <w:sz w:val="24"/>
          <w:szCs w:val="24"/>
          <w:lang w:val="ru-RU"/>
        </w:rPr>
        <w:t>учебно-</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познавательных</w:t>
      </w:r>
      <w:r w:rsidRPr="003F5E6A">
        <w:rPr>
          <w:rFonts w:ascii="Times New Roman" w:hAnsi="Times New Roman"/>
          <w:sz w:val="24"/>
          <w:szCs w:val="24"/>
          <w:lang w:val="ru-RU"/>
        </w:rPr>
        <w:t xml:space="preserve"> и </w:t>
      </w:r>
      <w:r w:rsidRPr="003F5E6A">
        <w:rPr>
          <w:rFonts w:ascii="Times New Roman" w:hAnsi="Times New Roman"/>
          <w:b/>
          <w:bCs/>
          <w:i/>
          <w:iCs/>
          <w:sz w:val="24"/>
          <w:szCs w:val="24"/>
          <w:lang w:val="ru-RU"/>
        </w:rPr>
        <w:t xml:space="preserve">учебно-практических задач, </w:t>
      </w:r>
      <w:r w:rsidRPr="003F5E6A">
        <w:rPr>
          <w:rFonts w:ascii="Times New Roman" w:hAnsi="Times New Roman"/>
          <w:sz w:val="24"/>
          <w:szCs w:val="24"/>
          <w:lang w:val="ru-RU"/>
        </w:rPr>
        <w:t>которые осваивают учащиеся в ходе обучения,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особо выделяя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w:t>
      </w:r>
      <w:r w:rsidRPr="003F5E6A">
        <w:rPr>
          <w:rFonts w:ascii="Times New Roman" w:hAnsi="Times New Roman"/>
          <w:b/>
          <w:bCs/>
          <w:i/>
          <w:iCs/>
          <w:sz w:val="24"/>
          <w:szCs w:val="24"/>
          <w:lang w:val="ru-RU"/>
        </w:rPr>
        <w:t xml:space="preserve">системой учебных действий </w:t>
      </w:r>
      <w:r w:rsidRPr="003F5E6A">
        <w:rPr>
          <w:rFonts w:ascii="Times New Roman" w:hAnsi="Times New Roman"/>
          <w:sz w:val="24"/>
          <w:szCs w:val="24"/>
          <w:lang w:val="ru-RU"/>
        </w:rPr>
        <w:t>(универсальных и специфических для данного учебного</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предмета: личностных, регулятивных, коммуникативных, познавательных) с </w:t>
      </w:r>
      <w:r w:rsidRPr="003F5E6A">
        <w:rPr>
          <w:rFonts w:ascii="Times New Roman" w:hAnsi="Times New Roman"/>
          <w:b/>
          <w:bCs/>
          <w:i/>
          <w:iCs/>
          <w:sz w:val="24"/>
          <w:szCs w:val="24"/>
          <w:lang w:val="ru-RU"/>
        </w:rPr>
        <w:t>учебным</w:t>
      </w:r>
      <w:r w:rsidRPr="003F5E6A">
        <w:rPr>
          <w:rFonts w:ascii="Times New Roman" w:hAnsi="Times New Roman"/>
          <w:sz w:val="24"/>
          <w:szCs w:val="24"/>
          <w:lang w:val="ru-RU"/>
        </w:rPr>
        <w:t xml:space="preserve"> </w:t>
      </w:r>
      <w:r w:rsidRPr="003F5E6A">
        <w:rPr>
          <w:rFonts w:ascii="Times New Roman" w:hAnsi="Times New Roman"/>
          <w:b/>
          <w:bCs/>
          <w:i/>
          <w:iCs/>
          <w:sz w:val="24"/>
          <w:szCs w:val="24"/>
          <w:u w:val="single"/>
          <w:lang w:val="ru-RU"/>
        </w:rPr>
        <w:t>материалом,</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прежде всего,</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с</w:t>
      </w:r>
      <w:r w:rsidRPr="003F5E6A">
        <w:rPr>
          <w:rFonts w:ascii="Times New Roman" w:hAnsi="Times New Roman"/>
          <w:b/>
          <w:bCs/>
          <w:i/>
          <w:iCs/>
          <w:sz w:val="24"/>
          <w:szCs w:val="24"/>
          <w:lang w:val="ru-RU"/>
        </w:rPr>
        <w:t xml:space="preserve"> опорным учебным материалом, </w:t>
      </w:r>
      <w:r w:rsidRPr="003F5E6A">
        <w:rPr>
          <w:rFonts w:ascii="Times New Roman" w:hAnsi="Times New Roman"/>
          <w:sz w:val="24"/>
          <w:szCs w:val="24"/>
          <w:lang w:val="ru-RU"/>
        </w:rPr>
        <w:t>служащим основой для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последующего обучения.</w:t>
      </w:r>
    </w:p>
    <w:p w:rsidR="00CF40CD" w:rsidRPr="003F5E6A" w:rsidRDefault="00B007AF">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4" w:left="1133" w:header="720" w:footer="720" w:gutter="0"/>
          <w:cols w:space="720" w:equalWidth="0">
            <w:col w:w="9627"/>
          </w:cols>
          <w:noEndnote/>
        </w:sectPr>
      </w:pPr>
      <w:r>
        <w:rPr>
          <w:noProof/>
          <w:lang w:val="ru-RU" w:eastAsia="ru-RU"/>
        </w:rPr>
        <mc:AlternateContent>
          <mc:Choice Requires="wps">
            <w:drawing>
              <wp:anchor distT="0" distB="0" distL="114300" distR="114300" simplePos="0" relativeHeight="251628032" behindDoc="1" locked="0" layoutInCell="0" allowOverlap="1">
                <wp:simplePos x="0" y="0"/>
                <wp:positionH relativeFrom="column">
                  <wp:posOffset>0</wp:posOffset>
                </wp:positionH>
                <wp:positionV relativeFrom="paragraph">
                  <wp:posOffset>-2456180</wp:posOffset>
                </wp:positionV>
                <wp:extent cx="6113780" cy="0"/>
                <wp:effectExtent l="0" t="0" r="0" b="0"/>
                <wp:wrapNone/>
                <wp:docPr id="6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3.4pt" to="481.4pt,-1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3REFAIAACo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29056" behindDoc="1" locked="0" layoutInCell="0" allowOverlap="1">
                <wp:simplePos x="0" y="0"/>
                <wp:positionH relativeFrom="column">
                  <wp:posOffset>0</wp:posOffset>
                </wp:positionH>
                <wp:positionV relativeFrom="paragraph">
                  <wp:posOffset>-2284095</wp:posOffset>
                </wp:positionV>
                <wp:extent cx="2046605" cy="0"/>
                <wp:effectExtent l="0" t="0" r="0" b="0"/>
                <wp:wrapNone/>
                <wp:docPr id="6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660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9.85pt" to="161.15pt,-1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30080" behindDoc="1" locked="0" layoutInCell="0" allowOverlap="1">
                <wp:simplePos x="0" y="0"/>
                <wp:positionH relativeFrom="column">
                  <wp:posOffset>3871595</wp:posOffset>
                </wp:positionH>
                <wp:positionV relativeFrom="paragraph">
                  <wp:posOffset>-1231900</wp:posOffset>
                </wp:positionV>
                <wp:extent cx="2161540" cy="0"/>
                <wp:effectExtent l="0" t="0" r="0" b="0"/>
                <wp:wrapNone/>
                <wp:docPr id="6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154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85pt,-97pt" to="475.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qx2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" o:allowincell="f" strokeweight=".42331mm"/>
            </w:pict>
          </mc:Fallback>
        </mc:AlternateContent>
      </w:r>
      <w:r>
        <w:rPr>
          <w:noProof/>
          <w:lang w:val="ru-RU" w:eastAsia="ru-RU"/>
        </w:rPr>
        <mc:AlternateContent>
          <mc:Choice Requires="wps">
            <w:drawing>
              <wp:anchor distT="0" distB="0" distL="114300" distR="114300" simplePos="0" relativeHeight="251631104" behindDoc="1" locked="0" layoutInCell="0" allowOverlap="1">
                <wp:simplePos x="0" y="0"/>
                <wp:positionH relativeFrom="column">
                  <wp:posOffset>0</wp:posOffset>
                </wp:positionH>
                <wp:positionV relativeFrom="paragraph">
                  <wp:posOffset>-1056640</wp:posOffset>
                </wp:positionV>
                <wp:extent cx="1932305" cy="0"/>
                <wp:effectExtent l="0" t="0" r="0" b="0"/>
                <wp:wrapNone/>
                <wp:docPr id="6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230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3.2pt" to="152.15pt,-8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32128" behindDoc="1" locked="0" layoutInCell="0" allowOverlap="1">
                <wp:simplePos x="0" y="0"/>
                <wp:positionH relativeFrom="column">
                  <wp:posOffset>0</wp:posOffset>
                </wp:positionH>
                <wp:positionV relativeFrom="paragraph">
                  <wp:posOffset>-530860</wp:posOffset>
                </wp:positionV>
                <wp:extent cx="2073910" cy="0"/>
                <wp:effectExtent l="0" t="0" r="0" b="0"/>
                <wp:wrapNone/>
                <wp:docPr id="5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391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8pt" to="163.3pt,-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" o:allowincell="f" strokeweight=".42331mm"/>
            </w:pict>
          </mc:Fallback>
        </mc:AlternateContent>
      </w:r>
      <w:r>
        <w:rPr>
          <w:noProof/>
          <w:lang w:val="ru-RU" w:eastAsia="ru-RU"/>
        </w:rPr>
        <mc:AlternateContent>
          <mc:Choice Requires="wps">
            <w:drawing>
              <wp:anchor distT="0" distB="0" distL="114300" distR="114300" simplePos="0" relativeHeight="251633152" behindDoc="1" locked="0" layoutInCell="0" allowOverlap="1">
                <wp:simplePos x="0" y="0"/>
                <wp:positionH relativeFrom="column">
                  <wp:posOffset>5528310</wp:posOffset>
                </wp:positionH>
                <wp:positionV relativeFrom="paragraph">
                  <wp:posOffset>-355600</wp:posOffset>
                </wp:positionV>
                <wp:extent cx="585470" cy="0"/>
                <wp:effectExtent l="0" t="0" r="0" b="0"/>
                <wp:wrapNone/>
                <wp:docPr id="58"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47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3pt,-28pt" to="481.4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Gz9EwIAACoEAAAOAAAAZHJzL2Uyb0RvYy54bWysU8GO2jAQvVfqP1i+QxIaWD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" o:allowincell="f" strokeweight="1.2pt"/>
            </w:pict>
          </mc:Fallback>
        </mc:AlternateContent>
      </w:r>
      <w:r>
        <w:rPr>
          <w:noProof/>
          <w:lang w:val="ru-RU" w:eastAsia="ru-RU"/>
        </w:rPr>
        <mc:AlternateContent>
          <mc:Choice Requires="wps">
            <w:drawing>
              <wp:anchor distT="0" distB="0" distL="114300" distR="114300" simplePos="0" relativeHeight="251634176" behindDoc="1" locked="0" layoutInCell="0" allowOverlap="1">
                <wp:simplePos x="0" y="0"/>
                <wp:positionH relativeFrom="column">
                  <wp:posOffset>2194560</wp:posOffset>
                </wp:positionH>
                <wp:positionV relativeFrom="paragraph">
                  <wp:posOffset>-180340</wp:posOffset>
                </wp:positionV>
                <wp:extent cx="2291080" cy="0"/>
                <wp:effectExtent l="0" t="0" r="0" b="0"/>
                <wp:wrapNone/>
                <wp:docPr id="5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108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8pt,-14.2pt" to="353.2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" o:allowincell="f" strokeweight=".42331mm"/>
            </w:pict>
          </mc:Fallback>
        </mc:AlternateConten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7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rPr>
          <w:rFonts w:ascii="Times New Roman" w:hAnsi="Times New Roman"/>
          <w:sz w:val="24"/>
          <w:szCs w:val="24"/>
          <w:lang w:val="ru-RU"/>
        </w:rPr>
      </w:pPr>
      <w:r w:rsidRPr="003F5E6A">
        <w:rPr>
          <w:rFonts w:ascii="Times New Roman" w:hAnsi="Times New Roman"/>
          <w:sz w:val="20"/>
          <w:szCs w:val="20"/>
          <w:lang w:val="ru-RU"/>
        </w:rPr>
        <w:t>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280" w:bottom="544" w:left="10520" w:header="720" w:footer="720" w:gutter="0"/>
          <w:cols w:space="720" w:equalWidth="0">
            <w:col w:w="100"/>
          </w:cols>
          <w:noEndnote/>
        </w:sect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5" w:name="page11"/>
      <w:bookmarkEnd w:id="5"/>
      <w:r w:rsidRPr="003F5E6A">
        <w:rPr>
          <w:rFonts w:ascii="Times New Roman" w:hAnsi="Times New Roman"/>
          <w:sz w:val="24"/>
          <w:szCs w:val="24"/>
          <w:lang w:val="ru-RU"/>
        </w:rPr>
        <w:lastRenderedPageBreak/>
        <w:t>Фактически личностные, метапредметные и предметные планируемые результаты устанавливают и описывают следующие обобщѐнные классы учебно-познавательных и учебно-практических задач, предъявляемых учащимся: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учебно-познавательные задачи, направленные на формирование и оценку умений и навыков, способствующих освоению систематических знаний, в том числе:</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5" w:lineRule="auto"/>
        <w:rPr>
          <w:rFonts w:ascii="Times New Roman" w:hAnsi="Times New Roman"/>
          <w:sz w:val="24"/>
          <w:szCs w:val="24"/>
          <w:lang w:val="ru-RU"/>
        </w:rPr>
      </w:pPr>
      <w:r w:rsidRPr="003F5E6A">
        <w:rPr>
          <w:rFonts w:ascii="Times New Roman" w:hAnsi="Times New Roman"/>
          <w:b/>
          <w:bCs/>
          <w:i/>
          <w:iCs/>
          <w:sz w:val="24"/>
          <w:szCs w:val="24"/>
          <w:lang w:val="ru-RU"/>
        </w:rPr>
        <w:t xml:space="preserve">первичному ознакомлению, отработке и осознанию теоретических моделей и понятий (общенаучных и базовых для данной области знания), стандартным алгоритмов и процедур; выявлению и осознанию сущности и особенностей </w:t>
      </w:r>
      <w:r w:rsidRPr="003F5E6A">
        <w:rPr>
          <w:rFonts w:ascii="Times New Roman" w:hAnsi="Times New Roman"/>
          <w:sz w:val="24"/>
          <w:szCs w:val="24"/>
          <w:lang w:val="ru-RU"/>
        </w:rPr>
        <w:t>изучаемых объектов,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процессов и</w:t>
      </w:r>
    </w:p>
    <w:p w:rsidR="00CF40CD" w:rsidRPr="003F5E6A" w:rsidRDefault="00B007AF">
      <w:pPr>
        <w:widowControl w:val="0"/>
        <w:autoSpaceDE w:val="0"/>
        <w:autoSpaceDN w:val="0"/>
        <w:adjustRightInd w:val="0"/>
        <w:spacing w:after="0" w:line="60"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35200" behindDoc="1" locked="0" layoutInCell="0" allowOverlap="1">
                <wp:simplePos x="0" y="0"/>
                <wp:positionH relativeFrom="column">
                  <wp:posOffset>-3810</wp:posOffset>
                </wp:positionH>
                <wp:positionV relativeFrom="paragraph">
                  <wp:posOffset>-5715</wp:posOffset>
                </wp:positionV>
                <wp:extent cx="3703320" cy="0"/>
                <wp:effectExtent l="0" t="0" r="0" b="0"/>
                <wp:wrapNone/>
                <wp:docPr id="5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332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45pt" to="291.3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BNl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" o:allowincell="f" strokeweight=".42331mm"/>
            </w:pict>
          </mc:Fallback>
        </mc:AlternateContent>
      </w: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sz w:val="24"/>
          <w:szCs w:val="24"/>
          <w:lang w:val="ru-RU"/>
        </w:rPr>
        <w:t xml:space="preserve">явлений действительности (природных, социальных, культурных, технических и др.) в соответствии с содержанием конкретного учебного предмета, </w:t>
      </w:r>
      <w:r w:rsidRPr="003F5E6A">
        <w:rPr>
          <w:rFonts w:ascii="Times New Roman" w:hAnsi="Times New Roman"/>
          <w:b/>
          <w:bCs/>
          <w:i/>
          <w:iCs/>
          <w:sz w:val="24"/>
          <w:szCs w:val="24"/>
          <w:lang w:val="ru-RU"/>
        </w:rPr>
        <w:t>созданию и использованию</w:t>
      </w:r>
      <w:r w:rsidRPr="003F5E6A">
        <w:rPr>
          <w:rFonts w:ascii="Times New Roman" w:hAnsi="Times New Roman"/>
          <w:sz w:val="24"/>
          <w:szCs w:val="24"/>
          <w:lang w:val="ru-RU"/>
        </w:rPr>
        <w:t xml:space="preserve"> </w:t>
      </w:r>
      <w:r w:rsidRPr="003F5E6A">
        <w:rPr>
          <w:rFonts w:ascii="Times New Roman" w:hAnsi="Times New Roman"/>
          <w:b/>
          <w:bCs/>
          <w:i/>
          <w:iCs/>
          <w:sz w:val="24"/>
          <w:szCs w:val="24"/>
          <w:u w:val="single"/>
          <w:lang w:val="ru-RU"/>
        </w:rPr>
        <w:t>моделей</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изучаемых объектов и процессов,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схем;</w:t>
      </w:r>
    </w:p>
    <w:p w:rsidR="00CF40CD" w:rsidRPr="003F5E6A" w:rsidRDefault="00B007AF">
      <w:pPr>
        <w:widowControl w:val="0"/>
        <w:autoSpaceDE w:val="0"/>
        <w:autoSpaceDN w:val="0"/>
        <w:adjustRightInd w:val="0"/>
        <w:spacing w:after="0" w:line="68"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36224" behindDoc="1" locked="0" layoutInCell="0" allowOverlap="1">
                <wp:simplePos x="0" y="0"/>
                <wp:positionH relativeFrom="column">
                  <wp:posOffset>4166235</wp:posOffset>
                </wp:positionH>
                <wp:positionV relativeFrom="paragraph">
                  <wp:posOffset>-182245</wp:posOffset>
                </wp:positionV>
                <wp:extent cx="1943100" cy="0"/>
                <wp:effectExtent l="0" t="0" r="0" b="0"/>
                <wp:wrapNone/>
                <wp:docPr id="5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8.05pt,-14.35pt" to="481.0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Ui9EwIAACs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" o:allowincell="f" strokeweight="1.2pt"/>
            </w:pict>
          </mc:Fallback>
        </mc:AlternateContent>
      </w:r>
    </w:p>
    <w:p w:rsidR="00CF40CD" w:rsidRPr="003F5E6A" w:rsidRDefault="00263728">
      <w:pPr>
        <w:widowControl w:val="0"/>
        <w:overflowPunct w:val="0"/>
        <w:autoSpaceDE w:val="0"/>
        <w:autoSpaceDN w:val="0"/>
        <w:adjustRightInd w:val="0"/>
        <w:spacing w:after="0" w:line="212" w:lineRule="auto"/>
        <w:jc w:val="both"/>
        <w:rPr>
          <w:rFonts w:ascii="Times New Roman" w:hAnsi="Times New Roman"/>
          <w:sz w:val="24"/>
          <w:szCs w:val="24"/>
          <w:lang w:val="ru-RU"/>
        </w:rPr>
      </w:pPr>
      <w:r w:rsidRPr="003F5E6A">
        <w:rPr>
          <w:rFonts w:ascii="Times New Roman" w:hAnsi="Times New Roman"/>
          <w:b/>
          <w:bCs/>
          <w:i/>
          <w:iCs/>
          <w:sz w:val="24"/>
          <w:szCs w:val="24"/>
          <w:lang w:val="ru-RU"/>
        </w:rPr>
        <w:t>выявлению и анализу существенных и устойчивых связей и отношений между объектами и процессами;</w:t>
      </w:r>
    </w:p>
    <w:p w:rsidR="00CF40CD" w:rsidRPr="003F5E6A" w:rsidRDefault="00263728">
      <w:pPr>
        <w:widowControl w:val="0"/>
        <w:autoSpaceDE w:val="0"/>
        <w:autoSpaceDN w:val="0"/>
        <w:adjustRightInd w:val="0"/>
        <w:spacing w:after="0" w:line="237" w:lineRule="auto"/>
        <w:rPr>
          <w:rFonts w:ascii="Times New Roman" w:hAnsi="Times New Roman"/>
          <w:sz w:val="24"/>
          <w:szCs w:val="24"/>
          <w:lang w:val="ru-RU"/>
        </w:rPr>
      </w:pPr>
      <w:r w:rsidRPr="003F5E6A">
        <w:rPr>
          <w:rFonts w:ascii="Times New Roman" w:hAnsi="Times New Roman"/>
          <w:sz w:val="24"/>
          <w:szCs w:val="24"/>
          <w:lang w:val="ru-RU"/>
        </w:rPr>
        <w:t>учебно-познавательные   задачи,   направленные   на   формирование   и   оценку   навыка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rPr>
          <w:rFonts w:ascii="Times New Roman" w:hAnsi="Times New Roman"/>
          <w:sz w:val="24"/>
          <w:szCs w:val="24"/>
          <w:lang w:val="ru-RU"/>
        </w:rPr>
      </w:pPr>
      <w:r w:rsidRPr="003F5E6A">
        <w:rPr>
          <w:rFonts w:ascii="Times New Roman" w:hAnsi="Times New Roman"/>
          <w:b/>
          <w:bCs/>
          <w:i/>
          <w:iCs/>
          <w:sz w:val="24"/>
          <w:szCs w:val="24"/>
          <w:lang w:val="ru-RU"/>
        </w:rPr>
        <w:t xml:space="preserve">самостоятельного приобретения, переноса и интеграции знаний </w:t>
      </w:r>
      <w:r w:rsidRPr="003F5E6A">
        <w:rPr>
          <w:rFonts w:ascii="Times New Roman" w:hAnsi="Times New Roman"/>
          <w:sz w:val="24"/>
          <w:szCs w:val="24"/>
          <w:lang w:val="ru-RU"/>
        </w:rPr>
        <w:t>как результата</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использования знако-символических средств и логических операций сравнения, анализа, синтеза, обобщения, интерпретации,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учащихся более глубокого понимания изученного и выдвижения новых для них идей, иной точки зрения, создания или исследования новой информации, преобразования известной информации, представления еѐ в новой форме, переноса в иной контекст и т. п.; учебно-практические задачи, направленные на формирование и оценку навыка разрешения</w:t>
      </w:r>
    </w:p>
    <w:p w:rsidR="00CF40CD" w:rsidRPr="003F5E6A" w:rsidRDefault="00B007AF">
      <w:pPr>
        <w:widowControl w:val="0"/>
        <w:autoSpaceDE w:val="0"/>
        <w:autoSpaceDN w:val="0"/>
        <w:adjustRightInd w:val="0"/>
        <w:spacing w:after="0" w:line="62"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37248" behindDoc="1" locked="0" layoutInCell="0" allowOverlap="1">
                <wp:simplePos x="0" y="0"/>
                <wp:positionH relativeFrom="column">
                  <wp:posOffset>-3810</wp:posOffset>
                </wp:positionH>
                <wp:positionV relativeFrom="paragraph">
                  <wp:posOffset>-1406525</wp:posOffset>
                </wp:positionV>
                <wp:extent cx="4944110" cy="0"/>
                <wp:effectExtent l="0" t="0" r="0" b="0"/>
                <wp:wrapNone/>
                <wp:docPr id="54"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411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10.75pt" to="389pt,-1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V/EwIAACs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" o:allowincell="f" strokeweight=".42331mm"/>
            </w:pict>
          </mc:Fallback>
        </mc:AlternateContent>
      </w: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проблемных ситуаций, требующие принятия решения в ситуации неопределѐнности, например, выбора или разработки оптимального либо наиболее эффективного решения, создания объекта с заданными свойствами, установления закономерностей или «устранения неполадок»; учебно-практические задачи, направленные на формирование и оценку навыка</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сотрудничества, требующие совместной работы в парах или группах с распределением ролей/функций и разделением ответственности за конечный результат; учебно-практические задачи, направленные на формирование и оценку навыка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rPr>
          <w:rFonts w:ascii="Times New Roman" w:hAnsi="Times New Roman"/>
          <w:sz w:val="24"/>
          <w:szCs w:val="24"/>
          <w:lang w:val="ru-RU"/>
        </w:rPr>
      </w:pPr>
      <w:r w:rsidRPr="003F5E6A">
        <w:rPr>
          <w:rFonts w:ascii="Times New Roman" w:hAnsi="Times New Roman"/>
          <w:sz w:val="24"/>
          <w:szCs w:val="24"/>
          <w:lang w:val="ru-RU"/>
        </w:rPr>
        <w:t>коммуникации, требующие создания письменного или устного текста/высказывания с заданными параметрами: коммуникативной задачей, темой, объѐмом, форматом (например, сообщения, комментария, пояснения, призыва, инструкции, текста-описания или текста рассуждения, формулировки и обоснования гипотезы, устного или письменного заключения, отчѐта, оценочного суждения, аргументированного мнения; учебно-практические и учебно-познавательные задачи, направленные на формирование и</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rPr>
          <w:rFonts w:ascii="Times New Roman" w:hAnsi="Times New Roman"/>
          <w:sz w:val="24"/>
          <w:szCs w:val="24"/>
          <w:lang w:val="ru-RU"/>
        </w:rPr>
      </w:pPr>
      <w:r w:rsidRPr="003F5E6A">
        <w:rPr>
          <w:rFonts w:ascii="Times New Roman" w:hAnsi="Times New Roman"/>
          <w:sz w:val="24"/>
          <w:szCs w:val="24"/>
          <w:lang w:val="ru-RU"/>
        </w:rPr>
        <w:t>оценку навыка самоорганизации и саморегуляции,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учебно-практические и учебно-познавательные задачи, направленные на формирование и</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jc w:val="both"/>
        <w:rPr>
          <w:rFonts w:ascii="Times New Roman" w:hAnsi="Times New Roman"/>
          <w:sz w:val="24"/>
          <w:szCs w:val="24"/>
          <w:lang w:val="ru-RU"/>
        </w:rPr>
      </w:pPr>
      <w:r w:rsidRPr="003F5E6A">
        <w:rPr>
          <w:rFonts w:ascii="Times New Roman" w:hAnsi="Times New Roman"/>
          <w:sz w:val="24"/>
          <w:szCs w:val="24"/>
          <w:lang w:val="ru-RU"/>
        </w:rPr>
        <w:t>оценку навыка рефлексии, что требует от учащихся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или самостоятельной постановки учебных задач (например, что надо изменить, выполнить по- другому, дополнительно узнать и т. п.)</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jc w:val="both"/>
        <w:rPr>
          <w:rFonts w:ascii="Times New Roman" w:hAnsi="Times New Roman"/>
          <w:sz w:val="24"/>
          <w:szCs w:val="24"/>
          <w:lang w:val="ru-RU"/>
        </w:rPr>
      </w:pPr>
      <w:r w:rsidRPr="003F5E6A">
        <w:rPr>
          <w:rFonts w:ascii="Times New Roman" w:hAnsi="Times New Roman"/>
          <w:sz w:val="23"/>
          <w:szCs w:val="23"/>
          <w:lang w:val="ru-RU"/>
        </w:rPr>
        <w:t>учебно-практические и учебно-познавательные задачи, направленные на формирование ценностно-смысловых установок, что требует от учащихся выражения ценностных суждений</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4" w:left="1140" w:header="720" w:footer="720" w:gutter="0"/>
          <w:cols w:space="720" w:equalWidth="0">
            <w:col w:w="962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rPr>
          <w:rFonts w:ascii="Times New Roman" w:hAnsi="Times New Roman"/>
          <w:sz w:val="24"/>
          <w:szCs w:val="24"/>
          <w:lang w:val="ru-RU"/>
        </w:rPr>
      </w:pPr>
      <w:r w:rsidRPr="003F5E6A">
        <w:rPr>
          <w:rFonts w:ascii="Times New Roman" w:hAnsi="Times New Roman"/>
          <w:sz w:val="20"/>
          <w:szCs w:val="20"/>
          <w:lang w:val="ru-RU"/>
        </w:rPr>
        <w:t>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280" w:bottom="544" w:left="10520" w:header="720" w:footer="720" w:gutter="0"/>
          <w:cols w:space="720" w:equalWidth="0">
            <w:col w:w="100"/>
          </w:cols>
          <w:noEndnote/>
        </w:sectPr>
      </w:pPr>
    </w:p>
    <w:p w:rsidR="00CF40CD" w:rsidRPr="003F5E6A" w:rsidRDefault="00263728">
      <w:pPr>
        <w:widowControl w:val="0"/>
        <w:overflowPunct w:val="0"/>
        <w:autoSpaceDE w:val="0"/>
        <w:autoSpaceDN w:val="0"/>
        <w:adjustRightInd w:val="0"/>
        <w:spacing w:after="0" w:line="234" w:lineRule="auto"/>
        <w:ind w:left="7"/>
        <w:rPr>
          <w:rFonts w:ascii="Times New Roman" w:hAnsi="Times New Roman"/>
          <w:sz w:val="24"/>
          <w:szCs w:val="24"/>
          <w:lang w:val="ru-RU"/>
        </w:rPr>
      </w:pPr>
      <w:bookmarkStart w:id="6" w:name="page13"/>
      <w:bookmarkEnd w:id="6"/>
      <w:r w:rsidRPr="003F5E6A">
        <w:rPr>
          <w:rFonts w:ascii="Times New Roman" w:hAnsi="Times New Roman"/>
          <w:sz w:val="24"/>
          <w:szCs w:val="24"/>
          <w:lang w:val="ru-RU"/>
        </w:rPr>
        <w:lastRenderedPageBreak/>
        <w:t>или своей позиции по обсуждаемой проблеме на основе имеющихся представлений о социальных и/или личностных ценностях, нравственно-этических нормах, эстетических ценностях, а также аргументации (пояснения или комментария) своей позиции или оценки; учебно-практические и учебно-познавательные задачи, направленные на формирование и оценку ИКТ-компетентности учащихся,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коммуникации, решения проблем и самоорганизации, рефлексии и ценностно-смысловых ориентаций), а также собственно навыков использования ИКТ.</w:t>
      </w: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rsidP="002F61A5">
      <w:pPr>
        <w:widowControl w:val="0"/>
        <w:numPr>
          <w:ilvl w:val="1"/>
          <w:numId w:val="8"/>
        </w:numPr>
        <w:tabs>
          <w:tab w:val="clear" w:pos="1440"/>
          <w:tab w:val="num" w:pos="1627"/>
        </w:tabs>
        <w:overflowPunct w:val="0"/>
        <w:autoSpaceDE w:val="0"/>
        <w:autoSpaceDN w:val="0"/>
        <w:adjustRightInd w:val="0"/>
        <w:spacing w:after="0" w:line="240" w:lineRule="auto"/>
        <w:ind w:left="1627" w:hanging="609"/>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Ведущие целевые установки и основные ожидаемые результаты </w:t>
      </w:r>
    </w:p>
    <w:p w:rsidR="00CF40CD" w:rsidRPr="003F5E6A" w:rsidRDefault="00CF40CD">
      <w:pPr>
        <w:widowControl w:val="0"/>
        <w:autoSpaceDE w:val="0"/>
        <w:autoSpaceDN w:val="0"/>
        <w:adjustRightInd w:val="0"/>
        <w:spacing w:after="0" w:line="53" w:lineRule="exact"/>
        <w:rPr>
          <w:rFonts w:ascii="Times New Roman" w:hAnsi="Times New Roman"/>
          <w:b/>
          <w:bCs/>
          <w:i/>
          <w:iCs/>
          <w:sz w:val="24"/>
          <w:szCs w:val="24"/>
          <w:lang w:val="ru-RU"/>
        </w:rPr>
      </w:pPr>
    </w:p>
    <w:p w:rsidR="00CF40CD" w:rsidRPr="003F5E6A" w:rsidRDefault="00263728" w:rsidP="002F61A5">
      <w:pPr>
        <w:widowControl w:val="0"/>
        <w:numPr>
          <w:ilvl w:val="0"/>
          <w:numId w:val="8"/>
        </w:numPr>
        <w:tabs>
          <w:tab w:val="clear" w:pos="720"/>
          <w:tab w:val="num" w:pos="21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результате изучения </w:t>
      </w:r>
      <w:r w:rsidRPr="003F5E6A">
        <w:rPr>
          <w:rFonts w:ascii="Times New Roman" w:hAnsi="Times New Roman"/>
          <w:b/>
          <w:bCs/>
          <w:i/>
          <w:iCs/>
          <w:sz w:val="24"/>
          <w:szCs w:val="24"/>
          <w:lang w:val="ru-RU"/>
        </w:rPr>
        <w:t>всех без исключения предметов</w:t>
      </w:r>
      <w:r w:rsidRPr="003F5E6A">
        <w:rPr>
          <w:rFonts w:ascii="Times New Roman" w:hAnsi="Times New Roman"/>
          <w:sz w:val="24"/>
          <w:szCs w:val="24"/>
          <w:lang w:val="ru-RU"/>
        </w:rPr>
        <w:t xml:space="preserve"> основной школы получат дальнейшее развитие </w:t>
      </w:r>
      <w:r w:rsidRPr="003F5E6A">
        <w:rPr>
          <w:rFonts w:ascii="Times New Roman" w:hAnsi="Times New Roman"/>
          <w:b/>
          <w:bCs/>
          <w:i/>
          <w:iCs/>
          <w:sz w:val="24"/>
          <w:szCs w:val="24"/>
          <w:lang w:val="ru-RU"/>
        </w:rPr>
        <w:t>личностные,</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регулятивные,</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коммуникативные и познавательные</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7"/>
        <w:jc w:val="both"/>
        <w:rPr>
          <w:rFonts w:ascii="Times New Roman" w:hAnsi="Times New Roman"/>
          <w:sz w:val="24"/>
          <w:szCs w:val="24"/>
          <w:lang w:val="ru-RU"/>
        </w:rPr>
      </w:pPr>
      <w:r w:rsidRPr="003F5E6A">
        <w:rPr>
          <w:rFonts w:ascii="Times New Roman" w:hAnsi="Times New Roman"/>
          <w:b/>
          <w:bCs/>
          <w:i/>
          <w:iCs/>
          <w:sz w:val="24"/>
          <w:szCs w:val="24"/>
          <w:lang w:val="ru-RU"/>
        </w:rPr>
        <w:t xml:space="preserve">универсальные учебные действия, учебная (общая и предметная) и общепользовательская ИКТ-компетентность обучающихся, </w:t>
      </w:r>
      <w:r w:rsidRPr="003F5E6A">
        <w:rPr>
          <w:rFonts w:ascii="Times New Roman" w:hAnsi="Times New Roman"/>
          <w:sz w:val="24"/>
          <w:szCs w:val="24"/>
          <w:lang w:val="ru-RU"/>
        </w:rPr>
        <w:t>составляющие психолого-</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педагогическую и инструментальную основы формирования способности и готовности к освоению систематических знаний, их самостоятельному пополнению, переносу и интеграции; способности к сотрудничеству и коммуникации, решению личностно и социально значимых проблем и воплощению решений в практику; способности к самоорганизации, саморегуляции и рефлексии.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8"/>
        </w:numPr>
        <w:tabs>
          <w:tab w:val="clear" w:pos="720"/>
          <w:tab w:val="num" w:pos="32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ходе изучения средствами всех предметов у выпускников будут заложены </w:t>
      </w:r>
      <w:r w:rsidRPr="003F5E6A">
        <w:rPr>
          <w:rFonts w:ascii="Times New Roman" w:hAnsi="Times New Roman"/>
          <w:b/>
          <w:bCs/>
          <w:i/>
          <w:iCs/>
          <w:sz w:val="24"/>
          <w:szCs w:val="24"/>
          <w:lang w:val="ru-RU"/>
        </w:rPr>
        <w:t>основы</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 xml:space="preserve">формально-логического мышления, рефлексии, </w:t>
      </w:r>
      <w:r w:rsidRPr="003F5E6A">
        <w:rPr>
          <w:rFonts w:ascii="Times New Roman" w:hAnsi="Times New Roman"/>
          <w:sz w:val="24"/>
          <w:szCs w:val="24"/>
          <w:lang w:val="ru-RU"/>
        </w:rPr>
        <w:t>что будет способствовать:</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порождению нового типа познавательных интересов (интереса не только к фактам, но и к закономерностям); расширению и переориентации рефлексивной оценки собственных возможностей - за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пределы учебной деятельности в сферу самосознания; формированию способности к целеполаганию, самостоятельной постановке новых учебных задач и проектированию собственной учебной деятельности.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
        </w:numPr>
        <w:tabs>
          <w:tab w:val="clear" w:pos="720"/>
          <w:tab w:val="num" w:pos="290"/>
        </w:tabs>
        <w:overflowPunct w:val="0"/>
        <w:autoSpaceDE w:val="0"/>
        <w:autoSpaceDN w:val="0"/>
        <w:adjustRightInd w:val="0"/>
        <w:spacing w:after="0" w:line="23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ходе изучения всех учебных предметов обучающиеся </w:t>
      </w:r>
      <w:r w:rsidRPr="003F5E6A">
        <w:rPr>
          <w:rFonts w:ascii="Times New Roman" w:hAnsi="Times New Roman"/>
          <w:b/>
          <w:bCs/>
          <w:i/>
          <w:iCs/>
          <w:sz w:val="24"/>
          <w:szCs w:val="24"/>
          <w:lang w:val="ru-RU"/>
        </w:rPr>
        <w:t>приобретут опыт проектной</w:t>
      </w:r>
      <w:r w:rsidRPr="003F5E6A">
        <w:rPr>
          <w:rFonts w:ascii="Times New Roman" w:hAnsi="Times New Roman"/>
          <w:sz w:val="24"/>
          <w:szCs w:val="24"/>
          <w:lang w:val="ru-RU"/>
        </w:rPr>
        <w:t xml:space="preserve"> </w:t>
      </w:r>
      <w:r w:rsidRPr="003F5E6A">
        <w:rPr>
          <w:rFonts w:ascii="Times New Roman" w:hAnsi="Times New Roman"/>
          <w:b/>
          <w:bCs/>
          <w:i/>
          <w:iCs/>
          <w:sz w:val="24"/>
          <w:szCs w:val="24"/>
          <w:u w:val="single"/>
          <w:lang w:val="ru-RU"/>
        </w:rPr>
        <w:t>деятельности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как особой формы учебной работы,</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способствующей воспитанию</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неопределѐнности.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 </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rsidP="002F61A5">
      <w:pPr>
        <w:widowControl w:val="0"/>
        <w:numPr>
          <w:ilvl w:val="0"/>
          <w:numId w:val="8"/>
        </w:numPr>
        <w:tabs>
          <w:tab w:val="clear" w:pos="720"/>
          <w:tab w:val="num" w:pos="285"/>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ходе планирования и выполнения учебных исследований обучающиеся освоят умение </w:t>
      </w:r>
      <w:r w:rsidRPr="003F5E6A">
        <w:rPr>
          <w:rFonts w:ascii="Times New Roman" w:hAnsi="Times New Roman"/>
          <w:b/>
          <w:bCs/>
          <w:i/>
          <w:iCs/>
          <w:sz w:val="24"/>
          <w:szCs w:val="24"/>
          <w:lang w:val="ru-RU"/>
        </w:rPr>
        <w:t xml:space="preserve">оперировать гипотезами </w:t>
      </w:r>
      <w:r w:rsidRPr="003F5E6A">
        <w:rPr>
          <w:rFonts w:ascii="Times New Roman" w:hAnsi="Times New Roman"/>
          <w:sz w:val="24"/>
          <w:szCs w:val="24"/>
          <w:lang w:val="ru-RU"/>
        </w:rPr>
        <w:t>как отличительным инструментом научного рассуждения,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приобретут опыт решения интеллектуальных задач на основе мысленного построения различных предположений и их последующей проверки.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
        </w:numPr>
        <w:tabs>
          <w:tab w:val="clear" w:pos="720"/>
          <w:tab w:val="num" w:pos="23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результате целенаправленной учебной деятельности, осуществляемой в </w:t>
      </w:r>
      <w:r w:rsidRPr="003F5E6A">
        <w:rPr>
          <w:rFonts w:ascii="Times New Roman" w:hAnsi="Times New Roman"/>
          <w:b/>
          <w:bCs/>
          <w:i/>
          <w:iCs/>
          <w:sz w:val="24"/>
          <w:szCs w:val="24"/>
          <w:lang w:val="ru-RU"/>
        </w:rPr>
        <w:t>формах учебного</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 xml:space="preserve">исследования, учебного проекта, </w:t>
      </w:r>
      <w:r w:rsidRPr="003F5E6A">
        <w:rPr>
          <w:rFonts w:ascii="Times New Roman" w:hAnsi="Times New Roman"/>
          <w:sz w:val="24"/>
          <w:szCs w:val="24"/>
          <w:lang w:val="ru-RU"/>
        </w:rPr>
        <w:t>в ходе</w:t>
      </w:r>
      <w:r w:rsidRPr="003F5E6A">
        <w:rPr>
          <w:rFonts w:ascii="Times New Roman" w:hAnsi="Times New Roman"/>
          <w:b/>
          <w:bCs/>
          <w:i/>
          <w:iCs/>
          <w:sz w:val="24"/>
          <w:szCs w:val="24"/>
          <w:lang w:val="ru-RU"/>
        </w:rPr>
        <w:t xml:space="preserve"> освоения системы научных понятий </w:t>
      </w:r>
      <w:r w:rsidRPr="003F5E6A">
        <w:rPr>
          <w:rFonts w:ascii="Times New Roman" w:hAnsi="Times New Roman"/>
          <w:sz w:val="24"/>
          <w:szCs w:val="24"/>
          <w:lang w:val="ru-RU"/>
        </w:rPr>
        <w:t>у</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выпускников будут заложены: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 xml:space="preserve">потребность вникать в суть изучаемых проблем, ставить вопросы, затрагивающие основы знаний, личный, социальный, исторический жизненный опыт; основы критического отношения к знанию, жизненному опыту; основы ценностных суждений и оценок; </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 xml:space="preserve">уважение к величию человеческого разума, позволяющего преодолевать невежество и предрассудки, развивать теоретическое знание, продвигаться в установлении взаимопонимания между отдельными людьми и культурами; основы понимания принципиальной ограниченности знания, существования различных точек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зрения, взглядов, характерных для разных социокультурных сред и эпох. </w:t>
      </w:r>
    </w:p>
    <w:p w:rsidR="00CF40CD" w:rsidRPr="003F5E6A" w:rsidRDefault="00B007AF">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4" w:left="1133" w:header="720" w:footer="720" w:gutter="0"/>
          <w:cols w:space="720" w:equalWidth="0">
            <w:col w:w="9627"/>
          </w:cols>
          <w:noEndnote/>
        </w:sectPr>
      </w:pPr>
      <w:r>
        <w:rPr>
          <w:noProof/>
          <w:lang w:val="ru-RU" w:eastAsia="ru-RU"/>
        </w:rPr>
        <mc:AlternateContent>
          <mc:Choice Requires="wps">
            <w:drawing>
              <wp:anchor distT="0" distB="0" distL="114300" distR="114300" simplePos="0" relativeHeight="251638272" behindDoc="1" locked="0" layoutInCell="0" allowOverlap="1">
                <wp:simplePos x="0" y="0"/>
                <wp:positionH relativeFrom="column">
                  <wp:posOffset>645795</wp:posOffset>
                </wp:positionH>
                <wp:positionV relativeFrom="paragraph">
                  <wp:posOffset>-7190740</wp:posOffset>
                </wp:positionV>
                <wp:extent cx="4821555" cy="0"/>
                <wp:effectExtent l="0" t="0" r="0" b="0"/>
                <wp:wrapNone/>
                <wp:docPr id="53"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2155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85pt,-566.2pt" to="430.5pt,-56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" o:allowincell="f" strokeweight="1.2pt"/>
            </w:pict>
          </mc:Fallback>
        </mc:AlternateContent>
      </w:r>
      <w:r>
        <w:rPr>
          <w:noProof/>
          <w:lang w:val="ru-RU" w:eastAsia="ru-RU"/>
        </w:rPr>
        <mc:AlternateContent>
          <mc:Choice Requires="wps">
            <w:drawing>
              <wp:anchor distT="0" distB="0" distL="114300" distR="114300" simplePos="0" relativeHeight="251639296" behindDoc="1" locked="0" layoutInCell="0" allowOverlap="1">
                <wp:simplePos x="0" y="0"/>
                <wp:positionH relativeFrom="column">
                  <wp:posOffset>1457325</wp:posOffset>
                </wp:positionH>
                <wp:positionV relativeFrom="paragraph">
                  <wp:posOffset>-7018655</wp:posOffset>
                </wp:positionV>
                <wp:extent cx="2172970" cy="0"/>
                <wp:effectExtent l="0" t="0" r="0" b="0"/>
                <wp:wrapNone/>
                <wp:docPr id="5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297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75pt,-552.65pt" to="285.85pt,-5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5/rFAIAACs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" o:allowincell="f" strokeweight="1.2pt"/>
            </w:pict>
          </mc:Fallback>
        </mc:AlternateContent>
      </w:r>
      <w:r>
        <w:rPr>
          <w:noProof/>
          <w:lang w:val="ru-RU" w:eastAsia="ru-RU"/>
        </w:rPr>
        <mc:AlternateContent>
          <mc:Choice Requires="wps">
            <w:drawing>
              <wp:anchor distT="0" distB="0" distL="114300" distR="114300" simplePos="0" relativeHeight="251640320" behindDoc="1" locked="0" layoutInCell="0" allowOverlap="1">
                <wp:simplePos x="0" y="0"/>
                <wp:positionH relativeFrom="column">
                  <wp:posOffset>574040</wp:posOffset>
                </wp:positionH>
                <wp:positionV relativeFrom="paragraph">
                  <wp:posOffset>-6843395</wp:posOffset>
                </wp:positionV>
                <wp:extent cx="5539740" cy="0"/>
                <wp:effectExtent l="0" t="0" r="0" b="0"/>
                <wp:wrapNone/>
                <wp:docPr id="51"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974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2pt,-538.85pt" to="481.4pt,-5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" o:allowincell="f" strokeweight="1.2pt"/>
            </w:pict>
          </mc:Fallback>
        </mc:AlternateContent>
      </w:r>
      <w:r>
        <w:rPr>
          <w:noProof/>
          <w:lang w:val="ru-RU" w:eastAsia="ru-RU"/>
        </w:rPr>
        <mc:AlternateContent>
          <mc:Choice Requires="wps">
            <w:drawing>
              <wp:anchor distT="0" distB="0" distL="114300" distR="114300" simplePos="0" relativeHeight="251641344" behindDoc="1" locked="0" layoutInCell="0" allowOverlap="1">
                <wp:simplePos x="0" y="0"/>
                <wp:positionH relativeFrom="column">
                  <wp:posOffset>0</wp:posOffset>
                </wp:positionH>
                <wp:positionV relativeFrom="paragraph">
                  <wp:posOffset>-6664960</wp:posOffset>
                </wp:positionV>
                <wp:extent cx="6113780" cy="0"/>
                <wp:effectExtent l="0" t="0" r="0" b="0"/>
                <wp:wrapNone/>
                <wp:docPr id="50"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24.8pt" to="481.4pt,-52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42368" behindDoc="1" locked="0" layoutInCell="0" allowOverlap="1">
                <wp:simplePos x="0" y="0"/>
                <wp:positionH relativeFrom="column">
                  <wp:posOffset>0</wp:posOffset>
                </wp:positionH>
                <wp:positionV relativeFrom="paragraph">
                  <wp:posOffset>-6492875</wp:posOffset>
                </wp:positionV>
                <wp:extent cx="4278630" cy="0"/>
                <wp:effectExtent l="0" t="0" r="0" b="0"/>
                <wp:wrapNone/>
                <wp:docPr id="49"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7863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11.25pt" to="336.9pt,-5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43392" behindDoc="1" locked="0" layoutInCell="0" allowOverlap="1">
                <wp:simplePos x="0" y="0"/>
                <wp:positionH relativeFrom="column">
                  <wp:posOffset>0</wp:posOffset>
                </wp:positionH>
                <wp:positionV relativeFrom="paragraph">
                  <wp:posOffset>-5444490</wp:posOffset>
                </wp:positionV>
                <wp:extent cx="6113780" cy="0"/>
                <wp:effectExtent l="0" t="0" r="0" b="0"/>
                <wp:wrapNone/>
                <wp:docPr id="48"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28.7pt" to="481.4pt,-4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" o:allowincell="f" strokeweight=".6pt"/>
            </w:pict>
          </mc:Fallback>
        </mc:AlternateContent>
      </w:r>
      <w:r>
        <w:rPr>
          <w:noProof/>
          <w:lang w:val="ru-RU" w:eastAsia="ru-RU"/>
        </w:rPr>
        <mc:AlternateContent>
          <mc:Choice Requires="wps">
            <w:drawing>
              <wp:anchor distT="0" distB="0" distL="114300" distR="114300" simplePos="0" relativeHeight="251644416" behindDoc="1" locked="0" layoutInCell="0" allowOverlap="1">
                <wp:simplePos x="0" y="0"/>
                <wp:positionH relativeFrom="column">
                  <wp:posOffset>0</wp:posOffset>
                </wp:positionH>
                <wp:positionV relativeFrom="paragraph">
                  <wp:posOffset>-5266690</wp:posOffset>
                </wp:positionV>
                <wp:extent cx="4942840" cy="0"/>
                <wp:effectExtent l="0" t="0" r="0" b="0"/>
                <wp:wrapNone/>
                <wp:docPr id="47"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2840" cy="0"/>
                        </a:xfrm>
                        <a:prstGeom prst="line">
                          <a:avLst/>
                        </a:prstGeom>
                        <a:noFill/>
                        <a:ln w="12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4.7pt" to="389.2pt,-4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9lNFAIAACsEAAAOAAAAZHJzL2Uyb0RvYy54bWysU02P2yAQvVfqf0DcE3+sm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" o:allowincell="f" strokeweight=".33864mm"/>
            </w:pict>
          </mc:Fallback>
        </mc:AlternateContent>
      </w:r>
      <w:r>
        <w:rPr>
          <w:noProof/>
          <w:lang w:val="ru-RU" w:eastAsia="ru-RU"/>
        </w:rPr>
        <mc:AlternateContent>
          <mc:Choice Requires="wps">
            <w:drawing>
              <wp:anchor distT="0" distB="0" distL="114300" distR="114300" simplePos="0" relativeHeight="251645440" behindDoc="1" locked="0" layoutInCell="0" allowOverlap="1">
                <wp:simplePos x="0" y="0"/>
                <wp:positionH relativeFrom="column">
                  <wp:posOffset>3889375</wp:posOffset>
                </wp:positionH>
                <wp:positionV relativeFrom="paragraph">
                  <wp:posOffset>-4038600</wp:posOffset>
                </wp:positionV>
                <wp:extent cx="2224405" cy="0"/>
                <wp:effectExtent l="0" t="0" r="0" b="0"/>
                <wp:wrapNone/>
                <wp:docPr id="46"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440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25pt,-318pt" to="481.4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espFA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" o:allowincell="f" strokeweight=".42331mm"/>
            </w:pict>
          </mc:Fallback>
        </mc:AlternateContent>
      </w:r>
      <w:r>
        <w:rPr>
          <w:noProof/>
          <w:lang w:val="ru-RU" w:eastAsia="ru-RU"/>
        </w:rPr>
        <mc:AlternateContent>
          <mc:Choice Requires="wps">
            <w:drawing>
              <wp:anchor distT="0" distB="0" distL="114300" distR="114300" simplePos="0" relativeHeight="251646464" behindDoc="1" locked="0" layoutInCell="0" allowOverlap="1">
                <wp:simplePos x="0" y="0"/>
                <wp:positionH relativeFrom="column">
                  <wp:posOffset>0</wp:posOffset>
                </wp:positionH>
                <wp:positionV relativeFrom="paragraph">
                  <wp:posOffset>-2640330</wp:posOffset>
                </wp:positionV>
                <wp:extent cx="4097020" cy="0"/>
                <wp:effectExtent l="0" t="0" r="0" b="0"/>
                <wp:wrapNone/>
                <wp:docPr id="45"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702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07.9pt" to="322.6pt,-2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zDOEw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" o:allowincell="f" strokeweight=".21164mm"/>
            </w:pict>
          </mc:Fallback>
        </mc:AlternateContent>
      </w:r>
      <w:r>
        <w:rPr>
          <w:noProof/>
          <w:lang w:val="ru-RU" w:eastAsia="ru-RU"/>
        </w:rPr>
        <mc:AlternateContent>
          <mc:Choice Requires="wps">
            <w:drawing>
              <wp:anchor distT="0" distB="0" distL="114300" distR="114300" simplePos="0" relativeHeight="251647488" behindDoc="1" locked="0" layoutInCell="0" allowOverlap="1">
                <wp:simplePos x="0" y="0"/>
                <wp:positionH relativeFrom="column">
                  <wp:posOffset>0</wp:posOffset>
                </wp:positionH>
                <wp:positionV relativeFrom="paragraph">
                  <wp:posOffset>-2461260</wp:posOffset>
                </wp:positionV>
                <wp:extent cx="1821180" cy="0"/>
                <wp:effectExtent l="0" t="0" r="0" b="0"/>
                <wp:wrapNone/>
                <wp:docPr id="44"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118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3.8pt" to="143.4pt,-19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48512" behindDoc="1" locked="0" layoutInCell="0" allowOverlap="1">
                <wp:simplePos x="0" y="0"/>
                <wp:positionH relativeFrom="column">
                  <wp:posOffset>0</wp:posOffset>
                </wp:positionH>
                <wp:positionV relativeFrom="paragraph">
                  <wp:posOffset>-1938020</wp:posOffset>
                </wp:positionV>
                <wp:extent cx="6113780" cy="0"/>
                <wp:effectExtent l="0" t="0" r="0" b="0"/>
                <wp:wrapNone/>
                <wp:docPr id="43"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914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2.6pt" to="481.4pt,-15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bB7EgIAACoEAAAOAAAAZHJzL2Uyb0RvYy54bWysU8GO2jAQvVfqP1i+QxJIWY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" o:allowincell="f" strokeweight=".25397mm"/>
            </w:pict>
          </mc:Fallback>
        </mc:AlternateContent>
      </w:r>
      <w:r>
        <w:rPr>
          <w:noProof/>
          <w:lang w:val="ru-RU" w:eastAsia="ru-RU"/>
        </w:rPr>
        <mc:AlternateContent>
          <mc:Choice Requires="wps">
            <w:drawing>
              <wp:anchor distT="0" distB="0" distL="114300" distR="114300" simplePos="0" relativeHeight="251649536" behindDoc="1" locked="0" layoutInCell="0" allowOverlap="1">
                <wp:simplePos x="0" y="0"/>
                <wp:positionH relativeFrom="column">
                  <wp:posOffset>0</wp:posOffset>
                </wp:positionH>
                <wp:positionV relativeFrom="paragraph">
                  <wp:posOffset>-1760220</wp:posOffset>
                </wp:positionV>
                <wp:extent cx="6113780" cy="0"/>
                <wp:effectExtent l="0" t="0" r="0" b="0"/>
                <wp:wrapNone/>
                <wp:docPr id="42"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3780"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8.6pt" to="481.4pt,-1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" o:allowincell="f" strokeweight="1.08pt"/>
            </w:pict>
          </mc:Fallback>
        </mc:AlternateContent>
      </w:r>
      <w:r>
        <w:rPr>
          <w:noProof/>
          <w:lang w:val="ru-RU" w:eastAsia="ru-RU"/>
        </w:rPr>
        <mc:AlternateContent>
          <mc:Choice Requires="wps">
            <w:drawing>
              <wp:anchor distT="0" distB="0" distL="114300" distR="114300" simplePos="0" relativeHeight="251650560" behindDoc="1" locked="0" layoutInCell="0" allowOverlap="1">
                <wp:simplePos x="0" y="0"/>
                <wp:positionH relativeFrom="column">
                  <wp:posOffset>0</wp:posOffset>
                </wp:positionH>
                <wp:positionV relativeFrom="paragraph">
                  <wp:posOffset>-1588135</wp:posOffset>
                </wp:positionV>
                <wp:extent cx="1988820" cy="0"/>
                <wp:effectExtent l="0" t="0" r="0" b="0"/>
                <wp:wrapNone/>
                <wp:docPr id="41"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882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5.05pt" to="156.6pt,-1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" o:allowincell="f" strokeweight=".21164mm"/>
            </w:pict>
          </mc:Fallback>
        </mc:AlternateConten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7" w:lineRule="exact"/>
        <w:rPr>
          <w:rFonts w:ascii="Times New Roman" w:hAnsi="Times New Roman"/>
          <w:sz w:val="24"/>
          <w:szCs w:val="24"/>
          <w:lang w:val="ru-RU"/>
        </w:rPr>
      </w:pPr>
    </w:p>
    <w:p w:rsidR="00CF40CD" w:rsidRDefault="00263728">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280" w:bottom="544" w:left="10520" w:header="720" w:footer="720" w:gutter="0"/>
          <w:cols w:space="720" w:equalWidth="0">
            <w:col w:w="100"/>
          </w:cols>
          <w:noEndnote/>
        </w:sectPr>
      </w:pPr>
    </w:p>
    <w:p w:rsidR="00CF40CD" w:rsidRPr="003F5E6A" w:rsidRDefault="00263728" w:rsidP="002F61A5">
      <w:pPr>
        <w:widowControl w:val="0"/>
        <w:numPr>
          <w:ilvl w:val="0"/>
          <w:numId w:val="9"/>
        </w:numPr>
        <w:tabs>
          <w:tab w:val="clear" w:pos="720"/>
          <w:tab w:val="num" w:pos="223"/>
        </w:tabs>
        <w:overflowPunct w:val="0"/>
        <w:autoSpaceDE w:val="0"/>
        <w:autoSpaceDN w:val="0"/>
        <w:adjustRightInd w:val="0"/>
        <w:spacing w:after="0" w:line="233" w:lineRule="auto"/>
        <w:ind w:left="7" w:hanging="7"/>
        <w:jc w:val="both"/>
        <w:rPr>
          <w:rFonts w:ascii="Times New Roman" w:hAnsi="Times New Roman"/>
          <w:sz w:val="24"/>
          <w:szCs w:val="24"/>
          <w:lang w:val="ru-RU"/>
        </w:rPr>
      </w:pPr>
      <w:bookmarkStart w:id="7" w:name="page15"/>
      <w:bookmarkEnd w:id="7"/>
      <w:r w:rsidRPr="003F5E6A">
        <w:rPr>
          <w:rFonts w:ascii="Times New Roman" w:hAnsi="Times New Roman"/>
          <w:sz w:val="24"/>
          <w:szCs w:val="24"/>
          <w:lang w:val="ru-RU"/>
        </w:rPr>
        <w:lastRenderedPageBreak/>
        <w:t xml:space="preserve">основной школе на всех предметах будет продолжена работа по формированию и развитию </w:t>
      </w:r>
      <w:r w:rsidRPr="003F5E6A">
        <w:rPr>
          <w:rFonts w:ascii="Times New Roman" w:hAnsi="Times New Roman"/>
          <w:b/>
          <w:bCs/>
          <w:i/>
          <w:iCs/>
          <w:sz w:val="24"/>
          <w:szCs w:val="24"/>
          <w:lang w:val="ru-RU"/>
        </w:rPr>
        <w:t xml:space="preserve">основ читательской компетенции. </w:t>
      </w:r>
      <w:r w:rsidRPr="003F5E6A">
        <w:rPr>
          <w:rFonts w:ascii="Times New Roman" w:hAnsi="Times New Roman"/>
          <w:sz w:val="24"/>
          <w:szCs w:val="24"/>
          <w:lang w:val="ru-RU"/>
        </w:rPr>
        <w:t>Обучающиеся овладеют чтением как средством</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w:t>
      </w:r>
      <w:r w:rsidRPr="003F5E6A">
        <w:rPr>
          <w:rFonts w:ascii="Times New Roman" w:hAnsi="Times New Roman"/>
          <w:b/>
          <w:bCs/>
          <w:i/>
          <w:iCs/>
          <w:sz w:val="24"/>
          <w:szCs w:val="24"/>
          <w:lang w:val="ru-RU"/>
        </w:rPr>
        <w:t>потребность в систематическом чтении</w:t>
      </w:r>
      <w:r w:rsidRPr="003F5E6A">
        <w:rPr>
          <w:rFonts w:ascii="Times New Roman" w:hAnsi="Times New Roman"/>
          <w:sz w:val="24"/>
          <w:szCs w:val="24"/>
          <w:lang w:val="ru-RU"/>
        </w:rPr>
        <w:t xml:space="preserve"> как средстве познания мира и себя в этом мире, гармонизации отношений человека и общества, создании образа «потребного будущего». </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Учащиеся усовершенствуют </w:t>
      </w:r>
      <w:r w:rsidRPr="003F5E6A">
        <w:rPr>
          <w:rFonts w:ascii="Times New Roman" w:hAnsi="Times New Roman"/>
          <w:b/>
          <w:bCs/>
          <w:i/>
          <w:iCs/>
          <w:sz w:val="24"/>
          <w:szCs w:val="24"/>
          <w:lang w:val="ru-RU"/>
        </w:rPr>
        <w:t>технику чтения</w:t>
      </w:r>
      <w:r w:rsidRPr="003F5E6A">
        <w:rPr>
          <w:rFonts w:ascii="Times New Roman" w:hAnsi="Times New Roman"/>
          <w:sz w:val="24"/>
          <w:szCs w:val="24"/>
          <w:lang w:val="ru-RU"/>
        </w:rPr>
        <w:t xml:space="preserve"> и приобретут устойчивый </w:t>
      </w:r>
      <w:r w:rsidRPr="003F5E6A">
        <w:rPr>
          <w:rFonts w:ascii="Times New Roman" w:hAnsi="Times New Roman"/>
          <w:b/>
          <w:bCs/>
          <w:i/>
          <w:iCs/>
          <w:sz w:val="24"/>
          <w:szCs w:val="24"/>
          <w:lang w:val="ru-RU"/>
        </w:rPr>
        <w:t>навык</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 xml:space="preserve">осмысленного чтения, </w:t>
      </w:r>
      <w:r w:rsidRPr="003F5E6A">
        <w:rPr>
          <w:rFonts w:ascii="Times New Roman" w:hAnsi="Times New Roman"/>
          <w:sz w:val="24"/>
          <w:szCs w:val="24"/>
          <w:lang w:val="ru-RU"/>
        </w:rPr>
        <w:t>получат возможность приобрести</w:t>
      </w:r>
      <w:r w:rsidRPr="003F5E6A">
        <w:rPr>
          <w:rFonts w:ascii="Times New Roman" w:hAnsi="Times New Roman"/>
          <w:b/>
          <w:bCs/>
          <w:i/>
          <w:iCs/>
          <w:sz w:val="24"/>
          <w:szCs w:val="24"/>
          <w:lang w:val="ru-RU"/>
        </w:rPr>
        <w:t xml:space="preserve"> навык рефлексивного чтения.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Учащиеся овладеют различными </w:t>
      </w:r>
      <w:r w:rsidRPr="003F5E6A">
        <w:rPr>
          <w:rFonts w:ascii="Times New Roman" w:hAnsi="Times New Roman"/>
          <w:b/>
          <w:bCs/>
          <w:i/>
          <w:iCs/>
          <w:sz w:val="24"/>
          <w:szCs w:val="24"/>
          <w:u w:val="single"/>
          <w:lang w:val="ru-RU"/>
        </w:rPr>
        <w:t>видами</w:t>
      </w:r>
      <w:r w:rsidRPr="003F5E6A">
        <w:rPr>
          <w:rFonts w:ascii="Times New Roman" w:hAnsi="Times New Roman"/>
          <w:sz w:val="24"/>
          <w:szCs w:val="24"/>
          <w:lang w:val="ru-RU"/>
        </w:rPr>
        <w:t xml:space="preserve"> и </w:t>
      </w:r>
      <w:r w:rsidRPr="003F5E6A">
        <w:rPr>
          <w:rFonts w:ascii="Times New Roman" w:hAnsi="Times New Roman"/>
          <w:b/>
          <w:bCs/>
          <w:i/>
          <w:iCs/>
          <w:sz w:val="24"/>
          <w:szCs w:val="24"/>
          <w:lang w:val="ru-RU"/>
        </w:rPr>
        <w:t>типами чтения:</w:t>
      </w:r>
      <w:r w:rsidRPr="003F5E6A">
        <w:rPr>
          <w:rFonts w:ascii="Times New Roman" w:hAnsi="Times New Roman"/>
          <w:sz w:val="24"/>
          <w:szCs w:val="24"/>
          <w:lang w:val="ru-RU"/>
        </w:rPr>
        <w:t xml:space="preserve"> ознакомительным, изучающим, просмотровым, поисковым и выборочным; выразительным чтением; коммуникативным чтением вслух и про себя; учебным и самостоятельным чтением. Они овладеют основными </w:t>
      </w:r>
      <w:r w:rsidRPr="003F5E6A">
        <w:rPr>
          <w:rFonts w:ascii="Times New Roman" w:hAnsi="Times New Roman"/>
          <w:b/>
          <w:bCs/>
          <w:i/>
          <w:iCs/>
          <w:sz w:val="24"/>
          <w:szCs w:val="24"/>
          <w:lang w:val="ru-RU"/>
        </w:rPr>
        <w:t xml:space="preserve">стратегиями чтения </w:t>
      </w:r>
      <w:r w:rsidRPr="003F5E6A">
        <w:rPr>
          <w:rFonts w:ascii="Times New Roman" w:hAnsi="Times New Roman"/>
          <w:sz w:val="24"/>
          <w:szCs w:val="24"/>
          <w:lang w:val="ru-RU"/>
        </w:rPr>
        <w:t>художественных и других видов текстов и будут способны выбрать</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стратегию чтения, отвечающую конкретной учебной задаче.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9"/>
        </w:numPr>
        <w:tabs>
          <w:tab w:val="clear" w:pos="720"/>
          <w:tab w:val="num" w:pos="25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сфере развития </w:t>
      </w:r>
      <w:r w:rsidRPr="003F5E6A">
        <w:rPr>
          <w:rFonts w:ascii="Times New Roman" w:hAnsi="Times New Roman"/>
          <w:b/>
          <w:bCs/>
          <w:i/>
          <w:iCs/>
          <w:sz w:val="24"/>
          <w:szCs w:val="24"/>
          <w:lang w:val="ru-RU"/>
        </w:rPr>
        <w:t>личностных универсальных учебных действий</w:t>
      </w:r>
      <w:r w:rsidRPr="003F5E6A">
        <w:rPr>
          <w:rFonts w:ascii="Times New Roman" w:hAnsi="Times New Roman"/>
          <w:sz w:val="24"/>
          <w:szCs w:val="24"/>
          <w:lang w:val="ru-RU"/>
        </w:rPr>
        <w:t xml:space="preserve"> приоритетное внимание уделяется формированию: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i/>
          <w:iCs/>
          <w:sz w:val="24"/>
          <w:szCs w:val="24"/>
          <w:lang w:val="ru-RU"/>
        </w:rPr>
        <w:t xml:space="preserve">основ  гражданской  идентичности  личности  </w:t>
      </w:r>
      <w:r w:rsidRPr="003F5E6A">
        <w:rPr>
          <w:rFonts w:ascii="Times New Roman" w:hAnsi="Times New Roman"/>
          <w:sz w:val="24"/>
          <w:szCs w:val="24"/>
          <w:lang w:val="ru-RU"/>
        </w:rPr>
        <w:t>(включая  когнитивный,</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эмоционально-</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 xml:space="preserve">ценностный и поведенческий компоненты); </w:t>
      </w:r>
      <w:r w:rsidRPr="003F5E6A">
        <w:rPr>
          <w:rFonts w:ascii="Times New Roman" w:hAnsi="Times New Roman"/>
          <w:b/>
          <w:bCs/>
          <w:i/>
          <w:iCs/>
          <w:sz w:val="24"/>
          <w:szCs w:val="24"/>
          <w:lang w:val="ru-RU"/>
        </w:rPr>
        <w:t xml:space="preserve">основ социальной компетенций </w:t>
      </w:r>
      <w:r w:rsidRPr="003F5E6A">
        <w:rPr>
          <w:rFonts w:ascii="Times New Roman" w:hAnsi="Times New Roman"/>
          <w:sz w:val="24"/>
          <w:szCs w:val="24"/>
          <w:lang w:val="ru-RU"/>
        </w:rPr>
        <w:t>(включая ценностно-смысловые установки и моральные</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 xml:space="preserve">нормы, опыт социальных и межличностных отношений, правосознание); готовности и способности к переходу к самообразованию на основе учебно - познавательной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мотивации, в том числе </w:t>
      </w:r>
      <w:r w:rsidRPr="003F5E6A">
        <w:rPr>
          <w:rFonts w:ascii="Times New Roman" w:hAnsi="Times New Roman"/>
          <w:b/>
          <w:bCs/>
          <w:i/>
          <w:iCs/>
          <w:sz w:val="24"/>
          <w:szCs w:val="24"/>
          <w:lang w:val="ru-RU"/>
        </w:rPr>
        <w:t>готовности к выбору направления профильного образования.</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rsidP="002F61A5">
      <w:pPr>
        <w:widowControl w:val="0"/>
        <w:numPr>
          <w:ilvl w:val="0"/>
          <w:numId w:val="9"/>
        </w:numPr>
        <w:tabs>
          <w:tab w:val="clear" w:pos="720"/>
          <w:tab w:val="num" w:pos="359"/>
        </w:tabs>
        <w:overflowPunct w:val="0"/>
        <w:autoSpaceDE w:val="0"/>
        <w:autoSpaceDN w:val="0"/>
        <w:adjustRightInd w:val="0"/>
        <w:spacing w:after="0" w:line="212" w:lineRule="auto"/>
        <w:ind w:left="7" w:hanging="7"/>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частности, формированию готовности и способности к выбору направления профильного образования способствуют: </w:t>
      </w:r>
    </w:p>
    <w:p w:rsidR="00CF40CD" w:rsidRPr="003F5E6A" w:rsidRDefault="00CF40CD">
      <w:pPr>
        <w:widowControl w:val="0"/>
        <w:autoSpaceDE w:val="0"/>
        <w:autoSpaceDN w:val="0"/>
        <w:adjustRightInd w:val="0"/>
        <w:spacing w:after="0" w:line="55"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b/>
          <w:bCs/>
          <w:i/>
          <w:iCs/>
          <w:sz w:val="24"/>
          <w:szCs w:val="24"/>
          <w:lang w:val="ru-RU"/>
        </w:rPr>
      </w:pPr>
      <w:r w:rsidRPr="003F5E6A">
        <w:rPr>
          <w:rFonts w:ascii="Times New Roman" w:hAnsi="Times New Roman"/>
          <w:sz w:val="24"/>
          <w:szCs w:val="24"/>
          <w:lang w:val="ru-RU"/>
        </w:rPr>
        <w:t xml:space="preserve">целенаправленное формирование </w:t>
      </w:r>
      <w:r w:rsidRPr="003F5E6A">
        <w:rPr>
          <w:rFonts w:ascii="Times New Roman" w:hAnsi="Times New Roman"/>
          <w:b/>
          <w:bCs/>
          <w:i/>
          <w:iCs/>
          <w:sz w:val="24"/>
          <w:szCs w:val="24"/>
          <w:lang w:val="ru-RU"/>
        </w:rPr>
        <w:t>интереса</w:t>
      </w:r>
      <w:r w:rsidRPr="003F5E6A">
        <w:rPr>
          <w:rFonts w:ascii="Times New Roman" w:hAnsi="Times New Roman"/>
          <w:sz w:val="24"/>
          <w:szCs w:val="24"/>
          <w:lang w:val="ru-RU"/>
        </w:rPr>
        <w:t xml:space="preserve"> к изучаемым областям знания и видам деятельности, педагогическая </w:t>
      </w:r>
      <w:r w:rsidRPr="003F5E6A">
        <w:rPr>
          <w:rFonts w:ascii="Times New Roman" w:hAnsi="Times New Roman"/>
          <w:b/>
          <w:bCs/>
          <w:i/>
          <w:iCs/>
          <w:sz w:val="24"/>
          <w:szCs w:val="24"/>
          <w:lang w:val="ru-RU"/>
        </w:rPr>
        <w:t>поддержка любознательности и избирательности</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6"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b/>
          <w:bCs/>
          <w:i/>
          <w:iCs/>
          <w:sz w:val="24"/>
          <w:szCs w:val="24"/>
          <w:lang w:val="ru-RU"/>
        </w:rPr>
      </w:pPr>
      <w:r w:rsidRPr="003F5E6A">
        <w:rPr>
          <w:rFonts w:ascii="Times New Roman" w:hAnsi="Times New Roman"/>
          <w:b/>
          <w:bCs/>
          <w:i/>
          <w:iCs/>
          <w:sz w:val="24"/>
          <w:szCs w:val="24"/>
          <w:u w:val="single"/>
          <w:lang w:val="ru-RU"/>
        </w:rPr>
        <w:t xml:space="preserve">интересов; </w:t>
      </w:r>
    </w:p>
    <w:p w:rsidR="00CF40CD" w:rsidRPr="003F5E6A" w:rsidRDefault="00CF40CD">
      <w:pPr>
        <w:widowControl w:val="0"/>
        <w:autoSpaceDE w:val="0"/>
        <w:autoSpaceDN w:val="0"/>
        <w:adjustRightInd w:val="0"/>
        <w:spacing w:after="0" w:line="53"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37" w:lineRule="auto"/>
        <w:ind w:left="7"/>
        <w:jc w:val="both"/>
        <w:rPr>
          <w:rFonts w:ascii="Times New Roman" w:hAnsi="Times New Roman"/>
          <w:b/>
          <w:bCs/>
          <w:i/>
          <w:iCs/>
          <w:sz w:val="24"/>
          <w:szCs w:val="24"/>
          <w:lang w:val="ru-RU"/>
        </w:rPr>
      </w:pPr>
      <w:r w:rsidRPr="003F5E6A">
        <w:rPr>
          <w:rFonts w:ascii="Times New Roman" w:hAnsi="Times New Roman"/>
          <w:sz w:val="23"/>
          <w:szCs w:val="23"/>
          <w:lang w:val="ru-RU"/>
        </w:rPr>
        <w:t xml:space="preserve">реализация </w:t>
      </w:r>
      <w:r w:rsidRPr="003F5E6A">
        <w:rPr>
          <w:rFonts w:ascii="Times New Roman" w:hAnsi="Times New Roman"/>
          <w:b/>
          <w:bCs/>
          <w:i/>
          <w:iCs/>
          <w:sz w:val="23"/>
          <w:szCs w:val="23"/>
          <w:lang w:val="ru-RU"/>
        </w:rPr>
        <w:t>уровневого подхода как в преподавании</w:t>
      </w:r>
      <w:r w:rsidRPr="003F5E6A">
        <w:rPr>
          <w:rFonts w:ascii="Times New Roman" w:hAnsi="Times New Roman"/>
          <w:sz w:val="23"/>
          <w:szCs w:val="23"/>
          <w:lang w:val="ru-RU"/>
        </w:rPr>
        <w:t xml:space="preserve"> (на основе дифференциации требований к освоению учебных программ и достижению планируемых результатов), </w:t>
      </w:r>
      <w:r w:rsidRPr="003F5E6A">
        <w:rPr>
          <w:rFonts w:ascii="Times New Roman" w:hAnsi="Times New Roman"/>
          <w:b/>
          <w:bCs/>
          <w:i/>
          <w:iCs/>
          <w:sz w:val="23"/>
          <w:szCs w:val="23"/>
          <w:lang w:val="ru-RU"/>
        </w:rPr>
        <w:t>так и в оценочных</w:t>
      </w:r>
      <w:r w:rsidRPr="003F5E6A">
        <w:rPr>
          <w:rFonts w:ascii="Times New Roman" w:hAnsi="Times New Roman"/>
          <w:sz w:val="23"/>
          <w:szCs w:val="23"/>
          <w:lang w:val="ru-RU"/>
        </w:rPr>
        <w:t xml:space="preserve"> </w:t>
      </w:r>
      <w:r w:rsidRPr="003F5E6A">
        <w:rPr>
          <w:rFonts w:ascii="Times New Roman" w:hAnsi="Times New Roman"/>
          <w:b/>
          <w:bCs/>
          <w:i/>
          <w:iCs/>
          <w:sz w:val="23"/>
          <w:szCs w:val="23"/>
          <w:u w:val="single"/>
          <w:lang w:val="ru-RU"/>
        </w:rPr>
        <w:t>процедурах</w:t>
      </w:r>
      <w:r w:rsidRPr="003F5E6A">
        <w:rPr>
          <w:rFonts w:ascii="Times New Roman" w:hAnsi="Times New Roman"/>
          <w:b/>
          <w:bCs/>
          <w:i/>
          <w:iCs/>
          <w:sz w:val="23"/>
          <w:szCs w:val="23"/>
          <w:lang w:val="ru-RU"/>
        </w:rPr>
        <w:t xml:space="preserve"> </w:t>
      </w:r>
      <w:r w:rsidRPr="003F5E6A">
        <w:rPr>
          <w:rFonts w:ascii="Times New Roman" w:hAnsi="Times New Roman"/>
          <w:sz w:val="23"/>
          <w:szCs w:val="23"/>
          <w:lang w:val="ru-RU"/>
        </w:rPr>
        <w:t>(на основе дифференциации содержания проверочных заданий и/или критериев</w:t>
      </w:r>
      <w:r w:rsidRPr="003F5E6A">
        <w:rPr>
          <w:rFonts w:ascii="Times New Roman" w:hAnsi="Times New Roman"/>
          <w:b/>
          <w:bCs/>
          <w:i/>
          <w:iCs/>
          <w:sz w:val="23"/>
          <w:szCs w:val="23"/>
          <w:lang w:val="ru-RU"/>
        </w:rPr>
        <w:t xml:space="preserve"> </w:t>
      </w:r>
      <w:r w:rsidRPr="003F5E6A">
        <w:rPr>
          <w:rFonts w:ascii="Times New Roman" w:hAnsi="Times New Roman"/>
          <w:sz w:val="23"/>
          <w:szCs w:val="23"/>
          <w:lang w:val="ru-RU"/>
        </w:rPr>
        <w:t xml:space="preserve">оценки достижения планируемых результатов на базовом и повышенных уровнях); </w:t>
      </w:r>
    </w:p>
    <w:p w:rsidR="00CF40CD" w:rsidRPr="003F5E6A" w:rsidRDefault="00CF40CD">
      <w:pPr>
        <w:widowControl w:val="0"/>
        <w:autoSpaceDE w:val="0"/>
        <w:autoSpaceDN w:val="0"/>
        <w:adjustRightInd w:val="0"/>
        <w:spacing w:after="0" w:line="59"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b/>
          <w:bCs/>
          <w:i/>
          <w:iCs/>
          <w:sz w:val="24"/>
          <w:szCs w:val="24"/>
          <w:lang w:val="ru-RU"/>
        </w:rPr>
      </w:pPr>
      <w:r w:rsidRPr="003F5E6A">
        <w:rPr>
          <w:rFonts w:ascii="Times New Roman" w:hAnsi="Times New Roman"/>
          <w:sz w:val="24"/>
          <w:szCs w:val="24"/>
          <w:lang w:val="ru-RU"/>
        </w:rPr>
        <w:t xml:space="preserve">формирование </w:t>
      </w:r>
      <w:r w:rsidRPr="003F5E6A">
        <w:rPr>
          <w:rFonts w:ascii="Times New Roman" w:hAnsi="Times New Roman"/>
          <w:b/>
          <w:bCs/>
          <w:i/>
          <w:iCs/>
          <w:sz w:val="24"/>
          <w:szCs w:val="24"/>
          <w:lang w:val="ru-RU"/>
        </w:rPr>
        <w:t>навыков взаимо-</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и самооценки,</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навыков рефлексии</w:t>
      </w:r>
      <w:r w:rsidRPr="003F5E6A">
        <w:rPr>
          <w:rFonts w:ascii="Times New Roman" w:hAnsi="Times New Roman"/>
          <w:sz w:val="24"/>
          <w:szCs w:val="24"/>
          <w:lang w:val="ru-RU"/>
        </w:rPr>
        <w:t xml:space="preserve"> на основе использования критериальной системы оценки; </w:t>
      </w:r>
    </w:p>
    <w:p w:rsidR="00CF40CD" w:rsidRPr="003F5E6A" w:rsidRDefault="00CF40CD">
      <w:pPr>
        <w:widowControl w:val="0"/>
        <w:autoSpaceDE w:val="0"/>
        <w:autoSpaceDN w:val="0"/>
        <w:adjustRightInd w:val="0"/>
        <w:spacing w:after="0" w:line="59"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33" w:lineRule="auto"/>
        <w:ind w:left="7"/>
        <w:rPr>
          <w:rFonts w:ascii="Times New Roman" w:hAnsi="Times New Roman"/>
          <w:b/>
          <w:bCs/>
          <w:i/>
          <w:iCs/>
          <w:sz w:val="24"/>
          <w:szCs w:val="24"/>
          <w:lang w:val="ru-RU"/>
        </w:rPr>
      </w:pPr>
      <w:r w:rsidRPr="003F5E6A">
        <w:rPr>
          <w:rFonts w:ascii="Times New Roman" w:hAnsi="Times New Roman"/>
          <w:sz w:val="24"/>
          <w:szCs w:val="24"/>
          <w:lang w:val="ru-RU"/>
        </w:rPr>
        <w:t xml:space="preserve">организация </w:t>
      </w:r>
      <w:r w:rsidRPr="003F5E6A">
        <w:rPr>
          <w:rFonts w:ascii="Times New Roman" w:hAnsi="Times New Roman"/>
          <w:b/>
          <w:bCs/>
          <w:i/>
          <w:iCs/>
          <w:sz w:val="24"/>
          <w:szCs w:val="24"/>
          <w:lang w:val="ru-RU"/>
        </w:rPr>
        <w:t>системы проб подростками своих возможностей</w:t>
      </w:r>
      <w:r w:rsidRPr="003F5E6A">
        <w:rPr>
          <w:rFonts w:ascii="Times New Roman" w:hAnsi="Times New Roman"/>
          <w:sz w:val="24"/>
          <w:szCs w:val="24"/>
          <w:lang w:val="ru-RU"/>
        </w:rPr>
        <w:t xml:space="preserve"> (в том числе предпрофессиональных проб) за счѐт использования дополнительных возможностей образовательного процесса, в том числе: программы внеурочной деятельности; программы профессиональной ориентации; программы экологического образования; программы дополнительного образования, иных возможностей образовательного учреждения; целенаправленное формирование в курсе технологии </w:t>
      </w:r>
      <w:r w:rsidRPr="003F5E6A">
        <w:rPr>
          <w:rFonts w:ascii="Times New Roman" w:hAnsi="Times New Roman"/>
          <w:b/>
          <w:bCs/>
          <w:i/>
          <w:iCs/>
          <w:sz w:val="24"/>
          <w:szCs w:val="24"/>
          <w:lang w:val="ru-RU"/>
        </w:rPr>
        <w:t>представлений о рынке труда</w:t>
      </w:r>
      <w:r w:rsidRPr="003F5E6A">
        <w:rPr>
          <w:rFonts w:ascii="Times New Roman" w:hAnsi="Times New Roman"/>
          <w:sz w:val="24"/>
          <w:szCs w:val="24"/>
          <w:lang w:val="ru-RU"/>
        </w:rPr>
        <w:t xml:space="preserve"> и требованиях, предъявляемых различными массовыми востребованными профессиями к подготовке и личным качествам будущего труженика; </w:t>
      </w:r>
    </w:p>
    <w:p w:rsidR="00CF40CD" w:rsidRPr="003F5E6A" w:rsidRDefault="00CF40CD">
      <w:pPr>
        <w:widowControl w:val="0"/>
        <w:autoSpaceDE w:val="0"/>
        <w:autoSpaceDN w:val="0"/>
        <w:adjustRightInd w:val="0"/>
        <w:spacing w:after="0" w:line="65"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b/>
          <w:bCs/>
          <w:i/>
          <w:iCs/>
          <w:sz w:val="24"/>
          <w:szCs w:val="24"/>
          <w:lang w:val="ru-RU"/>
        </w:rPr>
      </w:pPr>
      <w:r w:rsidRPr="003F5E6A">
        <w:rPr>
          <w:rFonts w:ascii="Times New Roman" w:hAnsi="Times New Roman"/>
          <w:sz w:val="24"/>
          <w:szCs w:val="24"/>
          <w:lang w:val="ru-RU"/>
        </w:rPr>
        <w:t xml:space="preserve">приобретение </w:t>
      </w:r>
      <w:r w:rsidRPr="003F5E6A">
        <w:rPr>
          <w:rFonts w:ascii="Times New Roman" w:hAnsi="Times New Roman"/>
          <w:b/>
          <w:bCs/>
          <w:i/>
          <w:iCs/>
          <w:sz w:val="24"/>
          <w:szCs w:val="24"/>
          <w:lang w:val="ru-RU"/>
        </w:rPr>
        <w:t>практического опыта пробного проектирования жизненной и</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 xml:space="preserve">профессиональной карьеры </w:t>
      </w:r>
      <w:r w:rsidRPr="003F5E6A">
        <w:rPr>
          <w:rFonts w:ascii="Times New Roman" w:hAnsi="Times New Roman"/>
          <w:sz w:val="24"/>
          <w:szCs w:val="24"/>
          <w:lang w:val="ru-RU"/>
        </w:rPr>
        <w:t>на основе соотнесения своих интересов,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склонностей,</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личностных качеств, уровня подготовки с требованиями профессиональной деятельности. </w:t>
      </w:r>
    </w:p>
    <w:p w:rsidR="00CF40CD" w:rsidRPr="003F5E6A" w:rsidRDefault="00CF40CD">
      <w:pPr>
        <w:widowControl w:val="0"/>
        <w:autoSpaceDE w:val="0"/>
        <w:autoSpaceDN w:val="0"/>
        <w:adjustRightInd w:val="0"/>
        <w:spacing w:after="0" w:line="58" w:lineRule="exact"/>
        <w:rPr>
          <w:rFonts w:ascii="Times New Roman" w:hAnsi="Times New Roman"/>
          <w:b/>
          <w:bCs/>
          <w:i/>
          <w:iCs/>
          <w:sz w:val="24"/>
          <w:szCs w:val="24"/>
          <w:lang w:val="ru-RU"/>
        </w:rPr>
      </w:pPr>
    </w:p>
    <w:p w:rsidR="00CF40CD" w:rsidRPr="003F5E6A" w:rsidRDefault="00263728" w:rsidP="002F61A5">
      <w:pPr>
        <w:widowControl w:val="0"/>
        <w:numPr>
          <w:ilvl w:val="1"/>
          <w:numId w:val="9"/>
        </w:numPr>
        <w:tabs>
          <w:tab w:val="clear" w:pos="1440"/>
          <w:tab w:val="num" w:pos="1053"/>
        </w:tabs>
        <w:overflowPunct w:val="0"/>
        <w:autoSpaceDE w:val="0"/>
        <w:autoSpaceDN w:val="0"/>
        <w:adjustRightInd w:val="0"/>
        <w:spacing w:after="0" w:line="231" w:lineRule="auto"/>
        <w:ind w:left="7" w:firstLine="773"/>
        <w:jc w:val="both"/>
        <w:rPr>
          <w:rFonts w:ascii="Times New Roman" w:hAnsi="Times New Roman"/>
          <w:sz w:val="24"/>
          <w:szCs w:val="24"/>
          <w:lang w:val="ru-RU"/>
        </w:rPr>
      </w:pPr>
      <w:r w:rsidRPr="003F5E6A">
        <w:rPr>
          <w:rFonts w:ascii="Times New Roman" w:hAnsi="Times New Roman"/>
          <w:sz w:val="24"/>
          <w:szCs w:val="24"/>
          <w:lang w:val="ru-RU"/>
        </w:rPr>
        <w:t xml:space="preserve">сфере развития </w:t>
      </w:r>
      <w:r w:rsidRPr="003F5E6A">
        <w:rPr>
          <w:rFonts w:ascii="Times New Roman" w:hAnsi="Times New Roman"/>
          <w:b/>
          <w:bCs/>
          <w:i/>
          <w:iCs/>
          <w:sz w:val="24"/>
          <w:szCs w:val="24"/>
          <w:lang w:val="ru-RU"/>
        </w:rPr>
        <w:t>регулятивных универсальных учебных действий</w:t>
      </w:r>
      <w:r w:rsidRPr="003F5E6A">
        <w:rPr>
          <w:rFonts w:ascii="Times New Roman" w:hAnsi="Times New Roman"/>
          <w:sz w:val="24"/>
          <w:szCs w:val="24"/>
          <w:lang w:val="ru-RU"/>
        </w:rPr>
        <w:t xml:space="preserve"> приоритетное внимание уделяется формированию действий целеполагания, включая способность ставить новые учебные цели и задачи, планировать их реализацию, в том числе во внутреннем плане, осуществлять выбор эффективных путей и средств достижения целей, контролировать и оценивать свои действия, как по результату, так и по способу действия, вносить соответствующие коррективы в их выполнение. </w:t>
      </w:r>
    </w:p>
    <w:p w:rsidR="00CF40CD" w:rsidRPr="003F5E6A" w:rsidRDefault="00B007AF">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4" w:left="1133" w:header="720" w:footer="720" w:gutter="0"/>
          <w:cols w:space="720" w:equalWidth="0">
            <w:col w:w="9627"/>
          </w:cols>
          <w:noEndnote/>
        </w:sectPr>
      </w:pPr>
      <w:r>
        <w:rPr>
          <w:noProof/>
          <w:lang w:val="ru-RU" w:eastAsia="ru-RU"/>
        </w:rPr>
        <mc:AlternateContent>
          <mc:Choice Requires="wps">
            <w:drawing>
              <wp:anchor distT="0" distB="0" distL="114300" distR="114300" simplePos="0" relativeHeight="251651584" behindDoc="1" locked="0" layoutInCell="0" allowOverlap="1">
                <wp:simplePos x="0" y="0"/>
                <wp:positionH relativeFrom="column">
                  <wp:posOffset>0</wp:posOffset>
                </wp:positionH>
                <wp:positionV relativeFrom="paragraph">
                  <wp:posOffset>-8593455</wp:posOffset>
                </wp:positionV>
                <wp:extent cx="2578735" cy="0"/>
                <wp:effectExtent l="0" t="0" r="0" b="0"/>
                <wp:wrapNone/>
                <wp:docPr id="40"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873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76.65pt" to="203.05pt,-67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" o:allowincell="f" strokeweight=".42331mm"/>
            </w:pict>
          </mc:Fallback>
        </mc:AlternateContent>
      </w:r>
      <w:r>
        <w:rPr>
          <w:noProof/>
          <w:lang w:val="ru-RU" w:eastAsia="ru-RU"/>
        </w:rPr>
        <mc:AlternateContent>
          <mc:Choice Requires="wps">
            <w:drawing>
              <wp:anchor distT="0" distB="0" distL="114300" distR="114300" simplePos="0" relativeHeight="251652608" behindDoc="1" locked="0" layoutInCell="0" allowOverlap="1">
                <wp:simplePos x="0" y="0"/>
                <wp:positionH relativeFrom="column">
                  <wp:posOffset>937260</wp:posOffset>
                </wp:positionH>
                <wp:positionV relativeFrom="paragraph">
                  <wp:posOffset>-7892415</wp:posOffset>
                </wp:positionV>
                <wp:extent cx="2910840" cy="0"/>
                <wp:effectExtent l="0" t="0" r="0" b="0"/>
                <wp:wrapNone/>
                <wp:docPr id="39"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8pt,-621.45pt" to="303pt,-6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" o:allowincell="f" strokeweight="1.2pt"/>
            </w:pict>
          </mc:Fallback>
        </mc:AlternateContent>
      </w:r>
      <w:r>
        <w:rPr>
          <w:noProof/>
          <w:lang w:val="ru-RU" w:eastAsia="ru-RU"/>
        </w:rPr>
        <mc:AlternateContent>
          <mc:Choice Requires="wps">
            <w:drawing>
              <wp:anchor distT="0" distB="0" distL="114300" distR="114300" simplePos="0" relativeHeight="251653632" behindDoc="1" locked="0" layoutInCell="0" allowOverlap="1">
                <wp:simplePos x="0" y="0"/>
                <wp:positionH relativeFrom="column">
                  <wp:posOffset>1988820</wp:posOffset>
                </wp:positionH>
                <wp:positionV relativeFrom="paragraph">
                  <wp:posOffset>-7366635</wp:posOffset>
                </wp:positionV>
                <wp:extent cx="1432560" cy="0"/>
                <wp:effectExtent l="0" t="0" r="0" b="0"/>
                <wp:wrapNone/>
                <wp:docPr id="38"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256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6pt,-580.05pt" to="269.4pt,-58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" o:allowincell="f" strokeweight=".42331mm"/>
            </w:pict>
          </mc:Fallback>
        </mc:AlternateContent>
      </w:r>
      <w:r>
        <w:rPr>
          <w:noProof/>
          <w:lang w:val="ru-RU" w:eastAsia="ru-RU"/>
        </w:rPr>
        <mc:AlternateContent>
          <mc:Choice Requires="wps">
            <w:drawing>
              <wp:anchor distT="0" distB="0" distL="114300" distR="114300" simplePos="0" relativeHeight="251654656" behindDoc="1" locked="0" layoutInCell="0" allowOverlap="1">
                <wp:simplePos x="0" y="0"/>
                <wp:positionH relativeFrom="column">
                  <wp:posOffset>5532755</wp:posOffset>
                </wp:positionH>
                <wp:positionV relativeFrom="paragraph">
                  <wp:posOffset>-7366635</wp:posOffset>
                </wp:positionV>
                <wp:extent cx="581025" cy="0"/>
                <wp:effectExtent l="0" t="0" r="0" b="0"/>
                <wp:wrapNone/>
                <wp:docPr id="37"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5.65pt,-580.05pt" to="481.4pt,-58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z3w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" o:allowincell="f" strokeweight=".42331mm"/>
            </w:pict>
          </mc:Fallback>
        </mc:AlternateContent>
      </w:r>
      <w:r>
        <w:rPr>
          <w:noProof/>
          <w:lang w:val="ru-RU" w:eastAsia="ru-RU"/>
        </w:rPr>
        <mc:AlternateContent>
          <mc:Choice Requires="wps">
            <w:drawing>
              <wp:anchor distT="0" distB="0" distL="114300" distR="114300" simplePos="0" relativeHeight="251655680" behindDoc="1" locked="0" layoutInCell="0" allowOverlap="1">
                <wp:simplePos x="0" y="0"/>
                <wp:positionH relativeFrom="column">
                  <wp:posOffset>0</wp:posOffset>
                </wp:positionH>
                <wp:positionV relativeFrom="paragraph">
                  <wp:posOffset>-7191375</wp:posOffset>
                </wp:positionV>
                <wp:extent cx="1576070" cy="0"/>
                <wp:effectExtent l="0" t="0" r="0" b="0"/>
                <wp:wrapNone/>
                <wp:docPr id="3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607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66.25pt" to="124.1pt,-5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ROxEwIAACs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56704" behindDoc="1" locked="0" layoutInCell="0" allowOverlap="1">
                <wp:simplePos x="0" y="0"/>
                <wp:positionH relativeFrom="column">
                  <wp:posOffset>3927475</wp:posOffset>
                </wp:positionH>
                <wp:positionV relativeFrom="paragraph">
                  <wp:posOffset>-7191375</wp:posOffset>
                </wp:positionV>
                <wp:extent cx="2186305" cy="0"/>
                <wp:effectExtent l="0" t="0" r="0" b="0"/>
                <wp:wrapNone/>
                <wp:docPr id="3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30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9.25pt,-566.25pt" to="481.4pt,-5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57728" behindDoc="1" locked="0" layoutInCell="0" allowOverlap="1">
                <wp:simplePos x="0" y="0"/>
                <wp:positionH relativeFrom="column">
                  <wp:posOffset>2811780</wp:posOffset>
                </wp:positionH>
                <wp:positionV relativeFrom="paragraph">
                  <wp:posOffset>-7016115</wp:posOffset>
                </wp:positionV>
                <wp:extent cx="1201420" cy="0"/>
                <wp:effectExtent l="0" t="0" r="0" b="0"/>
                <wp:wrapNone/>
                <wp:docPr id="34"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142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4pt,-552.45pt" to="316pt,-55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JC0EwIAACsEAAAOAAAAZHJzL2Uyb0RvYy54bWysU8GO2jAQvVfqP1i+QxLIUj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58752" behindDoc="1" locked="0" layoutInCell="0" allowOverlap="1">
                <wp:simplePos x="0" y="0"/>
                <wp:positionH relativeFrom="column">
                  <wp:posOffset>0</wp:posOffset>
                </wp:positionH>
                <wp:positionV relativeFrom="paragraph">
                  <wp:posOffset>-6490335</wp:posOffset>
                </wp:positionV>
                <wp:extent cx="1505585" cy="0"/>
                <wp:effectExtent l="0" t="0" r="0" b="0"/>
                <wp:wrapNone/>
                <wp:docPr id="33"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558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11.05pt" to="118.55pt,-5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hyFFA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" o:allowincell="f" strokeweight=".42331mm"/>
            </w:pict>
          </mc:Fallback>
        </mc:AlternateContent>
      </w:r>
      <w:r>
        <w:rPr>
          <w:noProof/>
          <w:lang w:val="ru-RU" w:eastAsia="ru-RU"/>
        </w:rPr>
        <mc:AlternateContent>
          <mc:Choice Requires="wps">
            <w:drawing>
              <wp:anchor distT="0" distB="0" distL="114300" distR="114300" simplePos="0" relativeHeight="251659776" behindDoc="1" locked="0" layoutInCell="0" allowOverlap="1">
                <wp:simplePos x="0" y="0"/>
                <wp:positionH relativeFrom="column">
                  <wp:posOffset>1168400</wp:posOffset>
                </wp:positionH>
                <wp:positionV relativeFrom="paragraph">
                  <wp:posOffset>-6139180</wp:posOffset>
                </wp:positionV>
                <wp:extent cx="3305175" cy="0"/>
                <wp:effectExtent l="0" t="0" r="0" b="0"/>
                <wp:wrapNone/>
                <wp:docPr id="32"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517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2pt,-483.4pt" to="352.25pt,-48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wGgFAIAACsEAAAOAAAAZHJzL2Uyb0RvYy54bWysU8GO2jAQvVfqP1i+QxIC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" o:allowincell="f" strokeweight=".42331mm"/>
            </w:pict>
          </mc:Fallback>
        </mc:AlternateContent>
      </w:r>
      <w:r>
        <w:rPr>
          <w:noProof/>
          <w:lang w:val="ru-RU" w:eastAsia="ru-RU"/>
        </w:rPr>
        <mc:AlternateContent>
          <mc:Choice Requires="wps">
            <w:drawing>
              <wp:anchor distT="0" distB="0" distL="114300" distR="114300" simplePos="0" relativeHeight="251660800" behindDoc="1" locked="0" layoutInCell="0" allowOverlap="1">
                <wp:simplePos x="0" y="0"/>
                <wp:positionH relativeFrom="column">
                  <wp:posOffset>0</wp:posOffset>
                </wp:positionH>
                <wp:positionV relativeFrom="paragraph">
                  <wp:posOffset>-5788660</wp:posOffset>
                </wp:positionV>
                <wp:extent cx="3305810" cy="0"/>
                <wp:effectExtent l="0" t="0" r="0" b="0"/>
                <wp:wrapNone/>
                <wp:docPr id="3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581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5.8pt" to="260.3pt,-45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M5FA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61824" behindDoc="1" locked="0" layoutInCell="0" allowOverlap="1">
                <wp:simplePos x="0" y="0"/>
                <wp:positionH relativeFrom="column">
                  <wp:posOffset>0</wp:posOffset>
                </wp:positionH>
                <wp:positionV relativeFrom="paragraph">
                  <wp:posOffset>-5438140</wp:posOffset>
                </wp:positionV>
                <wp:extent cx="2237105" cy="0"/>
                <wp:effectExtent l="0" t="0" r="0" b="0"/>
                <wp:wrapNone/>
                <wp:docPr id="30"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710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28.2pt" to="176.15pt,-4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" o:allowincell="f" strokeweight="1.2pt"/>
            </w:pict>
          </mc:Fallback>
        </mc:AlternateContent>
      </w:r>
      <w:r>
        <w:rPr>
          <w:noProof/>
          <w:lang w:val="ru-RU" w:eastAsia="ru-RU"/>
        </w:rPr>
        <mc:AlternateContent>
          <mc:Choice Requires="wps">
            <w:drawing>
              <wp:anchor distT="0" distB="0" distL="114300" distR="114300" simplePos="0" relativeHeight="251662848" behindDoc="1" locked="0" layoutInCell="0" allowOverlap="1">
                <wp:simplePos x="0" y="0"/>
                <wp:positionH relativeFrom="column">
                  <wp:posOffset>1537970</wp:posOffset>
                </wp:positionH>
                <wp:positionV relativeFrom="paragraph">
                  <wp:posOffset>-4912360</wp:posOffset>
                </wp:positionV>
                <wp:extent cx="4206875" cy="0"/>
                <wp:effectExtent l="0" t="0" r="0" b="0"/>
                <wp:wrapNone/>
                <wp:docPr id="29"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0687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1.1pt,-386.8pt" to="452.35pt,-38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" o:allowincell="f" strokeweight="1.2pt"/>
            </w:pict>
          </mc:Fallback>
        </mc:AlternateContent>
      </w:r>
      <w:r>
        <w:rPr>
          <w:noProof/>
          <w:lang w:val="ru-RU" w:eastAsia="ru-RU"/>
        </w:rPr>
        <mc:AlternateContent>
          <mc:Choice Requires="wps">
            <w:drawing>
              <wp:anchor distT="0" distB="0" distL="114300" distR="114300" simplePos="0" relativeHeight="251663872" behindDoc="1" locked="0" layoutInCell="0" allowOverlap="1">
                <wp:simplePos x="0" y="0"/>
                <wp:positionH relativeFrom="column">
                  <wp:posOffset>2269490</wp:posOffset>
                </wp:positionH>
                <wp:positionV relativeFrom="paragraph">
                  <wp:posOffset>-4386580</wp:posOffset>
                </wp:positionV>
                <wp:extent cx="771525" cy="0"/>
                <wp:effectExtent l="0" t="0" r="0" b="0"/>
                <wp:wrapNone/>
                <wp:docPr id="2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152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7pt,-345.4pt" to="239.45pt,-3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64896" behindDoc="1" locked="0" layoutInCell="0" allowOverlap="1">
                <wp:simplePos x="0" y="0"/>
                <wp:positionH relativeFrom="column">
                  <wp:posOffset>2068195</wp:posOffset>
                </wp:positionH>
                <wp:positionV relativeFrom="paragraph">
                  <wp:posOffset>-4211320</wp:posOffset>
                </wp:positionV>
                <wp:extent cx="4045585" cy="0"/>
                <wp:effectExtent l="0" t="0" r="0" b="0"/>
                <wp:wrapNone/>
                <wp:docPr id="2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4558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85pt,-331.6pt" to="481.4pt,-3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3Qn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" o:allowincell="f" strokeweight=".42331mm"/>
            </w:pict>
          </mc:Fallback>
        </mc:AlternateContent>
      </w:r>
      <w:r>
        <w:rPr>
          <w:noProof/>
          <w:lang w:val="ru-RU" w:eastAsia="ru-RU"/>
        </w:rPr>
        <mc:AlternateContent>
          <mc:Choice Requires="wps">
            <w:drawing>
              <wp:anchor distT="0" distB="0" distL="114300" distR="114300" simplePos="0" relativeHeight="251665920" behindDoc="1" locked="0" layoutInCell="0" allowOverlap="1">
                <wp:simplePos x="0" y="0"/>
                <wp:positionH relativeFrom="column">
                  <wp:posOffset>731520</wp:posOffset>
                </wp:positionH>
                <wp:positionV relativeFrom="paragraph">
                  <wp:posOffset>-3860800</wp:posOffset>
                </wp:positionV>
                <wp:extent cx="2707005" cy="0"/>
                <wp:effectExtent l="0" t="0" r="0" b="0"/>
                <wp:wrapNone/>
                <wp:docPr id="26"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700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304pt" to="270.75pt,-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" o:allowincell="f" strokeweight=".42331mm"/>
            </w:pict>
          </mc:Fallback>
        </mc:AlternateContent>
      </w:r>
      <w:r>
        <w:rPr>
          <w:noProof/>
          <w:lang w:val="ru-RU" w:eastAsia="ru-RU"/>
        </w:rPr>
        <mc:AlternateContent>
          <mc:Choice Requires="wps">
            <w:drawing>
              <wp:anchor distT="0" distB="0" distL="114300" distR="114300" simplePos="0" relativeHeight="251666944" behindDoc="1" locked="0" layoutInCell="0" allowOverlap="1">
                <wp:simplePos x="0" y="0"/>
                <wp:positionH relativeFrom="column">
                  <wp:posOffset>4805680</wp:posOffset>
                </wp:positionH>
                <wp:positionV relativeFrom="paragraph">
                  <wp:posOffset>-3685540</wp:posOffset>
                </wp:positionV>
                <wp:extent cx="1308100" cy="0"/>
                <wp:effectExtent l="0" t="0" r="0" b="0"/>
                <wp:wrapNone/>
                <wp:docPr id="25"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810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4pt,-290.2pt" to="481.4pt,-29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67968" behindDoc="1" locked="0" layoutInCell="0" allowOverlap="1">
                <wp:simplePos x="0" y="0"/>
                <wp:positionH relativeFrom="column">
                  <wp:posOffset>952500</wp:posOffset>
                </wp:positionH>
                <wp:positionV relativeFrom="paragraph">
                  <wp:posOffset>-3159760</wp:posOffset>
                </wp:positionV>
                <wp:extent cx="3498215" cy="0"/>
                <wp:effectExtent l="0" t="0" r="0" b="0"/>
                <wp:wrapNone/>
                <wp:docPr id="24"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821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248.8pt" to="350.45pt,-24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kzxFA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68992" behindDoc="1" locked="0" layoutInCell="0" allowOverlap="1">
                <wp:simplePos x="0" y="0"/>
                <wp:positionH relativeFrom="column">
                  <wp:posOffset>807720</wp:posOffset>
                </wp:positionH>
                <wp:positionV relativeFrom="paragraph">
                  <wp:posOffset>-2809240</wp:posOffset>
                </wp:positionV>
                <wp:extent cx="4081780" cy="0"/>
                <wp:effectExtent l="0" t="0" r="0" b="0"/>
                <wp:wrapNone/>
                <wp:docPr id="2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8178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6pt,-221.2pt" to="385pt,-2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70016" behindDoc="1" locked="0" layoutInCell="0" allowOverlap="1">
                <wp:simplePos x="0" y="0"/>
                <wp:positionH relativeFrom="column">
                  <wp:posOffset>3663950</wp:posOffset>
                </wp:positionH>
                <wp:positionV relativeFrom="paragraph">
                  <wp:posOffset>-1932305</wp:posOffset>
                </wp:positionV>
                <wp:extent cx="2285365" cy="0"/>
                <wp:effectExtent l="0" t="0" r="0" b="0"/>
                <wp:wrapNone/>
                <wp:docPr id="22"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536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5pt,-152.15pt" to="468.45pt,-15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" o:allowincell="f" strokeweight="1.2pt"/>
            </w:pict>
          </mc:Fallback>
        </mc:AlternateContent>
      </w:r>
      <w:r>
        <w:rPr>
          <w:noProof/>
          <w:lang w:val="ru-RU" w:eastAsia="ru-RU"/>
        </w:rPr>
        <mc:AlternateContent>
          <mc:Choice Requires="wps">
            <w:drawing>
              <wp:anchor distT="0" distB="0" distL="114300" distR="114300" simplePos="0" relativeHeight="251671040" behindDoc="1" locked="0" layoutInCell="0" allowOverlap="1">
                <wp:simplePos x="0" y="0"/>
                <wp:positionH relativeFrom="column">
                  <wp:posOffset>901700</wp:posOffset>
                </wp:positionH>
                <wp:positionV relativeFrom="paragraph">
                  <wp:posOffset>-1406525</wp:posOffset>
                </wp:positionV>
                <wp:extent cx="5212080" cy="0"/>
                <wp:effectExtent l="0" t="0" r="0" b="0"/>
                <wp:wrapNone/>
                <wp:docPr id="21"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1208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pt,-110.75pt" to="481.4pt,-1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0VPFAIAACs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" o:allowincell="f" strokeweight=".42331mm"/>
            </w:pict>
          </mc:Fallback>
        </mc:AlternateContent>
      </w:r>
      <w:r>
        <w:rPr>
          <w:noProof/>
          <w:lang w:val="ru-RU" w:eastAsia="ru-RU"/>
        </w:rPr>
        <mc:AlternateContent>
          <mc:Choice Requires="wps">
            <w:drawing>
              <wp:anchor distT="0" distB="0" distL="114300" distR="114300" simplePos="0" relativeHeight="251672064" behindDoc="1" locked="0" layoutInCell="0" allowOverlap="1">
                <wp:simplePos x="0" y="0"/>
                <wp:positionH relativeFrom="column">
                  <wp:posOffset>0</wp:posOffset>
                </wp:positionH>
                <wp:positionV relativeFrom="paragraph">
                  <wp:posOffset>-1231265</wp:posOffset>
                </wp:positionV>
                <wp:extent cx="1953895" cy="0"/>
                <wp:effectExtent l="0" t="0" r="0" b="0"/>
                <wp:wrapNone/>
                <wp:docPr id="2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389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0" o:spid="_x0000_s1026" style="position:absolute;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6.95pt" to="153.85pt,-9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" o:allowincell="f" strokeweight=".42331mm"/>
            </w:pict>
          </mc:Fallback>
        </mc:AlternateContent>
      </w:r>
      <w:r>
        <w:rPr>
          <w:noProof/>
          <w:lang w:val="ru-RU" w:eastAsia="ru-RU"/>
        </w:rPr>
        <mc:AlternateContent>
          <mc:Choice Requires="wps">
            <w:drawing>
              <wp:anchor distT="0" distB="0" distL="114300" distR="114300" simplePos="0" relativeHeight="251673088" behindDoc="1" locked="0" layoutInCell="0" allowOverlap="1">
                <wp:simplePos x="0" y="0"/>
                <wp:positionH relativeFrom="column">
                  <wp:posOffset>1687195</wp:posOffset>
                </wp:positionH>
                <wp:positionV relativeFrom="paragraph">
                  <wp:posOffset>-880745</wp:posOffset>
                </wp:positionV>
                <wp:extent cx="3460115" cy="0"/>
                <wp:effectExtent l="0" t="0" r="0" b="0"/>
                <wp:wrapNone/>
                <wp:docPr id="19"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6011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1"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2.85pt,-69.35pt" to="405.3pt,-6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pFQIAACs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" o:allowincell="f" strokeweight=".42331mm"/>
            </w:pict>
          </mc:Fallback>
        </mc:AlternateConten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76" w:lineRule="exact"/>
        <w:rPr>
          <w:rFonts w:ascii="Times New Roman" w:hAnsi="Times New Roman"/>
          <w:sz w:val="24"/>
          <w:szCs w:val="24"/>
          <w:lang w:val="ru-RU"/>
        </w:rPr>
      </w:pPr>
    </w:p>
    <w:p w:rsidR="00CF40CD" w:rsidRDefault="00263728">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280" w:bottom="544" w:left="10520" w:header="720" w:footer="720" w:gutter="0"/>
          <w:cols w:space="720" w:equalWidth="0">
            <w:col w:w="100"/>
          </w:cols>
          <w:noEndnote/>
        </w:sectPr>
      </w:pPr>
    </w:p>
    <w:p w:rsidR="00CF40CD" w:rsidRPr="003F5E6A" w:rsidRDefault="00263728" w:rsidP="002F61A5">
      <w:pPr>
        <w:widowControl w:val="0"/>
        <w:numPr>
          <w:ilvl w:val="0"/>
          <w:numId w:val="10"/>
        </w:numPr>
        <w:tabs>
          <w:tab w:val="clear" w:pos="720"/>
          <w:tab w:val="num" w:pos="309"/>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8" w:name="page17"/>
      <w:bookmarkEnd w:id="8"/>
      <w:r w:rsidRPr="003F5E6A">
        <w:rPr>
          <w:rFonts w:ascii="Times New Roman" w:hAnsi="Times New Roman"/>
          <w:sz w:val="24"/>
          <w:szCs w:val="24"/>
          <w:lang w:val="ru-RU"/>
        </w:rPr>
        <w:lastRenderedPageBreak/>
        <w:t xml:space="preserve">сфере развития </w:t>
      </w:r>
      <w:r w:rsidRPr="003F5E6A">
        <w:rPr>
          <w:rFonts w:ascii="Times New Roman" w:hAnsi="Times New Roman"/>
          <w:b/>
          <w:bCs/>
          <w:i/>
          <w:iCs/>
          <w:sz w:val="24"/>
          <w:szCs w:val="24"/>
          <w:lang w:val="ru-RU"/>
        </w:rPr>
        <w:t>коммуникативных универсальных учебных действий</w:t>
      </w:r>
      <w:r w:rsidRPr="003F5E6A">
        <w:rPr>
          <w:rFonts w:ascii="Times New Roman" w:hAnsi="Times New Roman"/>
          <w:sz w:val="24"/>
          <w:szCs w:val="24"/>
          <w:lang w:val="ru-RU"/>
        </w:rPr>
        <w:t xml:space="preserve"> приоритетное внимание уделяется: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 xml:space="preserve">формированию действий по организации и планированию </w:t>
      </w:r>
      <w:r w:rsidRPr="003F5E6A">
        <w:rPr>
          <w:rFonts w:ascii="Times New Roman" w:hAnsi="Times New Roman"/>
          <w:b/>
          <w:bCs/>
          <w:i/>
          <w:iCs/>
          <w:sz w:val="24"/>
          <w:szCs w:val="24"/>
          <w:lang w:val="ru-RU"/>
        </w:rPr>
        <w:t>учебного сотрудничества с</w:t>
      </w: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 xml:space="preserve">учителем и сверстниками, </w:t>
      </w:r>
      <w:r w:rsidRPr="003F5E6A">
        <w:rPr>
          <w:rFonts w:ascii="Times New Roman" w:hAnsi="Times New Roman"/>
          <w:sz w:val="24"/>
          <w:szCs w:val="24"/>
          <w:lang w:val="ru-RU"/>
        </w:rPr>
        <w:t>умений работать в группе и приобретению опыта такой работы,</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практическому освоению морально-этических и психологических принципов общения и сотрудничества; практическому освоению умений, составляющих основу </w:t>
      </w:r>
      <w:r w:rsidRPr="003F5E6A">
        <w:rPr>
          <w:rFonts w:ascii="Times New Roman" w:hAnsi="Times New Roman"/>
          <w:b/>
          <w:bCs/>
          <w:i/>
          <w:iCs/>
          <w:sz w:val="24"/>
          <w:szCs w:val="24"/>
          <w:lang w:val="ru-RU"/>
        </w:rPr>
        <w:t>коммуникативной</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1" w:lineRule="auto"/>
        <w:ind w:left="7"/>
        <w:rPr>
          <w:rFonts w:ascii="Times New Roman" w:hAnsi="Times New Roman"/>
          <w:sz w:val="24"/>
          <w:szCs w:val="24"/>
          <w:lang w:val="ru-RU"/>
        </w:rPr>
      </w:pPr>
      <w:r w:rsidRPr="003F5E6A">
        <w:rPr>
          <w:rFonts w:ascii="Times New Roman" w:hAnsi="Times New Roman"/>
          <w:b/>
          <w:bCs/>
          <w:i/>
          <w:iCs/>
          <w:sz w:val="23"/>
          <w:szCs w:val="23"/>
          <w:u w:val="single"/>
          <w:lang w:val="ru-RU"/>
        </w:rPr>
        <w:t>компетентности:</w:t>
      </w:r>
      <w:r w:rsidRPr="003F5E6A">
        <w:rPr>
          <w:rFonts w:ascii="Times New Roman" w:hAnsi="Times New Roman"/>
          <w:b/>
          <w:bCs/>
          <w:i/>
          <w:iCs/>
          <w:sz w:val="23"/>
          <w:szCs w:val="23"/>
          <w:lang w:val="ru-RU"/>
        </w:rPr>
        <w:t xml:space="preserve"> </w:t>
      </w:r>
      <w:r w:rsidRPr="003F5E6A">
        <w:rPr>
          <w:rFonts w:ascii="Times New Roman" w:hAnsi="Times New Roman"/>
          <w:sz w:val="23"/>
          <w:szCs w:val="23"/>
          <w:lang w:val="ru-RU"/>
        </w:rPr>
        <w:t>ставить и решать многообразные коммуникативные задачи;</w:t>
      </w:r>
      <w:r w:rsidRPr="003F5E6A">
        <w:rPr>
          <w:rFonts w:ascii="Times New Roman" w:hAnsi="Times New Roman"/>
          <w:b/>
          <w:bCs/>
          <w:i/>
          <w:iCs/>
          <w:sz w:val="23"/>
          <w:szCs w:val="23"/>
          <w:lang w:val="ru-RU"/>
        </w:rPr>
        <w:t xml:space="preserve"> </w:t>
      </w:r>
      <w:r w:rsidRPr="003F5E6A">
        <w:rPr>
          <w:rFonts w:ascii="Times New Roman" w:hAnsi="Times New Roman"/>
          <w:sz w:val="23"/>
          <w:szCs w:val="23"/>
          <w:lang w:val="ru-RU"/>
        </w:rPr>
        <w:t>действовать с</w:t>
      </w:r>
      <w:r w:rsidRPr="003F5E6A">
        <w:rPr>
          <w:rFonts w:ascii="Times New Roman" w:hAnsi="Times New Roman"/>
          <w:b/>
          <w:bCs/>
          <w:i/>
          <w:iCs/>
          <w:sz w:val="23"/>
          <w:szCs w:val="23"/>
          <w:lang w:val="ru-RU"/>
        </w:rPr>
        <w:t xml:space="preserve"> </w:t>
      </w:r>
      <w:r w:rsidRPr="003F5E6A">
        <w:rPr>
          <w:rFonts w:ascii="Times New Roman" w:hAnsi="Times New Roman"/>
          <w:sz w:val="23"/>
          <w:szCs w:val="23"/>
          <w:lang w:val="ru-RU"/>
        </w:rPr>
        <w:t xml:space="preserve">учѐтом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определять цели коммуникации, оценивать ситуацию, учитывать намерения и способы коммуникации партнѐра, выбирать адекватные стратегии коммуникации; развитию </w:t>
      </w:r>
      <w:r w:rsidRPr="003F5E6A">
        <w:rPr>
          <w:rFonts w:ascii="Times New Roman" w:hAnsi="Times New Roman"/>
          <w:b/>
          <w:bCs/>
          <w:i/>
          <w:iCs/>
          <w:sz w:val="23"/>
          <w:szCs w:val="23"/>
          <w:lang w:val="ru-RU"/>
        </w:rPr>
        <w:t>речевой деятельности,</w:t>
      </w:r>
      <w:r w:rsidRPr="003F5E6A">
        <w:rPr>
          <w:rFonts w:ascii="Times New Roman" w:hAnsi="Times New Roman"/>
          <w:sz w:val="23"/>
          <w:szCs w:val="23"/>
          <w:lang w:val="ru-RU"/>
        </w:rPr>
        <w:t xml:space="preserve"> приобретению опыта использования речевых средств для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регуляции умственной деятельности, приобретению опыта регуляции собственного речевого поведения как основы коммуникативной компетентности.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0"/>
        </w:numPr>
        <w:tabs>
          <w:tab w:val="clear" w:pos="720"/>
          <w:tab w:val="num" w:pos="34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сфере развития </w:t>
      </w:r>
      <w:r w:rsidRPr="003F5E6A">
        <w:rPr>
          <w:rFonts w:ascii="Times New Roman" w:hAnsi="Times New Roman"/>
          <w:b/>
          <w:bCs/>
          <w:i/>
          <w:iCs/>
          <w:sz w:val="24"/>
          <w:szCs w:val="24"/>
          <w:lang w:val="ru-RU"/>
        </w:rPr>
        <w:t>познавательных универсальных учебных действий</w:t>
      </w:r>
      <w:r w:rsidRPr="003F5E6A">
        <w:rPr>
          <w:rFonts w:ascii="Times New Roman" w:hAnsi="Times New Roman"/>
          <w:sz w:val="24"/>
          <w:szCs w:val="24"/>
          <w:lang w:val="ru-RU"/>
        </w:rPr>
        <w:t xml:space="preserve"> приоритетное внимание уделяется: </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40"/>
        <w:jc w:val="both"/>
        <w:rPr>
          <w:rFonts w:ascii="Times New Roman" w:hAnsi="Times New Roman"/>
          <w:sz w:val="24"/>
          <w:szCs w:val="24"/>
          <w:lang w:val="ru-RU"/>
        </w:rPr>
      </w:pPr>
      <w:r w:rsidRPr="003F5E6A">
        <w:rPr>
          <w:rFonts w:ascii="Times New Roman" w:hAnsi="Times New Roman"/>
          <w:b/>
          <w:bCs/>
          <w:i/>
          <w:iCs/>
          <w:sz w:val="24"/>
          <w:szCs w:val="24"/>
          <w:lang w:val="ru-RU"/>
        </w:rPr>
        <w:t xml:space="preserve">практическому освоению учащимися основ проектно-исследовательской деятельности; развитию стратегий смыслового чтения и работе с информацией; </w:t>
      </w:r>
    </w:p>
    <w:p w:rsidR="00CF40CD" w:rsidRPr="003F5E6A" w:rsidRDefault="00CF40CD">
      <w:pPr>
        <w:widowControl w:val="0"/>
        <w:autoSpaceDE w:val="0"/>
        <w:autoSpaceDN w:val="0"/>
        <w:adjustRightInd w:val="0"/>
        <w:spacing w:after="0" w:line="5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практическому освоению </w:t>
      </w:r>
      <w:r w:rsidRPr="003F5E6A">
        <w:rPr>
          <w:rFonts w:ascii="Times New Roman" w:hAnsi="Times New Roman"/>
          <w:b/>
          <w:bCs/>
          <w:i/>
          <w:iCs/>
          <w:sz w:val="24"/>
          <w:szCs w:val="24"/>
          <w:lang w:val="ru-RU"/>
        </w:rPr>
        <w:t>методов познания,</w:t>
      </w:r>
      <w:r w:rsidRPr="003F5E6A">
        <w:rPr>
          <w:rFonts w:ascii="Times New Roman" w:hAnsi="Times New Roman"/>
          <w:sz w:val="24"/>
          <w:szCs w:val="24"/>
          <w:lang w:val="ru-RU"/>
        </w:rPr>
        <w:t xml:space="preserve"> используемых в различных областях знания и сферах культуры, соответствующего им </w:t>
      </w:r>
      <w:r w:rsidRPr="003F5E6A">
        <w:rPr>
          <w:rFonts w:ascii="Times New Roman" w:hAnsi="Times New Roman"/>
          <w:b/>
          <w:bCs/>
          <w:i/>
          <w:iCs/>
          <w:sz w:val="24"/>
          <w:szCs w:val="24"/>
          <w:lang w:val="ru-RU"/>
        </w:rPr>
        <w:t>инструментария и понятийного аппарата,</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регулярному обращению в учебном процессе к использованию общеучебных умений, знаково-символических средств, широкого спектра </w:t>
      </w:r>
      <w:r w:rsidRPr="003F5E6A">
        <w:rPr>
          <w:rFonts w:ascii="Times New Roman" w:hAnsi="Times New Roman"/>
          <w:b/>
          <w:bCs/>
          <w:i/>
          <w:iCs/>
          <w:sz w:val="24"/>
          <w:szCs w:val="24"/>
          <w:lang w:val="ru-RU"/>
        </w:rPr>
        <w:t>логических действий и операций.</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При изучении учебных предметов обучающиеся усовершенствуют приобретѐнные на первой ступени </w:t>
      </w:r>
      <w:r w:rsidRPr="003F5E6A">
        <w:rPr>
          <w:rFonts w:ascii="Times New Roman" w:hAnsi="Times New Roman"/>
          <w:b/>
          <w:bCs/>
          <w:i/>
          <w:iCs/>
          <w:sz w:val="24"/>
          <w:szCs w:val="24"/>
          <w:lang w:val="ru-RU"/>
        </w:rPr>
        <w:t>навыки работы с информацией</w:t>
      </w:r>
      <w:r w:rsidRPr="003F5E6A">
        <w:rPr>
          <w:rFonts w:ascii="Times New Roman" w:hAnsi="Times New Roman"/>
          <w:sz w:val="24"/>
          <w:szCs w:val="24"/>
          <w:lang w:val="ru-RU"/>
        </w:rPr>
        <w:t xml:space="preserve"> и пополнят их. Они смогут работать с текстами, преобразовывать и интерпретировать содержащуюся в них информацию, в том числе: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систематизировать, сопоставлять, анализировать, обобщать и интерпретировать информацию, содержащуюся в готовых информационных объектах; выделять главную и избыточную информацию, выполнять смысловое свѐртывание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 xml:space="preserve">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 заполнять и дополнять таблицы, схемы, диаграммы, тексты.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Учащиеся усовершенствуют навык </w:t>
      </w:r>
      <w:r w:rsidRPr="003F5E6A">
        <w:rPr>
          <w:rFonts w:ascii="Times New Roman" w:hAnsi="Times New Roman"/>
          <w:b/>
          <w:bCs/>
          <w:i/>
          <w:iCs/>
          <w:sz w:val="24"/>
          <w:szCs w:val="24"/>
          <w:lang w:val="ru-RU"/>
        </w:rPr>
        <w:t>поиска информации</w:t>
      </w:r>
      <w:r w:rsidRPr="003F5E6A">
        <w:rPr>
          <w:rFonts w:ascii="Times New Roman" w:hAnsi="Times New Roman"/>
          <w:sz w:val="24"/>
          <w:szCs w:val="24"/>
          <w:lang w:val="ru-RU"/>
        </w:rPr>
        <w:t xml:space="preserve"> в компьютерных и некомпьютерных источниках информации, приобретут навык формулирования запросов и опыт использования поисковых машин. Они научатся осуществлять поиск информации в Интернете, школьном информационном пространстве, базах данных и на персональном компьютере с использованием поисковых сервисов, строить поисковые запросы в зависимости от цели запроса и анализировать результаты поиска.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Учащиеся приобретут потребность поиска дополнительной информации для решения учебных задач и самостоятельной познавательной деятельности; освоят эффективные приѐмы поиска, организации и хранения информации на персональном компьютере, в информационной среде учреждения и в Интернете; приобретут первичные навыки формирования и организации собственного информационного пространства. Выпускники получат возможность научиться строить умозаключения и принимать решения на основе самостоятельно полученной информации, а также освоить опыт критического отношения к получаемой информации на основе еѐ сопоставления с информацией из других источников и с имеющимся жизненным опытом. </w:t>
      </w:r>
    </w:p>
    <w:p w:rsidR="00CF40CD" w:rsidRPr="003F5E6A" w:rsidRDefault="00B007AF">
      <w:pPr>
        <w:widowControl w:val="0"/>
        <w:autoSpaceDE w:val="0"/>
        <w:autoSpaceDN w:val="0"/>
        <w:adjustRightInd w:val="0"/>
        <w:spacing w:after="0" w:line="285"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74112" behindDoc="1" locked="0" layoutInCell="0" allowOverlap="1">
                <wp:simplePos x="0" y="0"/>
                <wp:positionH relativeFrom="column">
                  <wp:posOffset>1240155</wp:posOffset>
                </wp:positionH>
                <wp:positionV relativeFrom="paragraph">
                  <wp:posOffset>-8242935</wp:posOffset>
                </wp:positionV>
                <wp:extent cx="3882390" cy="0"/>
                <wp:effectExtent l="0" t="0" r="0" b="0"/>
                <wp:wrapNone/>
                <wp:docPr id="18"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8239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2" o:spid="_x0000_s1026" style="position:absolute;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65pt,-649.05pt" to="403.35pt,-64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75136" behindDoc="1" locked="0" layoutInCell="0" allowOverlap="1">
                <wp:simplePos x="0" y="0"/>
                <wp:positionH relativeFrom="column">
                  <wp:posOffset>4060190</wp:posOffset>
                </wp:positionH>
                <wp:positionV relativeFrom="paragraph">
                  <wp:posOffset>-7892415</wp:posOffset>
                </wp:positionV>
                <wp:extent cx="2053590" cy="0"/>
                <wp:effectExtent l="0" t="0" r="0" b="0"/>
                <wp:wrapNone/>
                <wp:docPr id="17"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359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7pt,-621.45pt" to="481.4pt,-6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" o:allowincell="f" strokeweight="1.2pt"/>
            </w:pict>
          </mc:Fallback>
        </mc:AlternateContent>
      </w:r>
      <w:r>
        <w:rPr>
          <w:noProof/>
          <w:lang w:val="ru-RU" w:eastAsia="ru-RU"/>
        </w:rPr>
        <mc:AlternateContent>
          <mc:Choice Requires="wps">
            <w:drawing>
              <wp:anchor distT="0" distB="0" distL="114300" distR="114300" simplePos="0" relativeHeight="251676160" behindDoc="1" locked="0" layoutInCell="0" allowOverlap="1">
                <wp:simplePos x="0" y="0"/>
                <wp:positionH relativeFrom="column">
                  <wp:posOffset>0</wp:posOffset>
                </wp:positionH>
                <wp:positionV relativeFrom="paragraph">
                  <wp:posOffset>-7717155</wp:posOffset>
                </wp:positionV>
                <wp:extent cx="1860550" cy="0"/>
                <wp:effectExtent l="0" t="0" r="0" b="0"/>
                <wp:wrapNone/>
                <wp:docPr id="16"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055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4" o:spid="_x0000_s1026" style="position:absolute;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07.65pt" to="146.5pt,-60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huYEwIAACs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" o:allowincell="f" strokeweight=".42331mm"/>
            </w:pict>
          </mc:Fallback>
        </mc:AlternateContent>
      </w:r>
      <w:r>
        <w:rPr>
          <w:noProof/>
          <w:lang w:val="ru-RU" w:eastAsia="ru-RU"/>
        </w:rPr>
        <mc:AlternateContent>
          <mc:Choice Requires="wps">
            <w:drawing>
              <wp:anchor distT="0" distB="0" distL="114300" distR="114300" simplePos="0" relativeHeight="251677184" behindDoc="1" locked="0" layoutInCell="0" allowOverlap="1">
                <wp:simplePos x="0" y="0"/>
                <wp:positionH relativeFrom="column">
                  <wp:posOffset>4583430</wp:posOffset>
                </wp:positionH>
                <wp:positionV relativeFrom="paragraph">
                  <wp:posOffset>-7191375</wp:posOffset>
                </wp:positionV>
                <wp:extent cx="1530350" cy="0"/>
                <wp:effectExtent l="0" t="0" r="0" b="0"/>
                <wp:wrapNone/>
                <wp:docPr id="15"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035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5" o:spid="_x0000_s1026" style="position:absolute;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0.9pt,-566.25pt" to="481.4pt,-5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78208" behindDoc="1" locked="0" layoutInCell="0" allowOverlap="1">
                <wp:simplePos x="0" y="0"/>
                <wp:positionH relativeFrom="column">
                  <wp:posOffset>621665</wp:posOffset>
                </wp:positionH>
                <wp:positionV relativeFrom="paragraph">
                  <wp:posOffset>-6139815</wp:posOffset>
                </wp:positionV>
                <wp:extent cx="1645920" cy="0"/>
                <wp:effectExtent l="0" t="0" r="0" b="0"/>
                <wp:wrapNone/>
                <wp:docPr id="14"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592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 o:spid="_x0000_s1026" style="position:absolute;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95pt,-483.45pt" to="178.55pt,-4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cocEwIAACs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79232" behindDoc="1" locked="0" layoutInCell="0" allowOverlap="1">
                <wp:simplePos x="0" y="0"/>
                <wp:positionH relativeFrom="column">
                  <wp:posOffset>1287145</wp:posOffset>
                </wp:positionH>
                <wp:positionV relativeFrom="paragraph">
                  <wp:posOffset>-5613400</wp:posOffset>
                </wp:positionV>
                <wp:extent cx="3814445" cy="0"/>
                <wp:effectExtent l="0" t="0" r="0" b="0"/>
                <wp:wrapNone/>
                <wp:docPr id="13"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444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35pt,-442pt" to="401.7pt,-4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DDFA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" o:allowincell="f" strokeweight=".42331mm"/>
            </w:pict>
          </mc:Fallback>
        </mc:AlternateContent>
      </w:r>
      <w:r>
        <w:rPr>
          <w:noProof/>
          <w:lang w:val="ru-RU" w:eastAsia="ru-RU"/>
        </w:rPr>
        <mc:AlternateContent>
          <mc:Choice Requires="wps">
            <w:drawing>
              <wp:anchor distT="0" distB="0" distL="114300" distR="114300" simplePos="0" relativeHeight="251680256" behindDoc="1" locked="0" layoutInCell="0" allowOverlap="1">
                <wp:simplePos x="0" y="0"/>
                <wp:positionH relativeFrom="column">
                  <wp:posOffset>1667510</wp:posOffset>
                </wp:positionH>
                <wp:positionV relativeFrom="paragraph">
                  <wp:posOffset>-4912360</wp:posOffset>
                </wp:positionV>
                <wp:extent cx="1353185" cy="0"/>
                <wp:effectExtent l="0" t="0" r="0" b="0"/>
                <wp:wrapNone/>
                <wp:docPr id="12"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18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8" o:spid="_x0000_s1026" style="position:absolute;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3pt,-386.8pt" to="237.85pt,-38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VhEwIAACs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81280" behindDoc="1" locked="0" layoutInCell="0" allowOverlap="1">
                <wp:simplePos x="0" y="0"/>
                <wp:positionH relativeFrom="column">
                  <wp:posOffset>2807335</wp:posOffset>
                </wp:positionH>
                <wp:positionV relativeFrom="paragraph">
                  <wp:posOffset>-4737100</wp:posOffset>
                </wp:positionV>
                <wp:extent cx="3306445" cy="0"/>
                <wp:effectExtent l="0" t="0" r="0" b="0"/>
                <wp:wrapNone/>
                <wp:docPr id="11"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644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9"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05pt,-373pt" to="481.4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1pO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" o:allowincell="f" strokeweight="1.2pt"/>
            </w:pict>
          </mc:Fallback>
        </mc:AlternateContent>
      </w:r>
      <w:r>
        <w:rPr>
          <w:noProof/>
          <w:lang w:val="ru-RU" w:eastAsia="ru-RU"/>
        </w:rPr>
        <mc:AlternateContent>
          <mc:Choice Requires="wps">
            <w:drawing>
              <wp:anchor distT="0" distB="0" distL="114300" distR="114300" simplePos="0" relativeHeight="251682304" behindDoc="1" locked="0" layoutInCell="0" allowOverlap="1">
                <wp:simplePos x="0" y="0"/>
                <wp:positionH relativeFrom="column">
                  <wp:posOffset>3343910</wp:posOffset>
                </wp:positionH>
                <wp:positionV relativeFrom="paragraph">
                  <wp:posOffset>-4386580</wp:posOffset>
                </wp:positionV>
                <wp:extent cx="2310765" cy="0"/>
                <wp:effectExtent l="0" t="0" r="0" b="0"/>
                <wp:wrapNone/>
                <wp:docPr id="10"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1076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3.3pt,-345.4pt" to="445.25pt,-3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" o:allowincell="f" strokeweight="1.2pt"/>
            </w:pict>
          </mc:Fallback>
        </mc:AlternateContent>
      </w:r>
      <w:r>
        <w:rPr>
          <w:noProof/>
          <w:lang w:val="ru-RU" w:eastAsia="ru-RU"/>
        </w:rPr>
        <mc:AlternateContent>
          <mc:Choice Requires="wps">
            <w:drawing>
              <wp:anchor distT="0" distB="0" distL="114300" distR="114300" simplePos="0" relativeHeight="251683328" behindDoc="1" locked="0" layoutInCell="0" allowOverlap="1">
                <wp:simplePos x="0" y="0"/>
                <wp:positionH relativeFrom="column">
                  <wp:posOffset>522605</wp:posOffset>
                </wp:positionH>
                <wp:positionV relativeFrom="paragraph">
                  <wp:posOffset>-4036060</wp:posOffset>
                </wp:positionV>
                <wp:extent cx="2263775" cy="0"/>
                <wp:effectExtent l="0" t="0" r="0" b="0"/>
                <wp:wrapNone/>
                <wp:docPr id="9"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377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15pt,-317.8pt" to="219.4pt,-3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" o:allowincell="f" strokeweight=".42331mm"/>
            </w:pict>
          </mc:Fallback>
        </mc:AlternateContent>
      </w:r>
      <w:r>
        <w:rPr>
          <w:noProof/>
          <w:lang w:val="ru-RU" w:eastAsia="ru-RU"/>
        </w:rPr>
        <mc:AlternateContent>
          <mc:Choice Requires="wps">
            <w:drawing>
              <wp:anchor distT="0" distB="0" distL="114300" distR="114300" simplePos="0" relativeHeight="251684352" behindDoc="1" locked="0" layoutInCell="0" allowOverlap="1">
                <wp:simplePos x="0" y="0"/>
                <wp:positionH relativeFrom="column">
                  <wp:posOffset>2292350</wp:posOffset>
                </wp:positionH>
                <wp:positionV relativeFrom="paragraph">
                  <wp:posOffset>-2458720</wp:posOffset>
                </wp:positionV>
                <wp:extent cx="1409700" cy="0"/>
                <wp:effectExtent l="0" t="0" r="0" b="0"/>
                <wp:wrapNone/>
                <wp:docPr id="8"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2" o:spid="_x0000_s1026" style="position:absolute;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5pt,-193.6pt" to="291.5pt,-19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sBYEwIAACo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" o:allowincell="f" strokeweight=".42331mm"/>
            </w:pict>
          </mc:Fallback>
        </mc:AlternateContent>
      </w:r>
    </w:p>
    <w:p w:rsidR="00CF40CD" w:rsidRPr="003F5E6A" w:rsidRDefault="00263728" w:rsidP="002F61A5">
      <w:pPr>
        <w:widowControl w:val="0"/>
        <w:numPr>
          <w:ilvl w:val="0"/>
          <w:numId w:val="11"/>
        </w:numPr>
        <w:tabs>
          <w:tab w:val="clear" w:pos="720"/>
          <w:tab w:val="num" w:pos="767"/>
        </w:tabs>
        <w:overflowPunct w:val="0"/>
        <w:autoSpaceDE w:val="0"/>
        <w:autoSpaceDN w:val="0"/>
        <w:adjustRightInd w:val="0"/>
        <w:spacing w:after="0" w:line="240" w:lineRule="auto"/>
        <w:ind w:left="767" w:hanging="599"/>
        <w:jc w:val="both"/>
        <w:rPr>
          <w:rFonts w:ascii="Times New Roman" w:hAnsi="Times New Roman"/>
          <w:b/>
          <w:bCs/>
          <w:sz w:val="24"/>
          <w:szCs w:val="24"/>
          <w:lang w:val="ru-RU"/>
        </w:rPr>
      </w:pPr>
      <w:r w:rsidRPr="003F5E6A">
        <w:rPr>
          <w:rFonts w:ascii="Times New Roman" w:hAnsi="Times New Roman"/>
          <w:b/>
          <w:bCs/>
          <w:sz w:val="24"/>
          <w:szCs w:val="24"/>
          <w:lang w:val="ru-RU"/>
        </w:rPr>
        <w:t xml:space="preserve">Планируемые результаты освоения учебных и междисциплинарных программ </w:t>
      </w:r>
    </w:p>
    <w:p w:rsidR="00CF40CD" w:rsidRDefault="00263728" w:rsidP="002F61A5">
      <w:pPr>
        <w:widowControl w:val="0"/>
        <w:numPr>
          <w:ilvl w:val="1"/>
          <w:numId w:val="11"/>
        </w:numPr>
        <w:tabs>
          <w:tab w:val="clear" w:pos="1440"/>
          <w:tab w:val="num" w:pos="2487"/>
        </w:tabs>
        <w:overflowPunct w:val="0"/>
        <w:autoSpaceDE w:val="0"/>
        <w:autoSpaceDN w:val="0"/>
        <w:adjustRightInd w:val="0"/>
        <w:spacing w:after="0" w:line="239" w:lineRule="auto"/>
        <w:ind w:left="2487" w:hanging="780"/>
        <w:jc w:val="both"/>
        <w:rPr>
          <w:rFonts w:ascii="Times New Roman" w:hAnsi="Times New Roman"/>
          <w:b/>
          <w:bCs/>
          <w:sz w:val="24"/>
          <w:szCs w:val="24"/>
        </w:rPr>
      </w:pPr>
      <w:r>
        <w:rPr>
          <w:rFonts w:ascii="Times New Roman" w:hAnsi="Times New Roman"/>
          <w:b/>
          <w:bCs/>
          <w:sz w:val="24"/>
          <w:szCs w:val="24"/>
        </w:rPr>
        <w:t xml:space="preserve">Формирование универсальных учебных действий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Личностные универсальные учебные действия</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40" w:bottom="544" w:left="1133" w:header="720" w:footer="720" w:gutter="0"/>
          <w:cols w:space="720" w:equalWidth="0">
            <w:col w:w="962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92" w:lineRule="exact"/>
        <w:rPr>
          <w:rFonts w:ascii="Times New Roman" w:hAnsi="Times New Roman"/>
          <w:sz w:val="24"/>
          <w:szCs w:val="24"/>
        </w:rPr>
      </w:pPr>
    </w:p>
    <w:p w:rsidR="00CF40CD" w:rsidRDefault="00263728">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280" w:bottom="544" w:left="10520" w:header="720" w:footer="720" w:gutter="0"/>
          <w:cols w:space="720" w:equalWidth="0">
            <w:col w:w="100"/>
          </w:cols>
          <w:noEndnote/>
        </w:sect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bookmarkStart w:id="9" w:name="page19"/>
      <w:bookmarkEnd w:id="9"/>
      <w:r w:rsidRPr="003F5E6A">
        <w:rPr>
          <w:rFonts w:ascii="Times New Roman" w:hAnsi="Times New Roman"/>
          <w:sz w:val="24"/>
          <w:szCs w:val="24"/>
          <w:lang w:val="ru-RU"/>
        </w:rPr>
        <w:lastRenderedPageBreak/>
        <w:t xml:space="preserve">В рамках </w:t>
      </w:r>
      <w:r w:rsidRPr="003F5E6A">
        <w:rPr>
          <w:rFonts w:ascii="Times New Roman" w:hAnsi="Times New Roman"/>
          <w:b/>
          <w:bCs/>
          <w:i/>
          <w:iCs/>
          <w:sz w:val="24"/>
          <w:szCs w:val="24"/>
          <w:lang w:val="ru-RU"/>
        </w:rPr>
        <w:t>когнитивного компонента</w:t>
      </w:r>
      <w:r w:rsidRPr="003F5E6A">
        <w:rPr>
          <w:rFonts w:ascii="Times New Roman" w:hAnsi="Times New Roman"/>
          <w:sz w:val="24"/>
          <w:szCs w:val="24"/>
          <w:lang w:val="ru-RU"/>
        </w:rPr>
        <w:t xml:space="preserve"> будут сформированы:</w:t>
      </w:r>
    </w:p>
    <w:p w:rsidR="00CF40CD" w:rsidRPr="003F5E6A" w:rsidRDefault="00B007AF">
      <w:pPr>
        <w:widowControl w:val="0"/>
        <w:autoSpaceDE w:val="0"/>
        <w:autoSpaceDN w:val="0"/>
        <w:adjustRightInd w:val="0"/>
        <w:spacing w:after="0" w:line="58"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85376" behindDoc="1" locked="0" layoutInCell="0" allowOverlap="1">
                <wp:simplePos x="0" y="0"/>
                <wp:positionH relativeFrom="column">
                  <wp:posOffset>596900</wp:posOffset>
                </wp:positionH>
                <wp:positionV relativeFrom="paragraph">
                  <wp:posOffset>-6985</wp:posOffset>
                </wp:positionV>
                <wp:extent cx="1873250" cy="0"/>
                <wp:effectExtent l="0" t="0" r="0" b="0"/>
                <wp:wrapNone/>
                <wp:docPr id="7"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325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3" o:spid="_x0000_s1026" style="position:absolute;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pt,-.55pt" to="194.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" o:allowincell="f" strokeweight="1.2pt"/>
            </w:pict>
          </mc:Fallback>
        </mc:AlternateContent>
      </w:r>
    </w:p>
    <w:p w:rsidR="00CF40CD" w:rsidRPr="003F5E6A" w:rsidRDefault="00263728">
      <w:pPr>
        <w:widowControl w:val="0"/>
        <w:overflowPunct w:val="0"/>
        <w:autoSpaceDE w:val="0"/>
        <w:autoSpaceDN w:val="0"/>
        <w:adjustRightInd w:val="0"/>
        <w:spacing w:after="0" w:line="229" w:lineRule="auto"/>
        <w:ind w:left="7"/>
        <w:rPr>
          <w:rFonts w:ascii="Times New Roman" w:hAnsi="Times New Roman"/>
          <w:sz w:val="24"/>
          <w:szCs w:val="24"/>
          <w:lang w:val="ru-RU"/>
        </w:rPr>
      </w:pPr>
      <w:r w:rsidRPr="003F5E6A">
        <w:rPr>
          <w:rFonts w:ascii="Times New Roman" w:hAnsi="Times New Roman"/>
          <w:sz w:val="24"/>
          <w:szCs w:val="24"/>
          <w:lang w:val="ru-RU"/>
        </w:rPr>
        <w:t>историко-географический образ, включая представление о территории и границах России, еѐ географических особенностях, знание основных исторических событий развития государственности и общества; знание истории и географии края, его достижений и культурных традиций; образ социально-политического устройства — представление о государственной организации</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России, знание государственной символики (герб, флаг, гимн), знание государственных праздников; знание положений Конституции РФ, основных прав и обязанностей гражданина, ориентация 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правовом пространстве государственно-общественных отношений; знание о своей этнической принадлежности, освоение национальных ценностей, традиций, культуры, знание о народах и этнических группах России;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освоение общекультурного наследия России и общемирового культурного наследия; ориентация в системе моральных норм и ценностей и их иерархизация, понимание конвенционального характера морали; основы социально-критического мышления, ориентация в особенностях социальных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отношений и взаимодействий, установление взаимосвязи между общественными и политическими событиями; экологическое сознание, признание высокой ценности жизни во всех еѐ проявлениях; знание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основных принципов и правил отношения к природе; знание основ здорового образа жизни и здоровьесберегающих технологий; правил поведения в чрезвычайных ситуациях.</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12"/>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lang w:val="ru-RU"/>
        </w:rPr>
      </w:pPr>
      <w:r w:rsidRPr="003F5E6A">
        <w:rPr>
          <w:rFonts w:ascii="Times New Roman" w:hAnsi="Times New Roman"/>
          <w:sz w:val="24"/>
          <w:szCs w:val="24"/>
          <w:lang w:val="ru-RU"/>
        </w:rPr>
        <w:t xml:space="preserve">рамках </w:t>
      </w:r>
      <w:r w:rsidRPr="003F5E6A">
        <w:rPr>
          <w:rFonts w:ascii="Times New Roman" w:hAnsi="Times New Roman"/>
          <w:b/>
          <w:bCs/>
          <w:sz w:val="24"/>
          <w:szCs w:val="24"/>
          <w:lang w:val="ru-RU"/>
        </w:rPr>
        <w:t>ценностного и эмоционального компонентов</w:t>
      </w:r>
      <w:r w:rsidRPr="003F5E6A">
        <w:rPr>
          <w:rFonts w:ascii="Times New Roman" w:hAnsi="Times New Roman"/>
          <w:sz w:val="24"/>
          <w:szCs w:val="24"/>
          <w:lang w:val="ru-RU"/>
        </w:rPr>
        <w:t xml:space="preserve"> будут сформированы: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660"/>
        <w:rPr>
          <w:rFonts w:ascii="Times New Roman" w:hAnsi="Times New Roman"/>
          <w:sz w:val="24"/>
          <w:szCs w:val="24"/>
          <w:lang w:val="ru-RU"/>
        </w:rPr>
      </w:pPr>
      <w:r w:rsidRPr="003F5E6A">
        <w:rPr>
          <w:rFonts w:ascii="Times New Roman" w:hAnsi="Times New Roman"/>
          <w:sz w:val="24"/>
          <w:szCs w:val="24"/>
          <w:lang w:val="ru-RU"/>
        </w:rPr>
        <w:t xml:space="preserve">гражданский патриотизм, любовь к Родине, чувство гордости за свою страну; уважение к истории, культурным и историческим памятникам; эмоционально положительное принятие своей этнической идентичности;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уважение к другим народам России и мира и принятие их, межэтническая толерантность, готовность к равноправному сотрудничеству; уважение к личности и еѐ достоинствам, доброжелательное отношение к окружающим,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 xml:space="preserve">нетерпимость к любым видам насилия и готовность противостоять им; уважение к ценностям семьи, любовь к природе, признание ценности здоровья, своего и других людей, оптимизм в восприятии мира; потребность в самовыражении и самореализации, социальном признании;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позитивная моральная самооценка и моральные чувства — чувство гордости при следовании моральным нормам, переживание стыда и вины при их нарушении.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2"/>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lang w:val="ru-RU"/>
        </w:rPr>
      </w:pPr>
      <w:r w:rsidRPr="003F5E6A">
        <w:rPr>
          <w:rFonts w:ascii="Times New Roman" w:hAnsi="Times New Roman"/>
          <w:sz w:val="24"/>
          <w:szCs w:val="24"/>
          <w:lang w:val="ru-RU"/>
        </w:rPr>
        <w:t xml:space="preserve">рамках </w:t>
      </w:r>
      <w:r w:rsidRPr="003F5E6A">
        <w:rPr>
          <w:rFonts w:ascii="Times New Roman" w:hAnsi="Times New Roman"/>
          <w:b/>
          <w:bCs/>
          <w:sz w:val="24"/>
          <w:szCs w:val="24"/>
          <w:lang w:val="ru-RU"/>
        </w:rPr>
        <w:t>деятельностного</w:t>
      </w:r>
      <w:r w:rsidRPr="003F5E6A">
        <w:rPr>
          <w:rFonts w:ascii="Times New Roman" w:hAnsi="Times New Roman"/>
          <w:sz w:val="24"/>
          <w:szCs w:val="24"/>
          <w:lang w:val="ru-RU"/>
        </w:rPr>
        <w:t xml:space="preserve"> </w:t>
      </w:r>
      <w:r w:rsidRPr="003F5E6A">
        <w:rPr>
          <w:rFonts w:ascii="Times New Roman" w:hAnsi="Times New Roman"/>
          <w:b/>
          <w:bCs/>
          <w:sz w:val="24"/>
          <w:szCs w:val="24"/>
          <w:lang w:val="ru-RU"/>
        </w:rPr>
        <w:t>(поведенческого)</w:t>
      </w:r>
      <w:r w:rsidRPr="003F5E6A">
        <w:rPr>
          <w:rFonts w:ascii="Times New Roman" w:hAnsi="Times New Roman"/>
          <w:sz w:val="24"/>
          <w:szCs w:val="24"/>
          <w:lang w:val="ru-RU"/>
        </w:rPr>
        <w:t xml:space="preserve"> </w:t>
      </w:r>
      <w:r w:rsidRPr="003F5E6A">
        <w:rPr>
          <w:rFonts w:ascii="Times New Roman" w:hAnsi="Times New Roman"/>
          <w:b/>
          <w:bCs/>
          <w:sz w:val="24"/>
          <w:szCs w:val="24"/>
          <w:lang w:val="ru-RU"/>
        </w:rPr>
        <w:t>компонента</w:t>
      </w:r>
      <w:r w:rsidRPr="003F5E6A">
        <w:rPr>
          <w:rFonts w:ascii="Times New Roman" w:hAnsi="Times New Roman"/>
          <w:sz w:val="24"/>
          <w:szCs w:val="24"/>
          <w:lang w:val="ru-RU"/>
        </w:rPr>
        <w:t xml:space="preserve"> будут сформированы: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готовность и способность к участию в школьном самоуправлении в пределах возрастных компетенций (дежурство в школе и классе, участие в детских и молодѐжных общественных организациях, школьных и внешкольных мероприятиях); готовность и способность к выполнению норм и требований школьной жизни, прав и обязанностей ученика;</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умение вести диалог на основе равноправных отношений и взаимного уважения и принятия; умение конструктивно разрешать конфликты; готовность и способность к выполнению моральных норм в отношении взрослых 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сверстников в школе, дома, во внеучебных видах деятельности; потребность в участии в общественной жизни ближайшего социального окружения, общественно полезной деятельности;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умение строить жизненные планы с учѐтом конкретных социально-исторических, политических и экономических условий; устойчивый познавательный интерес и становление смыслообразующей функции познавательного мотива; готовность к выбору профильного образования.</w:t>
      </w:r>
    </w:p>
    <w:p w:rsidR="00CF40CD" w:rsidRPr="003F5E6A" w:rsidRDefault="00CF40CD">
      <w:pPr>
        <w:widowControl w:val="0"/>
        <w:autoSpaceDE w:val="0"/>
        <w:autoSpaceDN w:val="0"/>
        <w:adjustRightInd w:val="0"/>
        <w:spacing w:after="0" w:line="21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для формирования: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ind w:left="7" w:right="1120"/>
        <w:rPr>
          <w:rFonts w:ascii="Times New Roman" w:hAnsi="Times New Roman"/>
          <w:sz w:val="24"/>
          <w:szCs w:val="24"/>
          <w:lang w:val="ru-RU"/>
        </w:rPr>
      </w:pPr>
      <w:bookmarkStart w:id="10" w:name="page21"/>
      <w:bookmarkEnd w:id="10"/>
      <w:r w:rsidRPr="003F5E6A">
        <w:rPr>
          <w:rFonts w:ascii="Times New Roman" w:hAnsi="Times New Roman"/>
          <w:i/>
          <w:iCs/>
          <w:sz w:val="24"/>
          <w:szCs w:val="24"/>
          <w:lang w:val="ru-RU"/>
        </w:rPr>
        <w:lastRenderedPageBreak/>
        <w:t>выраженной устойчивой учебно-познавательной мотивации и интереса к учению; готовности к самообразованию и самовоспитанию; адекватной позитивной самооценки и Я-концепции;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i/>
          <w:iCs/>
          <w:sz w:val="24"/>
          <w:szCs w:val="24"/>
          <w:lang w:val="ru-RU"/>
        </w:rPr>
        <w:t>компетентности в реализации основ гражданской идентичности в поступках и деятельности; морального сознания на конвенциональном уровне, способности к решению моральных дилемм</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i/>
          <w:iCs/>
          <w:sz w:val="24"/>
          <w:szCs w:val="24"/>
          <w:lang w:val="ru-RU"/>
        </w:rPr>
        <w:t>на основе учѐта позиций участников дилеммы, ориентации на их мотивы и чувства; устойчивое следование в поведении моральным нормам и этическим требованиям; эмпатии как осознанного понимания и сопереживания чувствам других, выражающейся в поступках, направленных на помощь и обеспечение благополучия.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Регулятивные универсальные учебные действия</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целеполаганию, включая постановку новых целей, преобразование практической задачи в познавательную; самостоятельно анализировать условия достижения цели на основе учѐта выделенных</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3500"/>
        <w:rPr>
          <w:rFonts w:ascii="Times New Roman" w:hAnsi="Times New Roman"/>
          <w:sz w:val="24"/>
          <w:szCs w:val="24"/>
          <w:lang w:val="ru-RU"/>
        </w:rPr>
      </w:pPr>
      <w:r w:rsidRPr="003F5E6A">
        <w:rPr>
          <w:rFonts w:ascii="Times New Roman" w:hAnsi="Times New Roman"/>
          <w:sz w:val="24"/>
          <w:szCs w:val="24"/>
          <w:lang w:val="ru-RU"/>
        </w:rPr>
        <w:t>учителем ориентиров действия в новом учебном материале; планировать пути достижения целей; устанавливать целевые приоритеты;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ight="2660"/>
        <w:rPr>
          <w:rFonts w:ascii="Times New Roman" w:hAnsi="Times New Roman"/>
          <w:sz w:val="24"/>
          <w:szCs w:val="24"/>
          <w:lang w:val="ru-RU"/>
        </w:rPr>
      </w:pPr>
      <w:r w:rsidRPr="003F5E6A">
        <w:rPr>
          <w:rFonts w:ascii="Times New Roman" w:hAnsi="Times New Roman"/>
          <w:sz w:val="23"/>
          <w:szCs w:val="23"/>
          <w:lang w:val="ru-RU"/>
        </w:rPr>
        <w:t>уметь самостоятельно контролировать своѐ время и управлять им; принимать решения в проблемной ситуации на основе переговоров;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осуществлять констатирующий и предвосхищающий контроль по результату и по способу действия; актуальный контроль на уровне произвольного внимания; адекватно самостоятельно оценивать правильность выполнения действия и вносить</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ight="180"/>
        <w:rPr>
          <w:rFonts w:ascii="Times New Roman" w:hAnsi="Times New Roman"/>
          <w:sz w:val="24"/>
          <w:szCs w:val="24"/>
          <w:lang w:val="ru-RU"/>
        </w:rPr>
      </w:pPr>
      <w:r w:rsidRPr="003F5E6A">
        <w:rPr>
          <w:rFonts w:ascii="Times New Roman" w:hAnsi="Times New Roman"/>
          <w:sz w:val="23"/>
          <w:szCs w:val="23"/>
          <w:lang w:val="ru-RU"/>
        </w:rPr>
        <w:t>необходимые коррективы в исполнение как в конце действия, так и по ходу его реализации; основам прогнозирования как предвидения будущих событий и развития процесса.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ight="3540"/>
        <w:rPr>
          <w:rFonts w:ascii="Times New Roman" w:hAnsi="Times New Roman"/>
          <w:sz w:val="24"/>
          <w:szCs w:val="24"/>
          <w:lang w:val="ru-RU"/>
        </w:rPr>
      </w:pPr>
      <w:r w:rsidRPr="003F5E6A">
        <w:rPr>
          <w:rFonts w:ascii="Times New Roman" w:hAnsi="Times New Roman"/>
          <w:i/>
          <w:iCs/>
          <w:sz w:val="23"/>
          <w:szCs w:val="23"/>
          <w:lang w:val="ru-RU"/>
        </w:rPr>
        <w:t>Выпускник получит возможность научиться: самостоятельно ставить новые учебные цели и задачи; построению жизненных планов во временной перспективе;</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при планировании достижения целей самостоятельно и адекватно учитывать условия и средства их достижения; выделять альтернативные способы достижения цели и выбирать наиболее эффективный способ;</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i/>
          <w:iCs/>
          <w:sz w:val="24"/>
          <w:szCs w:val="24"/>
          <w:lang w:val="ru-RU"/>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 осуществлять познавательную рефлексию в отношении действий по решению учебных 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i/>
          <w:iCs/>
          <w:sz w:val="24"/>
          <w:szCs w:val="24"/>
          <w:lang w:val="ru-RU"/>
        </w:rPr>
        <w:t>познавательных задач; адекватно оценивать объективную трудность как меру фактического или предполагаемого</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i/>
          <w:iCs/>
          <w:sz w:val="24"/>
          <w:szCs w:val="24"/>
          <w:lang w:val="ru-RU"/>
        </w:rPr>
        <w:t>расхода ресурсов на решение задачи; адекватно оценивать свои возможности достижения цели определѐнной сложности 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ight="4260"/>
        <w:rPr>
          <w:rFonts w:ascii="Times New Roman" w:hAnsi="Times New Roman"/>
          <w:sz w:val="24"/>
          <w:szCs w:val="24"/>
          <w:lang w:val="ru-RU"/>
        </w:rPr>
      </w:pPr>
      <w:r w:rsidRPr="003F5E6A">
        <w:rPr>
          <w:rFonts w:ascii="Times New Roman" w:hAnsi="Times New Roman"/>
          <w:i/>
          <w:iCs/>
          <w:sz w:val="23"/>
          <w:szCs w:val="23"/>
          <w:lang w:val="ru-RU"/>
        </w:rPr>
        <w:t>различных сферах самостоятельной деятельности; основам саморегуляции эмоциональных состояний;</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i/>
          <w:iCs/>
          <w:sz w:val="24"/>
          <w:szCs w:val="24"/>
          <w:lang w:val="ru-RU"/>
        </w:rPr>
        <w:t>прилагать волевые усилия и преодолевать трудности и препятствия на пути достижения целей.</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Коммуникативные универсальные учебные действия</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учитывать разные мнения и стремиться к координации различных позиций в сотрудничестве;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формулировать собственное мнение и позицию, аргументировать и координировать еѐ с позициями партнѐров в сотрудничестве при выработке общего решения в совместной деятельности;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3"/>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устанавливать и сравнивать разные точки зрения, прежде чем принимать решения и делать выбор;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bookmarkStart w:id="11" w:name="page23"/>
      <w:bookmarkEnd w:id="11"/>
      <w:r w:rsidRPr="003F5E6A">
        <w:rPr>
          <w:rFonts w:ascii="Times New Roman" w:hAnsi="Times New Roman"/>
          <w:sz w:val="24"/>
          <w:szCs w:val="24"/>
          <w:lang w:val="ru-RU"/>
        </w:rPr>
        <w:lastRenderedPageBreak/>
        <w:t>аргументировать свою точку зрения, спорить и отстаивать свою позицию не враждебным для оппонентов образом; задавать вопросы, необходимые для организации собственной деятельности и сотрудничества с партнѐром;</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left="7"/>
        <w:rPr>
          <w:rFonts w:ascii="Times New Roman" w:hAnsi="Times New Roman"/>
          <w:sz w:val="24"/>
          <w:szCs w:val="24"/>
          <w:lang w:val="ru-RU"/>
        </w:rPr>
      </w:pPr>
      <w:r w:rsidRPr="003F5E6A">
        <w:rPr>
          <w:rFonts w:ascii="Times New Roman" w:hAnsi="Times New Roman"/>
          <w:sz w:val="23"/>
          <w:szCs w:val="23"/>
          <w:lang w:val="ru-RU"/>
        </w:rPr>
        <w:t>осуществлять взаимный контроль и оказывать в сотрудничестве необходимую взаимопомощь; адекватно использовать речь для планирования и регуляции своей деятельности; 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 высказывание;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 осуществлять контроль, коррекцию, оценку действий партнѐра, уметь убеждать;</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работать в группе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 основам коммуникативной рефлексии;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использовать адекватные языковые средства для отображения своих чувств, мыслей, мотивов и потребностей; отображать в речи (описание, объяснение) содержание совершаемых действий как в форме</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громкой социализированной речи, так и в форме внутренней речи.</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i/>
          <w:iCs/>
          <w:sz w:val="24"/>
          <w:szCs w:val="24"/>
          <w:lang w:val="ru-RU"/>
        </w:rPr>
        <w:t>учитывать и координировать отличные от собственной позиции других людей, в сотрудничестве; учитывать разные мнения и интересы и обосновывать собственную позицию;</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i/>
          <w:iCs/>
          <w:sz w:val="24"/>
          <w:szCs w:val="24"/>
          <w:lang w:val="ru-RU"/>
        </w:rPr>
        <w:t>понимать относительность мнений и подходов к решению проблемы; продуктивно разрешать конфликты на основе учѐта интересов и позиций всех участников,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i/>
          <w:iCs/>
          <w:sz w:val="24"/>
          <w:szCs w:val="24"/>
          <w:lang w:val="ru-RU"/>
        </w:rPr>
        <w:t>поиска и оценки альтернативных способов разрешения конфликтов; договариваться и приходить к общему решению в совместной деятельности, в том числе в ситуации столкновения интересов; брать на себя инициативу в организации совместного действия (деловое лидерство);</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оказывать поддержку и содействие тем, от кого зависит достижение цели в совместной деятельности; осуществлять коммуникативную рефлексию как осознание оснований собственных действий и действий партнѐра;</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rsidP="002F61A5">
      <w:pPr>
        <w:widowControl w:val="0"/>
        <w:numPr>
          <w:ilvl w:val="0"/>
          <w:numId w:val="14"/>
        </w:numPr>
        <w:tabs>
          <w:tab w:val="clear" w:pos="720"/>
          <w:tab w:val="num" w:pos="168"/>
        </w:tabs>
        <w:overflowPunct w:val="0"/>
        <w:autoSpaceDE w:val="0"/>
        <w:autoSpaceDN w:val="0"/>
        <w:adjustRightInd w:val="0"/>
        <w:spacing w:after="0" w:line="223" w:lineRule="auto"/>
        <w:ind w:left="7" w:hanging="7"/>
        <w:rPr>
          <w:rFonts w:ascii="Times New Roman" w:hAnsi="Times New Roman"/>
          <w:i/>
          <w:iCs/>
          <w:sz w:val="24"/>
          <w:szCs w:val="24"/>
          <w:lang w:val="ru-RU"/>
        </w:rPr>
      </w:pPr>
      <w:r w:rsidRPr="003F5E6A">
        <w:rPr>
          <w:rFonts w:ascii="Times New Roman" w:hAnsi="Times New Roman"/>
          <w:i/>
          <w:iCs/>
          <w:sz w:val="24"/>
          <w:szCs w:val="24"/>
          <w:lang w:val="ru-RU"/>
        </w:rPr>
        <w:t xml:space="preserve">процессе коммуникации достаточно точно, последовательно и полно передавать партнѐру необходимую информацию как ориентир для построения действия; вступать в диалог, а также участвовать в коллективном обсуждении проблем, участвовать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14"/>
        </w:numPr>
        <w:tabs>
          <w:tab w:val="clear" w:pos="720"/>
          <w:tab w:val="num" w:pos="227"/>
        </w:tabs>
        <w:overflowPunct w:val="0"/>
        <w:autoSpaceDE w:val="0"/>
        <w:autoSpaceDN w:val="0"/>
        <w:adjustRightInd w:val="0"/>
        <w:spacing w:after="0" w:line="227" w:lineRule="auto"/>
        <w:ind w:left="7" w:hanging="7"/>
        <w:rPr>
          <w:rFonts w:ascii="Times New Roman" w:hAnsi="Times New Roman"/>
          <w:i/>
          <w:iCs/>
          <w:sz w:val="24"/>
          <w:szCs w:val="24"/>
          <w:lang w:val="ru-RU"/>
        </w:rPr>
      </w:pPr>
      <w:r w:rsidRPr="003F5E6A">
        <w:rPr>
          <w:rFonts w:ascii="Times New Roman" w:hAnsi="Times New Roman"/>
          <w:i/>
          <w:iCs/>
          <w:sz w:val="24"/>
          <w:szCs w:val="24"/>
          <w:lang w:val="ru-RU"/>
        </w:rPr>
        <w:t xml:space="preserve">дискуссии и аргументировать свою позицию, владеть монологической и диалогической формами речи в соответствии с грамматическими и синтаксическими нормами родного языка; следовать морально-этическим и психологическим принципам общения и сотрудничества на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29" w:lineRule="auto"/>
        <w:ind w:left="7"/>
        <w:rPr>
          <w:rFonts w:ascii="Times New Roman" w:hAnsi="Times New Roman"/>
          <w:i/>
          <w:iCs/>
          <w:sz w:val="24"/>
          <w:szCs w:val="24"/>
          <w:lang w:val="ru-RU"/>
        </w:rPr>
      </w:pPr>
      <w:r w:rsidRPr="003F5E6A">
        <w:rPr>
          <w:rFonts w:ascii="Times New Roman" w:hAnsi="Times New Roman"/>
          <w:i/>
          <w:iCs/>
          <w:sz w:val="24"/>
          <w:szCs w:val="24"/>
          <w:lang w:val="ru-RU"/>
        </w:rPr>
        <w:t xml:space="preserve">основе уважительного отношения к партнѐрам, внимания к личности другого, адекватного межличностного восприятия, готовности адекватно реагировать на нужды других, в частности оказывать помощь и эмоциональную поддержку партнѐрам в процессе достижения общей цели совместной деятельности; устраивать эффективные групповые обсуждения и обеспечивать обмен знаниями между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i/>
          <w:iCs/>
          <w:sz w:val="24"/>
          <w:szCs w:val="24"/>
          <w:lang w:val="ru-RU"/>
        </w:rPr>
        <w:t xml:space="preserve">членами группы для принятия эффективных совместных решений;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14"/>
        </w:numPr>
        <w:tabs>
          <w:tab w:val="clear" w:pos="720"/>
          <w:tab w:val="num" w:pos="187"/>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совместной деятельности чѐтко формулировать цели группы и позволять еѐ участникам проявлять собственную энергию для достижения этих целей.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Познавательные универсальные учебные действия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основам реализации проектно-исследовательской деятельности;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bookmarkStart w:id="12" w:name="page25"/>
      <w:bookmarkEnd w:id="12"/>
      <w:r w:rsidRPr="003F5E6A">
        <w:rPr>
          <w:rFonts w:ascii="Times New Roman" w:hAnsi="Times New Roman"/>
          <w:sz w:val="24"/>
          <w:szCs w:val="24"/>
          <w:lang w:val="ru-RU"/>
        </w:rPr>
        <w:lastRenderedPageBreak/>
        <w:t>проводить наблюдение и эксперимент под руководством учителя; осуществлять расширенный поиск информации с использованием ресурсов библиотек и Интернета; создавать и преобразовывать модели и схемы для решения задач;</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осуществлять выбор наиболее эффективных способов решения задач в зависимости от конкретных условий; давать определение понятиям;</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устанавливать причинно-следственные связи; осуществлять логическую операцию установления родовидовых отношений, ограничение понятия;</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обобщать понятия — осуществлять логическую операцию перехода от видовых признаков к родовому понятию, от понятия с меньшим объѐмом к понятию с большим объѐмом; осуществлять сравнение, сериацию и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rPr>
          <w:rFonts w:ascii="Times New Roman" w:hAnsi="Times New Roman"/>
          <w:sz w:val="24"/>
          <w:szCs w:val="24"/>
          <w:lang w:val="ru-RU"/>
        </w:rPr>
      </w:pPr>
      <w:r w:rsidRPr="003F5E6A">
        <w:rPr>
          <w:rFonts w:ascii="Times New Roman" w:hAnsi="Times New Roman"/>
          <w:sz w:val="24"/>
          <w:szCs w:val="24"/>
          <w:lang w:val="ru-RU"/>
        </w:rPr>
        <w:t>строить логическое рассуждение, включающее установление причинно-следственных связей; объяснять явления, процессы, связи и отношения, выявляемые в ходе исследования; основам ознакомительного, изучающего, усваивающего и поискового чтения;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структурировать тексты, включая умение выделять главное и второстепенное, главную идею текста, выстраивать последовательность описываемых событий; работать с метафорами — понимать переносный смысл выражений, понимать и употреблять</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обороты речи, построенные на скрытом уподоблении, образном сближении слов.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900"/>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 основам рефлексивного чтения;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ставить проблему, аргументировать еѐ актуальность; самостоятельно проводить исследование на основе применения методов наблюдения и эксперимента;</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660"/>
        <w:rPr>
          <w:rFonts w:ascii="Times New Roman" w:hAnsi="Times New Roman"/>
          <w:sz w:val="24"/>
          <w:szCs w:val="24"/>
          <w:lang w:val="ru-RU"/>
        </w:rPr>
      </w:pPr>
      <w:r w:rsidRPr="003F5E6A">
        <w:rPr>
          <w:rFonts w:ascii="Times New Roman" w:hAnsi="Times New Roman"/>
          <w:i/>
          <w:iCs/>
          <w:sz w:val="24"/>
          <w:szCs w:val="24"/>
          <w:lang w:val="ru-RU"/>
        </w:rPr>
        <w:t>выдвигать гипотезы о связях и закономерностях событий, процессов, объектов; организовывать исследование с целью проверки гипотез; делать умозаключения (индуктивное и по аналогии) и выводы на основе аргументации.</w:t>
      </w:r>
    </w:p>
    <w:p w:rsidR="00CF40CD" w:rsidRPr="003F5E6A" w:rsidRDefault="00CF40CD">
      <w:pPr>
        <w:widowControl w:val="0"/>
        <w:autoSpaceDE w:val="0"/>
        <w:autoSpaceDN w:val="0"/>
        <w:adjustRightInd w:val="0"/>
        <w:spacing w:after="0" w:line="34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right="1820" w:firstLine="1829"/>
        <w:rPr>
          <w:rFonts w:ascii="Times New Roman" w:hAnsi="Times New Roman"/>
          <w:sz w:val="24"/>
          <w:szCs w:val="24"/>
          <w:lang w:val="ru-RU"/>
        </w:rPr>
      </w:pPr>
      <w:r w:rsidRPr="003F5E6A">
        <w:rPr>
          <w:rFonts w:ascii="Times New Roman" w:hAnsi="Times New Roman"/>
          <w:b/>
          <w:bCs/>
          <w:sz w:val="24"/>
          <w:szCs w:val="24"/>
          <w:lang w:val="ru-RU"/>
        </w:rPr>
        <w:t>1.2.3.2. Формирование ИКТ-компетентности учащихся Обращение с устройствами ИКТ</w:t>
      </w:r>
    </w:p>
    <w:p w:rsidR="00CF40CD" w:rsidRPr="003F5E6A" w:rsidRDefault="00263728">
      <w:pPr>
        <w:widowControl w:val="0"/>
        <w:autoSpaceDE w:val="0"/>
        <w:autoSpaceDN w:val="0"/>
        <w:adjustRightInd w:val="0"/>
        <w:spacing w:after="0" w:line="237"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подключать устройства ИКТ к электрическим и информационным сетям, использовать аккумуляторы; соединять устройства ИКТ (блоки компьютера, устройства сетей, принтер, проектор, сканер,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измерительные устройства и т. д.) с использованием проводных и беспроводных технологий; правильно включать и выключать устройства ИКТ, входить в операционную систему и завершать работу с ней, выполнять базовые действия с экранными объектами (перемещение курсора, выделение, прямое перемещение, запоминание и вырезание); осуществлять информационное подключение к локальной сети и глобальной сети Интернет;</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входить в информационную среду образовательного учреждения, в том числе через Интернет, размещать в информационной среде различные информационные объекты; выводить информацию на бумагу, правильно обращаться с расходными материалами;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sz w:val="24"/>
          <w:szCs w:val="24"/>
          <w:lang w:val="ru-RU"/>
        </w:rPr>
        <w:t>соблюдать требования техники безопасности, гигиены, эргономики и ресурсосбережения при работе с устройствами ИКТ, в частности учитывающие специфику работы с различными экранами.</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i/>
          <w:iCs/>
          <w:sz w:val="24"/>
          <w:szCs w:val="24"/>
          <w:lang w:val="ru-RU"/>
        </w:rPr>
        <w:t>осознавать и использовать в практической деятельности основные психологические особенности восприятия информации человеком.</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bookmarkStart w:id="13" w:name="page27"/>
      <w:bookmarkEnd w:id="13"/>
      <w:r w:rsidRPr="003F5E6A">
        <w:rPr>
          <w:rFonts w:ascii="Times New Roman" w:hAnsi="Times New Roman"/>
          <w:sz w:val="24"/>
          <w:szCs w:val="24"/>
          <w:u w:val="single"/>
          <w:lang w:val="ru-RU"/>
        </w:rPr>
        <w:lastRenderedPageBreak/>
        <w:t>Примечание</w:t>
      </w:r>
      <w:r w:rsidRPr="003F5E6A">
        <w:rPr>
          <w:rFonts w:ascii="Times New Roman" w:hAnsi="Times New Roman"/>
          <w:sz w:val="24"/>
          <w:szCs w:val="24"/>
          <w:lang w:val="ru-RU"/>
        </w:rPr>
        <w:t>: результаты достигаются преимущественно в рамках предметов «Технология», «Информатика», а также во внеурочной и внешкольной деятельности.</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Фиксация изображений и звуков</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осуществлять фиксацию изображений и звуков в ходе процесса обсуждения, проведения эксперимента, природного процесса, фиксацию хода и результатов проектной деятельности; учитывать смысл и содержание деятельности при организации фиксации, выделять для фиксации отдельные элементы объектов и процессов, обеспечивать качество фиксации существенных элементов; выбирать технические средства ИКТ для фиксации изображений и звуков в соответствии с поставленной целью;</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rPr>
          <w:rFonts w:ascii="Times New Roman" w:hAnsi="Times New Roman"/>
          <w:sz w:val="24"/>
          <w:szCs w:val="24"/>
          <w:lang w:val="ru-RU"/>
        </w:rPr>
      </w:pPr>
      <w:r w:rsidRPr="003F5E6A">
        <w:rPr>
          <w:rFonts w:ascii="Times New Roman" w:hAnsi="Times New Roman"/>
          <w:sz w:val="24"/>
          <w:szCs w:val="24"/>
          <w:lang w:val="ru-RU"/>
        </w:rPr>
        <w:t>проводить обработку цифровых фотографий с использованием возможностей специальных компьютерных инструментов, создавать презентации на основе цифровых фотографий; проводить обработку цифровых звукозаписей с использованием возможностей специальных компьютерных инструментов, проводить транскрибирование цифровых звукозаписей; осуществлять видеосъѐмку и проводить монтаж отснятого материала с использованием возможностей специальных компьютерных инструментов.</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600"/>
        <w:rPr>
          <w:rFonts w:ascii="Times New Roman" w:hAnsi="Times New Roman"/>
          <w:sz w:val="24"/>
          <w:szCs w:val="24"/>
          <w:lang w:val="ru-RU"/>
        </w:rPr>
      </w:pPr>
      <w:r w:rsidRPr="003F5E6A">
        <w:rPr>
          <w:rFonts w:ascii="Times New Roman" w:hAnsi="Times New Roman"/>
          <w:i/>
          <w:iCs/>
          <w:sz w:val="24"/>
          <w:szCs w:val="24"/>
          <w:lang w:val="ru-RU"/>
        </w:rPr>
        <w:t>различать творческую и техническую фиксацию звуков и изображений; использовать возможности ИКТ в творческой деятельности, связанной с искусством; осуществлять трѐхмерное сканирование.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результаты достигаются преимущественно в рамках естественных наук, предметов «Искусство», «Русский язык», «Иностранный язык»,</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«Физическая культура», а также во внеурочной деятельности.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Создание письменных сообщений</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создавать текст на русском языке с использованием слепого десятипальцевого клавиатурного письма; сканировать текст и осуществлять распознавание сканированного текста;</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осуществлять редактирование и структурирование текста в соответст-вии с его смыслом средствами текстового редактора; создавать текст на основе расшифровки аудиозаписи, в том числе нескольких участников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обсуждения, осуществлять письменное смысловое резюмирование высказываний в ходе обсуждения; использовать средства орфографического и синтаксического контроля русского текста и</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текста на иностранном языке.</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i/>
          <w:iCs/>
          <w:sz w:val="24"/>
          <w:szCs w:val="24"/>
          <w:lang w:val="ru-RU"/>
        </w:rPr>
        <w:t>создавать текст на иностранном языке с использованием слепого десятипальцевого клавиатурного письма; использовать компьютерные инструменты, упрощающие расшифровку аудиозаписей.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результаты достигаются преимущественно в рамках предметов «Русский язык», «Иностранный язык», «Литература», «История», а также во внеурочной деятельности.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Создание графических объектов</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создавать различные геометрические объекты с использованием возможностей специальных компьютерных инструментов; создавать диаграммы различных видов (алгоритмические, концептуальные,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классификационные, организационные, родства и др.) в соответствии с решаемыми задачами; создавать специализированные карты и диаграммы: географические, хронологические; создавать графические объекты проведением рукой произвольных линий с использованием специализированных компьютерных инструментов и устройств.</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7" w:right="3960"/>
        <w:rPr>
          <w:rFonts w:ascii="Times New Roman" w:hAnsi="Times New Roman"/>
          <w:sz w:val="24"/>
          <w:szCs w:val="24"/>
          <w:lang w:val="ru-RU"/>
        </w:rPr>
      </w:pPr>
      <w:bookmarkStart w:id="14" w:name="page29"/>
      <w:bookmarkEnd w:id="14"/>
      <w:r w:rsidRPr="003F5E6A">
        <w:rPr>
          <w:rFonts w:ascii="Times New Roman" w:hAnsi="Times New Roman"/>
          <w:i/>
          <w:iCs/>
          <w:sz w:val="24"/>
          <w:szCs w:val="24"/>
          <w:lang w:val="ru-RU"/>
        </w:rPr>
        <w:lastRenderedPageBreak/>
        <w:t>создавать мультипликационные фильмы; создавать виртуальные модели трѐхмерных объектов.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xml:space="preserve"> результаты достигаются преимущественно в рамках предметов «Технология», «Обществознание», «География», «История», «Математика», а также во внеурочной деятельности.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Создание музыкальных и звуковых сообщений</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звуковые и музыкальные редакторы; </w:t>
      </w:r>
    </w:p>
    <w:p w:rsidR="00CF40CD" w:rsidRPr="003F5E6A" w:rsidRDefault="00263728" w:rsidP="002F61A5">
      <w:pPr>
        <w:widowControl w:val="0"/>
        <w:numPr>
          <w:ilvl w:val="0"/>
          <w:numId w:val="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клавишные и кинестетические синтезаторы; </w:t>
      </w:r>
    </w:p>
    <w:p w:rsidR="00CF40CD" w:rsidRPr="003F5E6A" w:rsidRDefault="00263728" w:rsidP="002F61A5">
      <w:pPr>
        <w:widowControl w:val="0"/>
        <w:numPr>
          <w:ilvl w:val="0"/>
          <w:numId w:val="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программы звукозаписи и микрофоны.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i/>
          <w:iCs/>
          <w:sz w:val="24"/>
          <w:szCs w:val="24"/>
          <w:lang w:val="ru-RU"/>
        </w:rPr>
        <w:t xml:space="preserve">Выпускник получит возможность научиться: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музыкальные редакторы, клавишные и кинестетические синтезаторы для решения творческих задач.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xml:space="preserve"> результаты достигаются преимущественно в рамках предмета «Искусство», а также во внеурочной деятельности. </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Создание, восприятие и использование гипермедиасообщений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организовывать сообщения в виде линейного или включающего ссылки представления для самостоятельного просмотра через браузер; работать с особыми видами сообщений: диаграммами (алгоритмичес-кими,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 xml:space="preserve">концептуальными, классификационными, организационными, родства и др.), картами (географическими, хронологическими) и спутниковыми фотографиями, в том числе в системах глобального позиционирования; проводить деконструкцию сообщений, выделение в них структуры, элементов и фрагментов;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использовать при восприятии сообщений внутренние и внешние ссылки; формулировать вопросы к сообщению, создавать краткое описание сообщения; цитировать фрагменты сообщения;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избирательно относиться к информации в окружающем информационном пространстве, отказываться от потребления ненужной информации.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i/>
          <w:iCs/>
          <w:sz w:val="24"/>
          <w:szCs w:val="24"/>
          <w:lang w:val="ru-RU"/>
        </w:rPr>
        <w:t xml:space="preserve">Выпускник получит возможность научиться: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i/>
          <w:iCs/>
          <w:sz w:val="24"/>
          <w:szCs w:val="24"/>
          <w:lang w:val="ru-RU"/>
        </w:rPr>
        <w:t xml:space="preserve">проектировать дизайн сообщений в соответствии с задачами и средствами доставки; понимать сообщения, используя при их восприятии внутренние и внешние ссылки, различные инструменты поиска, справочные источники (включая двуязычные).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xml:space="preserve">: результаты достигаются преимущественно в рамках предметов «Технология», «Литература», «Русский язык», «Иностранный язык», «Искусство», могут достигаться при изучении и других предметов.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Коммуникация и социальное взаимодействие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 xml:space="preserve">выступать с аудиовидеоподдержкой, включая выступление перед дистанционной аудиторией; участвовать в обсуждении (аудиовидеофорум, текстовый форум) с использованием возможностей Интернета; использовать возможности электронной почты для информационного обмена;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 xml:space="preserve">вести личный дневник (блог) с использованием возможностей Интернета; осуществлять образовательное взаимодействие в информационном пространстве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 xml:space="preserve">образовательного учреждения (получение и выполнение заданий, получение комментариев, совершенствование своей работы, формирование портфолио); соблюдать нормы информационной культуры, этики и права; с уважением относиться к частной информации и информационным правам других людей.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i/>
          <w:iCs/>
          <w:sz w:val="24"/>
          <w:szCs w:val="24"/>
          <w:lang w:val="ru-RU"/>
        </w:rPr>
        <w:t xml:space="preserve">Выпускник получит возможность научиться: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940"/>
        <w:jc w:val="both"/>
        <w:rPr>
          <w:rFonts w:ascii="Times New Roman" w:hAnsi="Times New Roman"/>
          <w:sz w:val="24"/>
          <w:szCs w:val="24"/>
          <w:lang w:val="ru-RU"/>
        </w:rPr>
      </w:pPr>
      <w:r w:rsidRPr="003F5E6A">
        <w:rPr>
          <w:rFonts w:ascii="Times New Roman" w:hAnsi="Times New Roman"/>
          <w:i/>
          <w:iCs/>
          <w:sz w:val="24"/>
          <w:szCs w:val="24"/>
          <w:lang w:val="ru-RU"/>
        </w:rPr>
        <w:t xml:space="preserve">взаимодействовать в социальных сетях, работать в группе над сообщением (вики); участвовать в форумах в социальных образовательных сетях;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bookmarkStart w:id="15" w:name="page31"/>
      <w:bookmarkEnd w:id="15"/>
      <w:r w:rsidRPr="003F5E6A">
        <w:rPr>
          <w:rFonts w:ascii="Times New Roman" w:hAnsi="Times New Roman"/>
          <w:i/>
          <w:iCs/>
          <w:sz w:val="24"/>
          <w:szCs w:val="24"/>
          <w:lang w:val="ru-RU"/>
        </w:rPr>
        <w:lastRenderedPageBreak/>
        <w:t>взаимодействовать с партнѐрами с использованием возможностей Интернета (игровое и театральное взаимодействие).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результаты достигаются в рамках всех предметов, а также во внеурочной деятельности.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Поиск и организация хранения информации</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использовать различные приѐмы поиска информации в Интернете, поисковые сервисы, строить запросы для поиска информации и анализировать результаты поиска; использовать приѐмы поиска информации на персональном компьютере, в информационной среде учреждения и в образовательном пространстве;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использовать различные библиотечные, в том числе электронные, каталоги для поиска необходимых книг; искать информацию в различных базах данных, создавать и заполнять базы данных, 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lang w:val="ru-RU"/>
        </w:rPr>
        <w:t>частности использовать различные определители; формировать собственное информационное пространство: создавать системы папок 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размещать в них нужные информационные источники, размещать информацию в Интернете.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4580"/>
        <w:rPr>
          <w:rFonts w:ascii="Times New Roman" w:hAnsi="Times New Roman"/>
          <w:sz w:val="24"/>
          <w:szCs w:val="24"/>
          <w:lang w:val="ru-RU"/>
        </w:rPr>
      </w:pPr>
      <w:r w:rsidRPr="003F5E6A">
        <w:rPr>
          <w:rFonts w:ascii="Times New Roman" w:hAnsi="Times New Roman"/>
          <w:i/>
          <w:iCs/>
          <w:sz w:val="23"/>
          <w:szCs w:val="23"/>
          <w:lang w:val="ru-RU"/>
        </w:rPr>
        <w:t>Выпускник получит возможность научиться: создавать и заполнять различные определители;</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i/>
          <w:iCs/>
          <w:sz w:val="24"/>
          <w:szCs w:val="24"/>
          <w:lang w:val="ru-RU"/>
        </w:rPr>
        <w:t>использовать различные приѐмы поиска информации в Интернете в ходе учебной деятельности.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результаты достигаются преимущественно в рамках предметов «История», «Литература», «Технология», «Информатика» и других предметов.</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Анализ информации, математическая обработка данных в исследовании</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вводить результаты измерений и другие цифровые данные для их обработки, в том числе статистической, и визуализации; строить математические модели;</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lang w:val="ru-RU"/>
        </w:rPr>
        <w:t>проводить эксперименты и исследования в виртуальных лабораториях по естественным наукам, математике и информатике.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проводить естественно-научные и социальные измерения, вводить результаты измерений и других цифровых данных и обрабатывать их, в том числе статистически и с помощью визуализации; анализировать результаты своей деятельности и затрачиваемых ресурсов.</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результаты достигаются преимущественно в рамках естественных наук, предметов «Обществознание», «Математика».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Моделирование и проектирование, управление</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моделировать с использованием виртуальных конструкторов; конструировать и моделировать с использованием материальных конструкторов с компьютерным управлением и обратной связью; моделировать с использованием средств программирования;</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lang w:val="ru-RU"/>
        </w:rPr>
        <w:t>проектировать и организовывать свою индивидуальную и групповую деятельность, организовывать своѐ время с использованием ИКТ.</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i/>
          <w:iCs/>
          <w:sz w:val="24"/>
          <w:szCs w:val="24"/>
          <w:lang w:val="ru-RU"/>
        </w:rPr>
        <w:t>проектировать виртуальные и реальные объекты и процессы, использовать системы автоматизированного проектирования.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u w:val="single"/>
          <w:lang w:val="ru-RU"/>
        </w:rPr>
        <w:t>Примечание</w:t>
      </w:r>
      <w:r w:rsidRPr="003F5E6A">
        <w:rPr>
          <w:rFonts w:ascii="Times New Roman" w:hAnsi="Times New Roman"/>
          <w:sz w:val="24"/>
          <w:szCs w:val="24"/>
          <w:lang w:val="ru-RU"/>
        </w:rPr>
        <w:t>: результаты достигаются преимущественно в рамках естественных наук, предметов «Технология», «Математика», «Информатика», «Обществознание».</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40"/>
        <w:rPr>
          <w:rFonts w:ascii="Times New Roman" w:hAnsi="Times New Roman"/>
          <w:sz w:val="24"/>
          <w:szCs w:val="24"/>
          <w:lang w:val="ru-RU"/>
        </w:rPr>
      </w:pPr>
      <w:r w:rsidRPr="003F5E6A">
        <w:rPr>
          <w:rFonts w:ascii="Times New Roman" w:hAnsi="Times New Roman"/>
          <w:b/>
          <w:bCs/>
          <w:sz w:val="24"/>
          <w:szCs w:val="24"/>
          <w:lang w:val="ru-RU"/>
        </w:rPr>
        <w:t>1.2.3.3. Основы учебно-исследовательской и проектной деятельности</w:t>
      </w:r>
    </w:p>
    <w:p w:rsidR="00CF40CD" w:rsidRDefault="00263728">
      <w:pPr>
        <w:widowControl w:val="0"/>
        <w:autoSpaceDE w:val="0"/>
        <w:autoSpaceDN w:val="0"/>
        <w:adjustRightInd w:val="0"/>
        <w:spacing w:after="0" w:line="235" w:lineRule="auto"/>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40" w:header="720" w:footer="720" w:gutter="0"/>
          <w:cols w:space="720" w:equalWidth="0">
            <w:col w:w="9640"/>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86"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16" w:name="page33"/>
      <w:bookmarkEnd w:id="16"/>
      <w:r w:rsidRPr="003F5E6A">
        <w:rPr>
          <w:rFonts w:ascii="Times New Roman" w:hAnsi="Times New Roman"/>
          <w:sz w:val="24"/>
          <w:szCs w:val="24"/>
          <w:lang w:val="ru-RU"/>
        </w:rPr>
        <w:lastRenderedPageBreak/>
        <w:t xml:space="preserve">планировать и выполнять учебное исследование и учебный проект, используя оборудование, модели, методы и приѐмы, адекватные исследуемой проблеме;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выбирать и использовать методы, релевантные рассматриваемой проблеме;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и ставить вопросы, ответы на которые могут быть получены путѐм научного исследования, отбирать адекватные методы исследования, формулировать вытекающие из исследования выводы;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32"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использовать такие математические методы и приѐмы, как абстракция и идеализация, доказательство, доказательство от противного, доказательство по аналогии, опровержение, контрпример, индуктивные и дедуктивные рассуждения, построение и исполнение алгоритма; </w:t>
      </w:r>
    </w:p>
    <w:p w:rsidR="00CF40CD" w:rsidRPr="003F5E6A" w:rsidRDefault="00CF40CD">
      <w:pPr>
        <w:widowControl w:val="0"/>
        <w:autoSpaceDE w:val="0"/>
        <w:autoSpaceDN w:val="0"/>
        <w:adjustRightInd w:val="0"/>
        <w:spacing w:after="0" w:line="61" w:lineRule="exact"/>
        <w:rPr>
          <w:rFonts w:ascii="Times New Roman" w:hAnsi="Times New Roman"/>
          <w:sz w:val="23"/>
          <w:szCs w:val="23"/>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такие естественно-научные методы и приѐмы, как наблюдение, постановка проблемы, выдвижение «хорошей гипотезы», эксперимент, моделирование, использование математических моделей, теоретическое обоснование, установление границ применимости модели/теории;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некоторые методы получения знаний, характерные для социальных и исторических наук: постановка проблемы, опросы, описание, сравнительное историческое описание, объяснение, использование статистических данных, интерпретация фактов;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ясно, логично и точно излагать свою точку зрения, использовать языковые средства, адекватные обсуждаемой проблеме;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отличать факты от суждений, мнений и оценок, критически относиться к суждениям, мнениям, оценкам, реконструировать их основания;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видеть и комментировать связь научного знания и ценностных установок, моральных суждений при получении, распространении и применении научного знания.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самостоятельно задумывать, планировать и выполнять учебное исследование, учебный и социальный проект;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0"/>
          <w:numId w:val="1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i/>
          <w:iCs/>
          <w:sz w:val="24"/>
          <w:szCs w:val="24"/>
        </w:rPr>
        <w:t xml:space="preserve">использовать догадку, озарение, интуицию;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такие математические методы и приѐмы, как перебор логических возможностей, математическое моделирование;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такие естественно-научные методы и приѐмы, как абстрагирование от привходящих факторов, проверка на совместимость с другими известными фактами;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некоторые методы получения знаний, характерные для социальных и исторических наук: анкетирование, моделирование, поиск исторических образцов;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некоторые приѐмы художественного познания мира: целостное отображение мира, образность, художественный вымысел, органическое единство общего, особенного (типичного) и единичного, оригинальность;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целенаправленно и осознанно развивать свои коммуникативные способности, осваивать новые языковые средства;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осознавать свою ответственность за достоверность полученных знаний, за качество выполненного проекта.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7" w:right="1720" w:firstLine="1721"/>
        <w:rPr>
          <w:rFonts w:ascii="Times New Roman" w:hAnsi="Times New Roman"/>
          <w:sz w:val="24"/>
          <w:szCs w:val="24"/>
          <w:lang w:val="ru-RU"/>
        </w:rPr>
      </w:pPr>
      <w:r w:rsidRPr="003F5E6A">
        <w:rPr>
          <w:rFonts w:ascii="Times New Roman" w:hAnsi="Times New Roman"/>
          <w:b/>
          <w:bCs/>
          <w:sz w:val="23"/>
          <w:szCs w:val="23"/>
          <w:lang w:val="ru-RU"/>
        </w:rPr>
        <w:t>1.2.3.4. Стратегии смыслового чтения и работа с текстом Работа с текстом: поиск информации и понимание прочитанного</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 ориентироваться в содержании текста и понимать его целостный смысл:</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определять главную тему, общую цель или назначение текста;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выбирать из текста или придумать заголовок, соответствующий содержанию и общему смыслу текста;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формулировать тезис, выражающий общий смысл текста;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предвосхищать содержание предметного плана текста по заголовку и с опорой на предыдущий опыт;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объяснять порядок частей/инструкций, содержащихся в тексте;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17" w:name="page35"/>
      <w:bookmarkEnd w:id="17"/>
      <w:r w:rsidRPr="003F5E6A">
        <w:rPr>
          <w:rFonts w:ascii="Times New Roman" w:hAnsi="Times New Roman"/>
          <w:sz w:val="24"/>
          <w:szCs w:val="24"/>
          <w:lang w:val="ru-RU"/>
        </w:rPr>
        <w:lastRenderedPageBreak/>
        <w:t xml:space="preserve">— сопоставлять основные текстовые и внетекстовые компоненты: обнаруживать соответствие между частью текста и его общей идеей, сформулированной вопросом, объяснять назначение карты, рисунка, пояснять части графика или таблицы и т. д.;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находить в тексте требуемую информацию (пробегать текст глазами, определять его основные элементы, сопоставлять формы выражения информации в запросе и в самом тексте, устанавливать, являются ли они тождественными или синонимическими, находить необходимую единицу информации в тексте);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решать учебно-познавательные и учебно-практические задачи, требующие полного и критического понимания текста: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определять назначение разных видов текстов;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ставить перед собой цель чтения, направляя внимание на полезную в данный момент информацию;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различать темы и подтемы специального текста;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выделять главную и избыточную информацию;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прогнозировать последовательность изложения идей текста;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сопоставлять разные точки зрения и разные источники информации по заданной теме;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выполнять смысловое свѐртывание выделенных фактов и мыслей;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формировать на основе текста систему аргументов (доводов) для обоснования определѐнной позиции;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понимать душевное состояние персонажей текста, сопереживать им.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анализировать изменения своего эмоционального состояния в процессе чтения, получения и переработки полученной информации и еѐ осмысления.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Работа с текстом: преобразование и интерпретация информации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преобразовывать текст, используя новые формы представления информации: формулы, графики, диаграммы, таблицы (в том числе динамические, электронные, в частности в практических задачах), переходить от одного представления данных к другому; </w:t>
      </w:r>
    </w:p>
    <w:p w:rsidR="00CF40CD" w:rsidRDefault="00263728" w:rsidP="002F61A5">
      <w:pPr>
        <w:widowControl w:val="0"/>
        <w:numPr>
          <w:ilvl w:val="0"/>
          <w:numId w:val="1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интерпретировать текст: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сравнивать и противопоставлять заключѐнную в тексте информацию разного характера;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обнаруживать в тексте доводы в подтверждение выдвинутых тезисов;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делать выводы из сформулированных посылок;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выводить заключение о намерении автора или главной мысли текста.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выявлять имплицитную информацию текста на основе сопоставления иллюстративного материала с информацией текста, анализа подтекста (использованных языковых средств и структуры текста).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Работа с текстом: оценка информации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Default="00263728" w:rsidP="002F61A5">
      <w:pPr>
        <w:widowControl w:val="0"/>
        <w:numPr>
          <w:ilvl w:val="0"/>
          <w:numId w:val="1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откликаться на содержание текста: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3" w:lineRule="auto"/>
        <w:ind w:left="7" w:right="920"/>
        <w:jc w:val="both"/>
        <w:rPr>
          <w:rFonts w:ascii="Times New Roman" w:hAnsi="Times New Roman"/>
          <w:sz w:val="24"/>
          <w:szCs w:val="24"/>
          <w:lang w:val="ru-RU"/>
        </w:rPr>
      </w:pPr>
      <w:r w:rsidRPr="003F5E6A">
        <w:rPr>
          <w:rFonts w:ascii="Times New Roman" w:hAnsi="Times New Roman"/>
          <w:sz w:val="24"/>
          <w:szCs w:val="24"/>
          <w:lang w:val="ru-RU"/>
        </w:rPr>
        <w:t>связывать информацию, обнаруженную в тексте, со знаниями из других источников; оценивать утверждения, сделанные в тексте, исходя из своих представлений о мире; находить доводы в защиту своей точки зрения;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откликаться на форму текста: оценивать не только содержание текста, но и его форму, а в целом — мастерство его исполнения;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 основе имеющихся знаний, жизненного опыта подвергать сомнению достоверность имеющейся информации, обнаруживать недостоверность получаемой информации, пробелы в информации и находить пути восполнения этих пробелов;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 процессе работы с одним или несколькими источниками выявлять содержащуюся в них противоречивую, конфликтную информацию;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2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18" w:name="page37"/>
      <w:bookmarkEnd w:id="18"/>
      <w:r w:rsidRPr="003F5E6A">
        <w:rPr>
          <w:rFonts w:ascii="Times New Roman" w:hAnsi="Times New Roman"/>
          <w:sz w:val="24"/>
          <w:szCs w:val="24"/>
          <w:lang w:val="ru-RU"/>
        </w:rPr>
        <w:lastRenderedPageBreak/>
        <w:t xml:space="preserve">использовать полученный опыт восприятия информационных объектов для обогащения чувственного опыта, высказывать оценочные суждения и свою точку зрения о полученном сообщении (прочитанном тексте).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критически относиться к рекламной информации; </w:t>
      </w:r>
    </w:p>
    <w:p w:rsidR="00CF40CD" w:rsidRPr="003F5E6A" w:rsidRDefault="00263728" w:rsidP="002F61A5">
      <w:pPr>
        <w:widowControl w:val="0"/>
        <w:numPr>
          <w:ilvl w:val="0"/>
          <w:numId w:val="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находить способы проверки противоречивой информации;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определять достоверную информацию в случае наличия противоречивой или конфликтной ситуации.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2200" w:firstLine="2199"/>
        <w:rPr>
          <w:rFonts w:ascii="Times New Roman" w:hAnsi="Times New Roman"/>
          <w:sz w:val="24"/>
          <w:szCs w:val="24"/>
          <w:lang w:val="ru-RU"/>
        </w:rPr>
      </w:pPr>
      <w:r w:rsidRPr="003F5E6A">
        <w:rPr>
          <w:rFonts w:ascii="Times New Roman" w:hAnsi="Times New Roman"/>
          <w:b/>
          <w:bCs/>
          <w:sz w:val="24"/>
          <w:szCs w:val="24"/>
          <w:lang w:val="ru-RU"/>
        </w:rPr>
        <w:t>1.2.3.5. РУССКИЙ ЯЗЫК. ТАТАРСКИЙ ЯЗЫК. Речь и речевое общение</w:t>
      </w:r>
    </w:p>
    <w:p w:rsidR="00CF40CD" w:rsidRDefault="00263728">
      <w:pPr>
        <w:widowControl w:val="0"/>
        <w:autoSpaceDE w:val="0"/>
        <w:autoSpaceDN w:val="0"/>
        <w:adjustRightInd w:val="0"/>
        <w:spacing w:after="0" w:line="237"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различные виды монолога (повествование, описание, рассуждение; сочетание разных видов монолога) в различных ситуациях общения;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различные виды диалога в ситуациях формального и неформального, межличностного и межкультурного общения;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нормы речевого поведения в типичных ситуациях общения;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 </w:t>
      </w:r>
    </w:p>
    <w:p w:rsidR="00CF40CD" w:rsidRPr="003F5E6A" w:rsidRDefault="00263728" w:rsidP="002F61A5">
      <w:pPr>
        <w:widowControl w:val="0"/>
        <w:numPr>
          <w:ilvl w:val="0"/>
          <w:numId w:val="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предупреждать коммуникативные неудачи в процессе речевого общения.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выступать перед аудиторией с небольшим докладом; публично представлять проект, реферат; публично защищать свою позицию;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участвовать в коллективном обсуждении проблем, аргументировать собственную позицию, доказывать еѐ, убеждать;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понимать основные причины коммуникативных неудач и объяснять их.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Речевая деятельность</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Аудирование</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3"/>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еѐ в устной форме;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передавать содержание учебно-научного, публицистического, официально-делового, художественного аудиотекстов в форме плана, тезисов, ученического изложения (подробного, выборочного, сжатого).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понимать явную и скрытую (подтекстовую) информацию публицистического текста (в том числе в СМИ), анализировать и комментировать еѐ в устной форме.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Чтение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3"/>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содержание прочитанных учебно-научных, публицистических (информационных и аналитических, художественно-публицистических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2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bookmarkStart w:id="19" w:name="page39"/>
      <w:bookmarkEnd w:id="19"/>
      <w:r w:rsidRPr="003F5E6A">
        <w:rPr>
          <w:rFonts w:ascii="Times New Roman" w:hAnsi="Times New Roman"/>
          <w:sz w:val="24"/>
          <w:szCs w:val="24"/>
          <w:lang w:val="ru-RU"/>
        </w:rPr>
        <w:lastRenderedPageBreak/>
        <w:t xml:space="preserve">передавать схематически представленную информацию в виде связного текста;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приѐмы работы с учебной книгой, справочниками и другими информационными источниками, включая СМИ и ресурсы Интернета;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отбирать и систематизировать материал на определѐнную тему, анализировать отобранную информацию и интерпретировать еѐ в соответствии с поставленной коммуникативной задачей.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40"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извлекать информацию по заданной проблеме (включая противоположные точки зрения на еѐ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 </w:t>
      </w:r>
    </w:p>
    <w:p w:rsidR="00CF40CD" w:rsidRPr="003F5E6A" w:rsidRDefault="00CF40CD">
      <w:pPr>
        <w:widowControl w:val="0"/>
        <w:autoSpaceDE w:val="0"/>
        <w:autoSpaceDN w:val="0"/>
        <w:adjustRightInd w:val="0"/>
        <w:spacing w:after="0" w:line="22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Говорение </w:t>
      </w:r>
    </w:p>
    <w:p w:rsidR="00CF40CD" w:rsidRDefault="00263728">
      <w:pPr>
        <w:widowControl w:val="0"/>
        <w:overflowPunct w:val="0"/>
        <w:autoSpaceDE w:val="0"/>
        <w:autoSpaceDN w:val="0"/>
        <w:adjustRightInd w:val="0"/>
        <w:spacing w:after="0" w:line="236"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обсуждать и чѐтко формулировать цели, план совместной групповой учебной деятельности, распределение частей работы;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из различных источников, систематизировать и анализировать материал на определѐнную тему и передавать его в устной форме с учѐтом заданных условий общения;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w:t>
      </w:r>
    </w:p>
    <w:p w:rsidR="00CF40CD" w:rsidRPr="003F5E6A" w:rsidRDefault="00263728" w:rsidP="002F61A5">
      <w:pPr>
        <w:widowControl w:val="0"/>
        <w:numPr>
          <w:ilvl w:val="0"/>
          <w:numId w:val="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выступать перед аудиторией с докладом; публично защищать проект, реферат;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участвовать в дискуссии на учебно-научные темы, соблюдая нормы учебно-научного общения;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анализировать и оценивать речевые высказывания с точки зрения их успешности в достижении прогнозируемого результата.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Письмо </w:t>
      </w:r>
    </w:p>
    <w:p w:rsidR="00CF40CD" w:rsidRDefault="00263728">
      <w:pPr>
        <w:widowControl w:val="0"/>
        <w:overflowPunct w:val="0"/>
        <w:autoSpaceDE w:val="0"/>
        <w:autoSpaceDN w:val="0"/>
        <w:adjustRightInd w:val="0"/>
        <w:spacing w:after="0" w:line="236"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письменные монологические высказывания разной коммуникативной направленности с учѐтом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излагать содержание прослушанного или прочитанного текста (подробно, сжато, выборочно) в форме ученического изложения, а также тезисов, плана;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263728" w:rsidP="002F61A5">
      <w:pPr>
        <w:widowControl w:val="0"/>
        <w:numPr>
          <w:ilvl w:val="0"/>
          <w:numId w:val="24"/>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rPr>
      </w:pPr>
      <w:r>
        <w:rPr>
          <w:rFonts w:ascii="Times New Roman" w:hAnsi="Times New Roman"/>
          <w:i/>
          <w:iCs/>
          <w:sz w:val="24"/>
          <w:szCs w:val="24"/>
        </w:rPr>
        <w:t xml:space="preserve">писать рецензии, рефераты;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составлять аннотации, тезисы выступления, конспекты;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20</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0" w:name="page41"/>
      <w:bookmarkEnd w:id="20"/>
      <w:r w:rsidRPr="003F5E6A">
        <w:rPr>
          <w:rFonts w:ascii="Times New Roman" w:hAnsi="Times New Roman"/>
          <w:i/>
          <w:iCs/>
          <w:sz w:val="24"/>
          <w:szCs w:val="24"/>
          <w:lang w:val="ru-RU"/>
        </w:rPr>
        <w:lastRenderedPageBreak/>
        <w:t xml:space="preserve">писать резюме, деловые письма, объявления с учѐтом внеязыковых требований, предъявляемых к ним, и в соответствии со спецификой употребления языковых средств.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Текст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осуществлять информационную переработку текста, передавая его содержание в виде плана (простого, сложного), тезисов, схемы, таблицы и т. п.;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и редактировать собственные тексты различных типов речи, стилей, жанров с учѐтом требований к построению связного текста.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создавать в устной и письменной форме учебно-научные тексты (аннотация, рецензия, реферат, тезисы, конспект, участие в беседе, дискуссии), официально-деловые тексты (резюме, деловое письмо, объявление) с учѐтом внеязыковых требований, предъявляемых к ним, и в соответствии со спецификой употребления в них языковых средств. </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Функциональные разновидности языка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и анализировать тексты разных жанров научного (учебно-научного), публицистического, официально-делового стилей, разговорной речи (отзыв, сообщение, доклад как жанры научного стиля; выступление, статья, интервью, очерк как жанры публицистического стиля; расписка, доверенность, заявление как жанры официально-делового стиля; рассказ, беседа, спор как жанры разговорной речи);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устные и письменные высказывания разных стилей, жанров и типов речи (отзыв, сообщение, доклад как жанры научного стиля; выступление, интервью, репортаж как жанры публицистического стиля; расписка, доверенность, заявление как жанры официально-делового стиля; рассказ, беседа, спор как жанры разговорной речи; тексты повествовательного характера, рассуждение, описание; тексты, сочетающие разные функционально-смысловые типы речи);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w:t>
      </w:r>
    </w:p>
    <w:p w:rsidR="00CF40CD" w:rsidRPr="003F5E6A" w:rsidRDefault="00263728" w:rsidP="002F61A5">
      <w:pPr>
        <w:widowControl w:val="0"/>
        <w:numPr>
          <w:ilvl w:val="0"/>
          <w:numId w:val="2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исправлять речевые недостатки, редактировать текст;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выступать перед аудиторией сверстников с небольшими информационными сообщениями, сообщением и небольшим докладом на учебно-научную тему.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39"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5"/>
        </w:numPr>
        <w:tabs>
          <w:tab w:val="clear" w:pos="720"/>
          <w:tab w:val="num" w:pos="151"/>
        </w:tabs>
        <w:overflowPunct w:val="0"/>
        <w:autoSpaceDE w:val="0"/>
        <w:autoSpaceDN w:val="0"/>
        <w:adjustRightInd w:val="0"/>
        <w:spacing w:after="0" w:line="23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создавать тексты различных функциональных стилей и жанров (аннотация, рецензия, реферат, тезисы, конспект как жанры учебно-научного стиля),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учѐтом внеязыковых требований, предъявляемых к ним, и в соответствии со спецификой употребления языковых средств;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2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1" w:name="page43"/>
      <w:bookmarkEnd w:id="21"/>
      <w:r w:rsidRPr="003F5E6A">
        <w:rPr>
          <w:rFonts w:ascii="Times New Roman" w:hAnsi="Times New Roman"/>
          <w:i/>
          <w:iCs/>
          <w:sz w:val="24"/>
          <w:szCs w:val="24"/>
          <w:lang w:val="ru-RU"/>
        </w:rPr>
        <w:lastRenderedPageBreak/>
        <w:t xml:space="preserve">анализировать образцы публичной речи с точки зрения еѐ композиции, аргументации, языкового оформления, достижения поставленных коммуникативных задач;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выступать перед аудиторией сверстников с небольшой протокольно-этикетной, развлекательной, убеждающей речью.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Общие сведения о языке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использование основных изобразительных средств языка.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Pr="003F5E6A" w:rsidRDefault="00263728" w:rsidP="002F61A5">
      <w:pPr>
        <w:widowControl w:val="0"/>
        <w:numPr>
          <w:ilvl w:val="0"/>
          <w:numId w:val="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характеризовать вклад выдающихся лингвистов в развитие русистики.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Фонетика и орфоэпия. Графика </w:t>
      </w:r>
    </w:p>
    <w:p w:rsidR="00CF40CD" w:rsidRPr="003F5E6A" w:rsidRDefault="00263728">
      <w:pPr>
        <w:widowControl w:val="0"/>
        <w:overflowPunct w:val="0"/>
        <w:autoSpaceDE w:val="0"/>
        <w:autoSpaceDN w:val="0"/>
        <w:adjustRightInd w:val="0"/>
        <w:spacing w:after="0" w:line="236"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Default="00263728" w:rsidP="002F61A5">
      <w:pPr>
        <w:widowControl w:val="0"/>
        <w:numPr>
          <w:ilvl w:val="0"/>
          <w:numId w:val="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проводить фонетический анализ слова; </w:t>
      </w:r>
    </w:p>
    <w:p w:rsidR="00CF40CD" w:rsidRPr="003F5E6A" w:rsidRDefault="00263728" w:rsidP="002F61A5">
      <w:pPr>
        <w:widowControl w:val="0"/>
        <w:numPr>
          <w:ilvl w:val="0"/>
          <w:numId w:val="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основные орфоэпические правила современного русского литературного языка;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необходимую информацию из орфоэпических словарей и справочников; использовать еѐ в различных видах деятельности.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опознавать основные выразительные средства фонетики (звукопись); </w:t>
      </w:r>
    </w:p>
    <w:p w:rsidR="00CF40CD" w:rsidRPr="003F5E6A" w:rsidRDefault="00263728" w:rsidP="002F61A5">
      <w:pPr>
        <w:widowControl w:val="0"/>
        <w:numPr>
          <w:ilvl w:val="0"/>
          <w:numId w:val="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выразительно читать прозаические и поэтические тексты;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извлекать необходимую информацию из мультимедийных орфоэпических словарей и справочников; использовать еѐ в различных видах деятельности.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Морфемика и словообразование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делить слова на морфемы на основе смыслового, грамматического и словообразовательного анализа слова;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0"/>
          <w:numId w:val="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различать изученные способы словообразования;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 самостоятельно составлять словообразовательные пары и словообразовательные цепочки слов;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знания и умения по морфемике и словообразованию в практике правописания, а также при проведении грамматического и лексического анализа слов.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характеризовать словообразовательные цепочки и словообразовательные гнѐзда, устанавливая смысловую и структурную связь однокоренных слов;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опознавать основные выразительные средства словообразования в художественной речи и оценивать их;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извлекать необходимую информацию из морфемных, словообразовательных и этимологических словарей и справочников, в том числе мультимедийных;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этимологическую справку для объяснения правописания и лексического значения слова.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Лексикология и фразеология</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8"/>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8"/>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группировать слова по тематическим группам;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подбирать к словам синонимы, антонимы;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22</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bookmarkStart w:id="22" w:name="page45"/>
      <w:bookmarkEnd w:id="22"/>
      <w:r>
        <w:rPr>
          <w:rFonts w:ascii="Times New Roman" w:hAnsi="Times New Roman"/>
          <w:sz w:val="24"/>
          <w:szCs w:val="24"/>
        </w:rPr>
        <w:lastRenderedPageBreak/>
        <w:t xml:space="preserve">опознавать фразеологические обороты; </w:t>
      </w:r>
    </w:p>
    <w:p w:rsidR="00CF40CD" w:rsidRPr="003F5E6A"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лексические нормы в устных и письменных высказываниях;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лексическую синонимию как средство исправления неоправданного повтора в речи и как средство связи предложений в тексте;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опознавать основные виды тропов, построенных на переносном значении слова (метафора, эпитет, олицетворение);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различными видами лексических словарей (толковым словарѐм, словарѐм синонимов, антонимов, фразеологическим словарѐм и др.) и использовать полученную информацию в различных видах деятельности.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объяснять общие принципы классификации словарного состава русского языка; </w:t>
      </w:r>
    </w:p>
    <w:p w:rsidR="00CF40CD" w:rsidRPr="003F5E6A"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аргументировать различие лексического и грамматического значений слова; </w:t>
      </w:r>
    </w:p>
    <w:p w:rsidR="00CF40CD"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i/>
          <w:iCs/>
          <w:sz w:val="24"/>
          <w:szCs w:val="24"/>
        </w:rPr>
        <w:t xml:space="preserve">опознавать омонимы разных видов;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оценивать собственную и чужую речь с точки зрения точного, уместного и выразительного словоупотребления;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опознавать основные выразительные средства лексики и фразеологии в публицистической и художественной речи и оценивать их; объяснять особенности употребления лексических средств в текстах научного и официально-делового стилей речи;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Морфология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опознавать самостоятельные (знаменательные) части речи и их формы; служебные части речи;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слово с точки зрения его принадлежности к той или иной части речи;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употреблять формы слов различных частей речи в соответствии с нормами современного русского литературного языка;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морфологические знания и умения в практике правописания, в различных видах анализа;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явления грамматической омонимии, существенные для решения орфографических и пунктуационных задач.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i/>
          <w:iCs/>
          <w:sz w:val="24"/>
          <w:szCs w:val="24"/>
        </w:rPr>
        <w:t xml:space="preserve">анализировать синонимические средства морфологии; </w:t>
      </w:r>
    </w:p>
    <w:p w:rsidR="00CF40CD" w:rsidRDefault="00263728" w:rsidP="002F61A5">
      <w:pPr>
        <w:widowControl w:val="0"/>
        <w:numPr>
          <w:ilvl w:val="0"/>
          <w:numId w:val="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i/>
          <w:iCs/>
          <w:sz w:val="24"/>
          <w:szCs w:val="24"/>
        </w:rPr>
        <w:t xml:space="preserve">различать грамматические омонимы;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 стилей речи;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Синтаксис</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3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опознавать основные единицы синтаксиса (словосочетание, предложение) и их виды;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различные виды словосочетаний и предложений с точки зрения структурной и смысловой организации, функциональной предназначенности;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0"/>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употреблять синтаксические единицы в соответствии с нормами современного русского литературного языка;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разнообразные синонимические синтаксические конструкции в собственной речевой практике;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3" w:name="page47"/>
      <w:bookmarkEnd w:id="23"/>
      <w:r w:rsidRPr="003F5E6A">
        <w:rPr>
          <w:rFonts w:ascii="Times New Roman" w:hAnsi="Times New Roman"/>
          <w:sz w:val="24"/>
          <w:szCs w:val="24"/>
          <w:lang w:val="ru-RU"/>
        </w:rPr>
        <w:lastRenderedPageBreak/>
        <w:t xml:space="preserve">применять синтаксические знания и умения в практике правописания, в различных видах анализа.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263728" w:rsidP="002F61A5">
      <w:pPr>
        <w:widowControl w:val="0"/>
        <w:numPr>
          <w:ilvl w:val="0"/>
          <w:numId w:val="3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i/>
          <w:iCs/>
          <w:sz w:val="24"/>
          <w:szCs w:val="24"/>
        </w:rPr>
        <w:t xml:space="preserve">анализировать синонимические средства синтаксиса;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Правописание: орфография и пунктуация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орфографические и пунктуационные нормы в процессе письма (в объѐме содержания курса);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выбор написания в устной форме (рассуждение) и письменной форме (с помощью графических символов);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обнаруживать и исправлять орфографические и пунктуационные ошибки;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необходимую информацию из орфографических словарей и справочников; использовать еѐ в процессе письма.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3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демонстрировать роль орфографии и пунктуации в передаче смысловой стороны речи;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Язык и культура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приводить примеры, которые доказывают, что изучение языка позволяет лучше узнать историю и культуру страны;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уместно использовать правила русского речевого этикета в учебной деятельности и повседневной жизни.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характеризовать на отдельных примерах взаимосвязь языка, культуры и истории народа — носителя языка;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анализировать и сравнивать русский речевой этикет с речевым этикетом отдельных народов России и мира.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1900" w:firstLine="1898"/>
        <w:rPr>
          <w:rFonts w:ascii="Times New Roman" w:hAnsi="Times New Roman"/>
          <w:sz w:val="24"/>
          <w:szCs w:val="24"/>
          <w:lang w:val="ru-RU"/>
        </w:rPr>
      </w:pPr>
      <w:r w:rsidRPr="003F5E6A">
        <w:rPr>
          <w:rFonts w:ascii="Times New Roman" w:hAnsi="Times New Roman"/>
          <w:b/>
          <w:bCs/>
          <w:sz w:val="24"/>
          <w:szCs w:val="24"/>
          <w:lang w:val="ru-RU"/>
        </w:rPr>
        <w:t>1.2.3.6. ЛИТЕРАТУРА. ТАТАРСКАЯ ЛИТЕРАТУРА. Устное народное творчество</w:t>
      </w:r>
    </w:p>
    <w:p w:rsidR="00CF40CD" w:rsidRDefault="00263728">
      <w:pPr>
        <w:widowControl w:val="0"/>
        <w:autoSpaceDE w:val="0"/>
        <w:autoSpaceDN w:val="0"/>
        <w:adjustRightInd w:val="0"/>
        <w:spacing w:after="0" w:line="238"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32"/>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приѐмам в различных ситуациях речевого общения, сопоставлять фольклорную сказку и еѐ интерпретацию средствами других искусств (иллюстрация, мультипликация, художественный фильм);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32"/>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2"/>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учитывая жанрово-родовые признаки произведений устного народного творчества, выбирать фольклорные произведения для самостоятельного чтения;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4" w:name="page49"/>
      <w:bookmarkEnd w:id="24"/>
      <w:r w:rsidRPr="003F5E6A">
        <w:rPr>
          <w:rFonts w:ascii="Times New Roman" w:hAnsi="Times New Roman"/>
          <w:sz w:val="24"/>
          <w:szCs w:val="24"/>
          <w:lang w:val="ru-RU"/>
        </w:rPr>
        <w:lastRenderedPageBreak/>
        <w:t xml:space="preserve">целенаправленно использовать малые фольклорные жанры в своих устных и письменных высказываниях;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с помощью пословицы жизненную/вымышленную ситуацию;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выразительно читать сказки и былины, соблюдая соответствующий интонационный рисунок устного рассказывания;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пересказывать сказки, чѐтко выделяя сюжетные линии, не пропуская значимых композиционных элементов, используя в своей речи характерные для народных сказок художественные приѐмы;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в сказках характерные художественные приѐмы и на этой основе определять жанровую разновидность сказки, отличать литературную сказку от фольклорной;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видеть необычное в обычном, устанавливать неочевидные связи между предметами, явлениями, действиями, отгадывая или сочиняя загадку.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рассказывать о самостоятельно прочитанной сказке, былине, обосновывая свой выбор; </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3"/>
          <w:szCs w:val="23"/>
          <w:lang w:val="ru-RU"/>
        </w:rPr>
      </w:pPr>
      <w:r w:rsidRPr="003F5E6A">
        <w:rPr>
          <w:rFonts w:ascii="Times New Roman" w:hAnsi="Times New Roman"/>
          <w:i/>
          <w:iCs/>
          <w:sz w:val="23"/>
          <w:szCs w:val="23"/>
          <w:lang w:val="ru-RU"/>
        </w:rPr>
        <w:t xml:space="preserve">сочинять сказку (в том числе и по пословице), былину и/или придумывать сюжетные линии;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сравнивая произведения героического эпоса разных народов (былину и сагу, былину и сказание), определять черты национального характера;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выбирать произведения устного народного творчества разных народов для самостоятельного чтения, руководствуясь конкретными целевыми установками;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устанавливать связи между фольклорными произведениями разных народов на уровне тематики, проблематики, образов (по принципу сходства и различия).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Древнерусская литература. Русская литература </w:t>
      </w:r>
      <w:r>
        <w:rPr>
          <w:rFonts w:ascii="Times New Roman" w:hAnsi="Times New Roman"/>
          <w:b/>
          <w:bCs/>
          <w:sz w:val="24"/>
          <w:szCs w:val="24"/>
        </w:rPr>
        <w:t>XVIII</w:t>
      </w:r>
      <w:r w:rsidRPr="003F5E6A">
        <w:rPr>
          <w:rFonts w:ascii="Times New Roman" w:hAnsi="Times New Roman"/>
          <w:b/>
          <w:bCs/>
          <w:sz w:val="24"/>
          <w:szCs w:val="24"/>
          <w:lang w:val="ru-RU"/>
        </w:rPr>
        <w:t xml:space="preserve"> в. Русская литература </w:t>
      </w:r>
      <w:r>
        <w:rPr>
          <w:rFonts w:ascii="Times New Roman" w:hAnsi="Times New Roman"/>
          <w:b/>
          <w:bCs/>
          <w:sz w:val="24"/>
          <w:szCs w:val="24"/>
        </w:rPr>
        <w:t>XIX</w:t>
      </w:r>
      <w:r w:rsidRPr="003F5E6A">
        <w:rPr>
          <w:rFonts w:ascii="Times New Roman" w:hAnsi="Times New Roman"/>
          <w:sz w:val="24"/>
          <w:szCs w:val="24"/>
          <w:lang w:val="ru-RU"/>
        </w:rPr>
        <w:t>—</w:t>
      </w:r>
      <w:r>
        <w:rPr>
          <w:rFonts w:ascii="Times New Roman" w:hAnsi="Times New Roman"/>
          <w:b/>
          <w:bCs/>
          <w:sz w:val="24"/>
          <w:szCs w:val="24"/>
        </w:rPr>
        <w:t>XX</w:t>
      </w:r>
      <w:r w:rsidRPr="003F5E6A">
        <w:rPr>
          <w:rFonts w:ascii="Times New Roman" w:hAnsi="Times New Roman"/>
          <w:b/>
          <w:bCs/>
          <w:sz w:val="24"/>
          <w:szCs w:val="24"/>
          <w:lang w:val="ru-RU"/>
        </w:rPr>
        <w:t xml:space="preserve">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вв. Литература народов России. Зарубежная литература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воспринимать художественный текст как произведение искусства, послание автора читателю, современнику и потомку;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для себя актуальную и перспективную цели чтения художественной литературы; выбирать произведения для самостоятельного чтения;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и интерпретировать авторскую позицию, определяя своѐ к ней отношение, и на этой основе формировать собственные ценностные ориентации;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актуальность произведений для читателей разных поколений и вступать в диалог с другими читателями;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 истолковывать произведения разной жанровой природы, аргументированно формулируя своѐ отношение к прочитанному;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собственный текст аналитического и интерпретирующего характера в различных форматах;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сопоставлять произведение словесного искусства и его воплощение в других искусствах;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работать с разными источниками информации и владеть основными способами еѐ обработки и презентации.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выбирать путь анализа произведения, адекватный жанрово-родовой природе художественного текста;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дифференцировать элементы поэтики художественного текста, видеть их художественную и смысловую функцию;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25</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3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5" w:name="page51"/>
      <w:bookmarkEnd w:id="25"/>
      <w:r w:rsidRPr="003F5E6A">
        <w:rPr>
          <w:rFonts w:ascii="Times New Roman" w:hAnsi="Times New Roman"/>
          <w:i/>
          <w:iCs/>
          <w:sz w:val="24"/>
          <w:szCs w:val="24"/>
          <w:lang w:val="ru-RU"/>
        </w:rPr>
        <w:lastRenderedPageBreak/>
        <w:t xml:space="preserve">сопоставлять «чужие» тексты интерпретирующего характера, аргументированно оценивать их;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3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оценивать интерпретацию художественного текста, созданную средствами других искусств;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создавать собственную интерпретацию изученного текста средствами других искусств;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вести самостоятельную проектно-исследовательскую деятельность и оформлять еѐ результаты в разных форматах (работа исследовательского характера, реферат, проект).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67"/>
        <w:rPr>
          <w:rFonts w:ascii="Times New Roman" w:hAnsi="Times New Roman"/>
          <w:sz w:val="24"/>
          <w:szCs w:val="24"/>
          <w:lang w:val="ru-RU"/>
        </w:rPr>
      </w:pPr>
      <w:r w:rsidRPr="003F5E6A">
        <w:rPr>
          <w:rFonts w:ascii="Times New Roman" w:hAnsi="Times New Roman"/>
          <w:b/>
          <w:bCs/>
          <w:sz w:val="24"/>
          <w:szCs w:val="24"/>
          <w:lang w:val="ru-RU"/>
        </w:rPr>
        <w:t xml:space="preserve">1.2.3.7. ИНОСТРАННЫЙ ЯЗЫК. </w:t>
      </w:r>
      <w:r w:rsidRPr="003F5E6A">
        <w:rPr>
          <w:rFonts w:ascii="Times New Roman" w:hAnsi="Times New Roman"/>
          <w:b/>
          <w:bCs/>
          <w:i/>
          <w:iCs/>
          <w:sz w:val="24"/>
          <w:szCs w:val="24"/>
          <w:lang w:val="ru-RU"/>
        </w:rPr>
        <w:t>(НА ПРИМЕРЕ АНГЛИЙСКОГО ЯЗЫКА)</w:t>
      </w:r>
    </w:p>
    <w:p w:rsidR="00CF40CD" w:rsidRPr="003F5E6A" w:rsidRDefault="00263728">
      <w:pPr>
        <w:widowControl w:val="0"/>
        <w:autoSpaceDE w:val="0"/>
        <w:autoSpaceDN w:val="0"/>
        <w:adjustRightInd w:val="0"/>
        <w:spacing w:after="0" w:line="240" w:lineRule="auto"/>
        <w:ind w:left="3347"/>
        <w:rPr>
          <w:rFonts w:ascii="Times New Roman" w:hAnsi="Times New Roman"/>
          <w:sz w:val="24"/>
          <w:szCs w:val="24"/>
          <w:lang w:val="ru-RU"/>
        </w:rPr>
      </w:pPr>
      <w:r w:rsidRPr="003F5E6A">
        <w:rPr>
          <w:rFonts w:ascii="Times New Roman" w:hAnsi="Times New Roman"/>
          <w:b/>
          <w:bCs/>
          <w:sz w:val="24"/>
          <w:szCs w:val="24"/>
          <w:lang w:val="ru-RU"/>
        </w:rPr>
        <w:t>Коммуникативные умения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Говорение. Диалогическая речь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Выпускник научится вести комбинированный диалог в стандартных ситуациях неофициального общения, соблюдая нормы речевого этикета, принятые в стране изучаемого языка.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 брать и давать интервью.</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Говорение. Монологическая речь</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рассказывать о себе, своей семье, друзьях, школе, своих интересах, планах на будущее; о своѐм городе/селе, своей стране и странах изучаемого языка с опорой на зрительную наглядность и/или вербальные опоры (ключевые слова, план, вопросы);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события с опорой на зрительную наглядность и/или вербальные опоры (ключевые слова, план, вопросы);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давать краткую характеристику реальных людей и литературных персонажей;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передавать основное содержание прочитанного текста с опорой или без опоры на текст/ключевые слова/план/вопросы.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делать сообщение на заданную тему на основе прочитанного;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комментировать факты из прочитанного/прослушанного текста, аргументировать своѐ отношение к прочитанному/прослушанному;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23" w:lineRule="auto"/>
        <w:ind w:left="7" w:hanging="7"/>
        <w:rPr>
          <w:rFonts w:ascii="Times New Roman" w:hAnsi="Times New Roman"/>
          <w:sz w:val="24"/>
          <w:szCs w:val="24"/>
          <w:lang w:val="ru-RU"/>
        </w:rPr>
      </w:pPr>
      <w:r w:rsidRPr="003F5E6A">
        <w:rPr>
          <w:rFonts w:ascii="Times New Roman" w:hAnsi="Times New Roman"/>
          <w:i/>
          <w:iCs/>
          <w:sz w:val="24"/>
          <w:szCs w:val="24"/>
          <w:lang w:val="ru-RU"/>
        </w:rPr>
        <w:t xml:space="preserve">кратко высказываться без предварительной подготовки на заданную тему в соответствии с предложенной ситуацией общения; кратко излагать результаты выполненной проектной работы.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Аудирование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воспринимать на слух и понимать значимую/нужную/запрашиваемую информацию в аутентичных текстах, содержащих как изученные языковые явления, так и некоторое количество неизученных языковых явлений.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выделять основную мысль в воспринимаемом на слух тексте; </w:t>
      </w:r>
    </w:p>
    <w:p w:rsidR="00CF40CD" w:rsidRPr="003F5E6A" w:rsidRDefault="00263728" w:rsidP="002F61A5">
      <w:pPr>
        <w:widowControl w:val="0"/>
        <w:numPr>
          <w:ilvl w:val="0"/>
          <w:numId w:val="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отделять в тексте, воспринимаемом на слух, главные факты от второстепенных;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контекстуальную или языковую догадку при восприятии на слух текстов, содержащих незнакомые слова;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игнорировать незнакомые языковые явления, несущественные для понимания основного содержания воспринимаемого на слух текста.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Чтение </w:t>
      </w:r>
    </w:p>
    <w:p w:rsidR="00CF40CD" w:rsidRDefault="00263728">
      <w:pPr>
        <w:widowControl w:val="0"/>
        <w:overflowPunct w:val="0"/>
        <w:autoSpaceDE w:val="0"/>
        <w:autoSpaceDN w:val="0"/>
        <w:adjustRightInd w:val="0"/>
        <w:spacing w:after="0" w:line="235" w:lineRule="auto"/>
        <w:ind w:left="7"/>
        <w:jc w:val="both"/>
        <w:rPr>
          <w:rFonts w:ascii="Times New Roman" w:hAnsi="Times New Roman"/>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362"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3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6" w:name="page53"/>
      <w:bookmarkEnd w:id="26"/>
      <w:r w:rsidRPr="003F5E6A">
        <w:rPr>
          <w:rFonts w:ascii="Times New Roman" w:hAnsi="Times New Roman"/>
          <w:sz w:val="24"/>
          <w:szCs w:val="24"/>
          <w:lang w:val="ru-RU"/>
        </w:rPr>
        <w:lastRenderedPageBreak/>
        <w:t xml:space="preserve">читать и понимать основное содержание несложных аутентичных текстов, содержащих некоторое количество неизученных языковых явлений;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3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читать и выборочно понимать значимую/нужную/запрашиваемую информацию в несложных аутентичных текстах, содержащих некоторое количество неизученных языковых явлений.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3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читать и полностью понимать несложные аутентичные тексты, построенные в основном на изученном языковом материале;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догадываться о значении незнакомых слов по сходству с русским/родным языком, по словообразовательным элементам, по контексту;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игнорировать в процессе чтения незнакомые слова, не мешающие понимать основное содержание текста;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пользоваться сносками и лингвострановедческим справочником.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i/>
          <w:iCs/>
          <w:sz w:val="24"/>
          <w:szCs w:val="24"/>
        </w:rPr>
        <w:t>Письменная речь</w:t>
      </w:r>
    </w:p>
    <w:p w:rsidR="00CF40CD" w:rsidRDefault="00263728">
      <w:pPr>
        <w:widowControl w:val="0"/>
        <w:autoSpaceDE w:val="0"/>
        <w:autoSpaceDN w:val="0"/>
        <w:adjustRightInd w:val="0"/>
        <w:spacing w:after="0" w:line="236"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3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заполнять анкеты и формуляры в соответствии с нормами, принятыми в стране изучаемого языка;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писать личное письмо в ответ на письмо-стимул с употреблением формул речевого этикета, принятых в стране изучаемого языка.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3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делать краткие выписки из текста с целью их использования в собственных устных высказываниях;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составлять план/тезисы устного или письменного сообщения; </w:t>
      </w:r>
    </w:p>
    <w:p w:rsidR="00CF40CD" w:rsidRPr="003F5E6A" w:rsidRDefault="00263728" w:rsidP="002F61A5">
      <w:pPr>
        <w:widowControl w:val="0"/>
        <w:numPr>
          <w:ilvl w:val="0"/>
          <w:numId w:val="3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кратко излагать в письменном виде результаты своей проектной деятельности; </w:t>
      </w:r>
    </w:p>
    <w:p w:rsidR="00CF40CD" w:rsidRPr="003F5E6A" w:rsidRDefault="00263728" w:rsidP="002F61A5">
      <w:pPr>
        <w:widowControl w:val="0"/>
        <w:numPr>
          <w:ilvl w:val="0"/>
          <w:numId w:val="3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писать небольшие письменные высказывания с опорой на образец.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427"/>
        <w:rPr>
          <w:rFonts w:ascii="Times New Roman" w:hAnsi="Times New Roman"/>
          <w:sz w:val="24"/>
          <w:szCs w:val="24"/>
          <w:lang w:val="ru-RU"/>
        </w:rPr>
      </w:pPr>
      <w:r w:rsidRPr="003F5E6A">
        <w:rPr>
          <w:rFonts w:ascii="Times New Roman" w:hAnsi="Times New Roman"/>
          <w:b/>
          <w:bCs/>
          <w:sz w:val="24"/>
          <w:szCs w:val="24"/>
          <w:lang w:val="ru-RU"/>
        </w:rPr>
        <w:t>Языковая компетентность (владение языковыми средствами)</w:t>
      </w:r>
    </w:p>
    <w:p w:rsidR="00CF40CD" w:rsidRPr="003F5E6A" w:rsidRDefault="00B007AF">
      <w:pPr>
        <w:widowControl w:val="0"/>
        <w:autoSpaceDE w:val="0"/>
        <w:autoSpaceDN w:val="0"/>
        <w:adjustRightInd w:val="0"/>
        <w:spacing w:after="0" w:line="240" w:lineRule="auto"/>
        <w:ind w:left="7"/>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86400" behindDoc="1" locked="0" layoutInCell="0" allowOverlap="1">
                <wp:simplePos x="0" y="0"/>
                <wp:positionH relativeFrom="column">
                  <wp:posOffset>2760345</wp:posOffset>
                </wp:positionH>
                <wp:positionV relativeFrom="paragraph">
                  <wp:posOffset>-17145</wp:posOffset>
                </wp:positionV>
                <wp:extent cx="38100" cy="12700"/>
                <wp:effectExtent l="0" t="0" r="0" b="0"/>
                <wp:wrapNone/>
                <wp:docPr id="6"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26" style="position:absolute;margin-left:217.35pt;margin-top:-1.35pt;width:3pt;height:1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" o:allowincell="f" fillcolor="black" stroked="f"/>
            </w:pict>
          </mc:Fallback>
        </mc:AlternateContent>
      </w:r>
      <w:r w:rsidR="00263728" w:rsidRPr="003F5E6A">
        <w:rPr>
          <w:rFonts w:ascii="Times New Roman" w:hAnsi="Times New Roman"/>
          <w:b/>
          <w:bCs/>
          <w:i/>
          <w:iCs/>
          <w:sz w:val="24"/>
          <w:szCs w:val="24"/>
          <w:lang w:val="ru-RU"/>
        </w:rPr>
        <w:t>Фонетическая сторона речи</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на слух и адекватно, без фонематических ошибок, ведущих к сбою коммуникации, произносить все звуки английского языка;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3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правильное ударение в изученных словах; </w:t>
      </w:r>
    </w:p>
    <w:p w:rsidR="00CF40CD" w:rsidRPr="003F5E6A" w:rsidRDefault="00263728" w:rsidP="002F61A5">
      <w:pPr>
        <w:widowControl w:val="0"/>
        <w:numPr>
          <w:ilvl w:val="0"/>
          <w:numId w:val="3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коммуникативные типы предложения по интонации;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3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выражать модальные значения, чувства и эмоции с помощью интонации; </w:t>
      </w:r>
    </w:p>
    <w:p w:rsidR="00CF40CD" w:rsidRPr="003F5E6A" w:rsidRDefault="00263728" w:rsidP="002F61A5">
      <w:pPr>
        <w:widowControl w:val="0"/>
        <w:numPr>
          <w:ilvl w:val="0"/>
          <w:numId w:val="3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различать на слух британские и американские варианты английского языка.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Орфография</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 правильно писать изученные слова.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 сравнивать и анализировать буквосочетания английского языка и их транскрипцию.</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Лексическая сторона речи</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39"/>
        </w:numPr>
        <w:tabs>
          <w:tab w:val="clear" w:pos="720"/>
          <w:tab w:val="num" w:pos="153"/>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39"/>
        </w:numPr>
        <w:tabs>
          <w:tab w:val="clear" w:pos="720"/>
          <w:tab w:val="num" w:pos="153"/>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4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bookmarkStart w:id="27" w:name="page55"/>
      <w:bookmarkEnd w:id="27"/>
      <w:r w:rsidRPr="003F5E6A">
        <w:rPr>
          <w:rFonts w:ascii="Times New Roman" w:hAnsi="Times New Roman"/>
          <w:sz w:val="24"/>
          <w:szCs w:val="24"/>
          <w:lang w:val="ru-RU"/>
        </w:rPr>
        <w:lastRenderedPageBreak/>
        <w:t xml:space="preserve">соблюдать существующие в английском языке нормы лексической сочетаемости;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и образовывать родственные слова с использованием основных способов словообразования (аффиксации, конверсии) в пределах тематики основной школы в соответствии с решаемой коммуникативной задачей.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употреблять в речи в нескольких значениях многозначные слова, изученные в пределах тематики основной школы;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находить различия между явлениями синонимии и антонимии;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распознавать принадлежность слов к частям речи по определѐнным признакам (артиклям, аффиксам и др.);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использовать языковую догадку в процессе чтения и аудирования (догадываться о значении незнакомых слов по контексту и по словообразовательным элементам).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i/>
          <w:iCs/>
          <w:sz w:val="24"/>
          <w:szCs w:val="24"/>
          <w:lang w:val="ru-RU"/>
        </w:rPr>
        <w:t xml:space="preserve">Грамматическая сторона речи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коммуникативно-значимом контексте;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и употреблять в речи: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различные коммуникативные типы предложений: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распространѐнные простые предложения, в том числе с несколькими обстоятельствами, следующими в определѐнном порядке (</w:t>
      </w:r>
      <w:r>
        <w:rPr>
          <w:rFonts w:ascii="Times New Roman" w:hAnsi="Times New Roman"/>
          <w:sz w:val="24"/>
          <w:szCs w:val="24"/>
        </w:rPr>
        <w:t>We</w:t>
      </w:r>
      <w:r w:rsidRPr="003F5E6A">
        <w:rPr>
          <w:rFonts w:ascii="Times New Roman" w:hAnsi="Times New Roman"/>
          <w:sz w:val="24"/>
          <w:szCs w:val="24"/>
          <w:lang w:val="ru-RU"/>
        </w:rPr>
        <w:t xml:space="preserve"> </w:t>
      </w:r>
      <w:r>
        <w:rPr>
          <w:rFonts w:ascii="Times New Roman" w:hAnsi="Times New Roman"/>
          <w:sz w:val="24"/>
          <w:szCs w:val="24"/>
        </w:rPr>
        <w:t>moved</w:t>
      </w:r>
      <w:r w:rsidRPr="003F5E6A">
        <w:rPr>
          <w:rFonts w:ascii="Times New Roman" w:hAnsi="Times New Roman"/>
          <w:sz w:val="24"/>
          <w:szCs w:val="24"/>
          <w:lang w:val="ru-RU"/>
        </w:rPr>
        <w:t xml:space="preserve"> </w:t>
      </w:r>
      <w:r>
        <w:rPr>
          <w:rFonts w:ascii="Times New Roman" w:hAnsi="Times New Roman"/>
          <w:sz w:val="24"/>
          <w:szCs w:val="24"/>
        </w:rPr>
        <w:t>to</w:t>
      </w:r>
      <w:r w:rsidRPr="003F5E6A">
        <w:rPr>
          <w:rFonts w:ascii="Times New Roman" w:hAnsi="Times New Roman"/>
          <w:sz w:val="24"/>
          <w:szCs w:val="24"/>
          <w:lang w:val="ru-RU"/>
        </w:rPr>
        <w:t xml:space="preserve"> </w:t>
      </w:r>
      <w:r>
        <w:rPr>
          <w:rFonts w:ascii="Times New Roman" w:hAnsi="Times New Roman"/>
          <w:sz w:val="24"/>
          <w:szCs w:val="24"/>
        </w:rPr>
        <w:t>a</w:t>
      </w:r>
      <w:r w:rsidRPr="003F5E6A">
        <w:rPr>
          <w:rFonts w:ascii="Times New Roman" w:hAnsi="Times New Roman"/>
          <w:sz w:val="24"/>
          <w:szCs w:val="24"/>
          <w:lang w:val="ru-RU"/>
        </w:rPr>
        <w:t xml:space="preserve"> </w:t>
      </w:r>
      <w:r>
        <w:rPr>
          <w:rFonts w:ascii="Times New Roman" w:hAnsi="Times New Roman"/>
          <w:sz w:val="24"/>
          <w:szCs w:val="24"/>
        </w:rPr>
        <w:t>new</w:t>
      </w:r>
      <w:r w:rsidRPr="003F5E6A">
        <w:rPr>
          <w:rFonts w:ascii="Times New Roman" w:hAnsi="Times New Roman"/>
          <w:sz w:val="24"/>
          <w:szCs w:val="24"/>
          <w:lang w:val="ru-RU"/>
        </w:rPr>
        <w:t xml:space="preserve"> </w:t>
      </w:r>
      <w:r>
        <w:rPr>
          <w:rFonts w:ascii="Times New Roman" w:hAnsi="Times New Roman"/>
          <w:sz w:val="24"/>
          <w:szCs w:val="24"/>
        </w:rPr>
        <w:t>house</w:t>
      </w:r>
      <w:r w:rsidRPr="003F5E6A">
        <w:rPr>
          <w:rFonts w:ascii="Times New Roman" w:hAnsi="Times New Roman"/>
          <w:sz w:val="24"/>
          <w:szCs w:val="24"/>
          <w:lang w:val="ru-RU"/>
        </w:rPr>
        <w:t xml:space="preserve"> </w:t>
      </w:r>
      <w:r>
        <w:rPr>
          <w:rFonts w:ascii="Times New Roman" w:hAnsi="Times New Roman"/>
          <w:sz w:val="24"/>
          <w:szCs w:val="24"/>
        </w:rPr>
        <w:t>last</w:t>
      </w:r>
      <w:r w:rsidRPr="003F5E6A">
        <w:rPr>
          <w:rFonts w:ascii="Times New Roman" w:hAnsi="Times New Roman"/>
          <w:sz w:val="24"/>
          <w:szCs w:val="24"/>
          <w:lang w:val="ru-RU"/>
        </w:rPr>
        <w:t xml:space="preserve"> </w:t>
      </w:r>
      <w:r>
        <w:rPr>
          <w:rFonts w:ascii="Times New Roman" w:hAnsi="Times New Roman"/>
          <w:sz w:val="24"/>
          <w:szCs w:val="24"/>
        </w:rPr>
        <w:t>year</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sidRPr="003F5E6A">
        <w:rPr>
          <w:rFonts w:ascii="Times New Roman" w:hAnsi="Times New Roman"/>
          <w:sz w:val="24"/>
          <w:szCs w:val="24"/>
          <w:lang w:val="ru-RU"/>
        </w:rPr>
        <w:t xml:space="preserve">— предложения с начальным </w:t>
      </w:r>
      <w:r>
        <w:rPr>
          <w:rFonts w:ascii="Times New Roman" w:hAnsi="Times New Roman"/>
          <w:sz w:val="24"/>
          <w:szCs w:val="24"/>
        </w:rPr>
        <w:t>It</w:t>
      </w:r>
      <w:r w:rsidRPr="003F5E6A">
        <w:rPr>
          <w:rFonts w:ascii="Times New Roman" w:hAnsi="Times New Roman"/>
          <w:sz w:val="24"/>
          <w:szCs w:val="24"/>
          <w:lang w:val="ru-RU"/>
        </w:rPr>
        <w:t xml:space="preserve"> (</w:t>
      </w:r>
      <w:r>
        <w:rPr>
          <w:rFonts w:ascii="Times New Roman" w:hAnsi="Times New Roman"/>
          <w:sz w:val="24"/>
          <w:szCs w:val="24"/>
        </w:rPr>
        <w:t>It</w:t>
      </w:r>
      <w:r w:rsidRPr="003F5E6A">
        <w:rPr>
          <w:rFonts w:ascii="Times New Roman" w:hAnsi="Times New Roman"/>
          <w:sz w:val="24"/>
          <w:szCs w:val="24"/>
          <w:lang w:val="ru-RU"/>
        </w:rPr>
        <w:t>'</w:t>
      </w:r>
      <w:r>
        <w:rPr>
          <w:rFonts w:ascii="Times New Roman" w:hAnsi="Times New Roman"/>
          <w:sz w:val="24"/>
          <w:szCs w:val="24"/>
        </w:rPr>
        <w:t>s</w:t>
      </w:r>
      <w:r w:rsidRPr="003F5E6A">
        <w:rPr>
          <w:rFonts w:ascii="Times New Roman" w:hAnsi="Times New Roman"/>
          <w:sz w:val="24"/>
          <w:szCs w:val="24"/>
          <w:lang w:val="ru-RU"/>
        </w:rPr>
        <w:t xml:space="preserve"> </w:t>
      </w:r>
      <w:r>
        <w:rPr>
          <w:rFonts w:ascii="Times New Roman" w:hAnsi="Times New Roman"/>
          <w:sz w:val="24"/>
          <w:szCs w:val="24"/>
        </w:rPr>
        <w:t>cold</w:t>
      </w:r>
      <w:r w:rsidRPr="003F5E6A">
        <w:rPr>
          <w:rFonts w:ascii="Times New Roman" w:hAnsi="Times New Roman"/>
          <w:sz w:val="24"/>
          <w:szCs w:val="24"/>
          <w:lang w:val="ru-RU"/>
        </w:rPr>
        <w:t xml:space="preserve">. </w:t>
      </w:r>
      <w:r>
        <w:rPr>
          <w:rFonts w:ascii="Times New Roman" w:hAnsi="Times New Roman"/>
          <w:sz w:val="24"/>
          <w:szCs w:val="24"/>
        </w:rPr>
        <w:t xml:space="preserve">It's five o'clock. It's interesting. It's winter);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4"/>
          <w:szCs w:val="24"/>
        </w:rPr>
        <w:t xml:space="preserve">— предложения с начальным There + to be (There are a lot of trees in the park);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сложносочинѐнные предложения с сочинительными союзами </w:t>
      </w:r>
      <w:r>
        <w:rPr>
          <w:rFonts w:ascii="Times New Roman" w:hAnsi="Times New Roman"/>
          <w:sz w:val="24"/>
          <w:szCs w:val="24"/>
        </w:rPr>
        <w:t>and</w:t>
      </w:r>
      <w:r w:rsidRPr="003F5E6A">
        <w:rPr>
          <w:rFonts w:ascii="Times New Roman" w:hAnsi="Times New Roman"/>
          <w:sz w:val="24"/>
          <w:szCs w:val="24"/>
          <w:lang w:val="ru-RU"/>
        </w:rPr>
        <w:t xml:space="preserve">, </w:t>
      </w:r>
      <w:r>
        <w:rPr>
          <w:rFonts w:ascii="Times New Roman" w:hAnsi="Times New Roman"/>
          <w:sz w:val="24"/>
          <w:szCs w:val="24"/>
        </w:rPr>
        <w:t>but</w:t>
      </w:r>
      <w:r w:rsidRPr="003F5E6A">
        <w:rPr>
          <w:rFonts w:ascii="Times New Roman" w:hAnsi="Times New Roman"/>
          <w:sz w:val="24"/>
          <w:szCs w:val="24"/>
          <w:lang w:val="ru-RU"/>
        </w:rPr>
        <w:t xml:space="preserve">, </w:t>
      </w:r>
      <w:r>
        <w:rPr>
          <w:rFonts w:ascii="Times New Roman" w:hAnsi="Times New Roman"/>
          <w:sz w:val="24"/>
          <w:szCs w:val="24"/>
        </w:rPr>
        <w:t>or</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косвенную речь в утвердительных и вопросительных предложениях в настоящем и прошедшем времени;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имена существительные в единственном и множественном числе, образованные по правилу и исключения;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имена существительные </w:t>
      </w:r>
      <w:r>
        <w:rPr>
          <w:rFonts w:ascii="Times New Roman" w:hAnsi="Times New Roman"/>
          <w:sz w:val="24"/>
          <w:szCs w:val="24"/>
        </w:rPr>
        <w:t>c</w:t>
      </w:r>
      <w:r w:rsidRPr="003F5E6A">
        <w:rPr>
          <w:rFonts w:ascii="Times New Roman" w:hAnsi="Times New Roman"/>
          <w:sz w:val="24"/>
          <w:szCs w:val="24"/>
          <w:lang w:val="ru-RU"/>
        </w:rPr>
        <w:t xml:space="preserve"> определѐнным/неопределѐнным / нулевым артиклем;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личные, притяжательные, указательные, неопределѐнные, относительные, вопросительные местоимения;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имена прилагательные в положительной, сравнительной и превосходной степени, образованные по правилу и исключения; а также наречия, выражающие количество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4"/>
          <w:szCs w:val="24"/>
        </w:rPr>
        <w:t xml:space="preserve">(many/much, few/a few, little/a little);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4"/>
          <w:szCs w:val="24"/>
        </w:rPr>
        <w:t xml:space="preserve">— количественные и порядковые числительные;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4" w:lineRule="auto"/>
        <w:ind w:left="7"/>
        <w:jc w:val="both"/>
        <w:rPr>
          <w:rFonts w:ascii="Times New Roman" w:hAnsi="Times New Roman"/>
          <w:sz w:val="24"/>
          <w:szCs w:val="24"/>
        </w:rPr>
      </w:pPr>
      <w:r>
        <w:rPr>
          <w:rFonts w:ascii="Times New Roman" w:hAnsi="Times New Roman"/>
          <w:sz w:val="24"/>
          <w:szCs w:val="24"/>
        </w:rPr>
        <w:t xml:space="preserve">— глаголы в наиболее употребительных временны2х формах действительного залога: Present Simple, Future Simple и Past Simple, Present и Past Continuous, Present Perfect; </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4" w:lineRule="auto"/>
        <w:ind w:left="7"/>
        <w:jc w:val="both"/>
        <w:rPr>
          <w:rFonts w:ascii="Times New Roman" w:hAnsi="Times New Roman"/>
          <w:sz w:val="24"/>
          <w:szCs w:val="24"/>
        </w:rPr>
      </w:pPr>
      <w:r>
        <w:rPr>
          <w:rFonts w:ascii="Times New Roman" w:hAnsi="Times New Roman"/>
          <w:sz w:val="24"/>
          <w:szCs w:val="24"/>
        </w:rPr>
        <w:t xml:space="preserve">— глаголы в следующих формах страдательного залога: Present Simple Passive, Past Simple Passive;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4" w:lineRule="auto"/>
        <w:ind w:left="7"/>
        <w:jc w:val="both"/>
        <w:rPr>
          <w:rFonts w:ascii="Times New Roman" w:hAnsi="Times New Roman"/>
          <w:sz w:val="24"/>
          <w:szCs w:val="24"/>
        </w:rPr>
      </w:pPr>
      <w:r>
        <w:rPr>
          <w:rFonts w:ascii="Times New Roman" w:hAnsi="Times New Roman"/>
          <w:sz w:val="24"/>
          <w:szCs w:val="24"/>
        </w:rPr>
        <w:t xml:space="preserve">— различные грамматические средства для выражения будущего времени: Simple Future, to be going to, Present Continuous;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4" w:lineRule="auto"/>
        <w:ind w:left="7"/>
        <w:jc w:val="both"/>
        <w:rPr>
          <w:rFonts w:ascii="Times New Roman" w:hAnsi="Times New Roman"/>
          <w:sz w:val="24"/>
          <w:szCs w:val="24"/>
        </w:rPr>
      </w:pPr>
      <w:r>
        <w:rPr>
          <w:rFonts w:ascii="Times New Roman" w:hAnsi="Times New Roman"/>
          <w:sz w:val="24"/>
          <w:szCs w:val="24"/>
        </w:rPr>
        <w:t xml:space="preserve">— условные предложения реального характера (Conditional I — If I see Jim, I'll invite him to our school party);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4"/>
          <w:szCs w:val="24"/>
        </w:rPr>
        <w:t xml:space="preserve">— модальные глаголы и их эквиваленты (may, can, be able to, must, have to, should, could).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i/>
          <w:iCs/>
          <w:sz w:val="24"/>
          <w:szCs w:val="24"/>
          <w:lang w:val="ru-RU"/>
        </w:rPr>
        <w:t xml:space="preserve">Выпускник получит возможность научиться: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распознавать сложноподчинѐнные предложения с придаточными: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времени с союзами</w:t>
      </w:r>
      <w:r w:rsidRPr="003F5E6A">
        <w:rPr>
          <w:rFonts w:ascii="Times New Roman" w:hAnsi="Times New Roman"/>
          <w:sz w:val="24"/>
          <w:szCs w:val="24"/>
          <w:lang w:val="ru-RU"/>
        </w:rPr>
        <w:t xml:space="preserve"> </w:t>
      </w:r>
      <w:r>
        <w:rPr>
          <w:rFonts w:ascii="Times New Roman" w:hAnsi="Times New Roman"/>
          <w:i/>
          <w:iCs/>
          <w:sz w:val="24"/>
          <w:szCs w:val="24"/>
        </w:rPr>
        <w:t>for</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w:t>
      </w:r>
      <w:r>
        <w:rPr>
          <w:rFonts w:ascii="Times New Roman" w:hAnsi="Times New Roman"/>
          <w:i/>
          <w:iCs/>
          <w:sz w:val="24"/>
          <w:szCs w:val="24"/>
        </w:rPr>
        <w:t>since</w:t>
      </w:r>
      <w:r w:rsidRPr="003F5E6A">
        <w:rPr>
          <w:rFonts w:ascii="Times New Roman" w:hAnsi="Times New Roman"/>
          <w:i/>
          <w:iCs/>
          <w:sz w:val="24"/>
          <w:szCs w:val="24"/>
          <w:lang w:val="ru-RU"/>
        </w:rPr>
        <w:t xml:space="preserve">, </w:t>
      </w:r>
      <w:r>
        <w:rPr>
          <w:rFonts w:ascii="Times New Roman" w:hAnsi="Times New Roman"/>
          <w:i/>
          <w:iCs/>
          <w:sz w:val="24"/>
          <w:szCs w:val="24"/>
        </w:rPr>
        <w:t>during</w:t>
      </w:r>
      <w:r w:rsidRPr="003F5E6A">
        <w:rPr>
          <w:rFonts w:ascii="Times New Roman" w:hAnsi="Times New Roman"/>
          <w:i/>
          <w:iCs/>
          <w:sz w:val="24"/>
          <w:szCs w:val="24"/>
          <w:lang w:val="ru-RU"/>
        </w:rPr>
        <w:t xml:space="preserve">; цели с союзом </w:t>
      </w:r>
      <w:r>
        <w:rPr>
          <w:rFonts w:ascii="Times New Roman" w:hAnsi="Times New Roman"/>
          <w:i/>
          <w:iCs/>
          <w:sz w:val="24"/>
          <w:szCs w:val="24"/>
        </w:rPr>
        <w:t>so</w:t>
      </w:r>
      <w:r w:rsidRPr="003F5E6A">
        <w:rPr>
          <w:rFonts w:ascii="Times New Roman" w:hAnsi="Times New Roman"/>
          <w:i/>
          <w:iCs/>
          <w:sz w:val="24"/>
          <w:szCs w:val="24"/>
          <w:lang w:val="ru-RU"/>
        </w:rPr>
        <w:t xml:space="preserve"> </w:t>
      </w:r>
      <w:r>
        <w:rPr>
          <w:rFonts w:ascii="Times New Roman" w:hAnsi="Times New Roman"/>
          <w:i/>
          <w:iCs/>
          <w:sz w:val="24"/>
          <w:szCs w:val="24"/>
        </w:rPr>
        <w:t>that</w:t>
      </w:r>
      <w:r w:rsidRPr="003F5E6A">
        <w:rPr>
          <w:rFonts w:ascii="Times New Roman" w:hAnsi="Times New Roman"/>
          <w:i/>
          <w:iCs/>
          <w:sz w:val="24"/>
          <w:szCs w:val="24"/>
          <w:lang w:val="ru-RU"/>
        </w:rPr>
        <w:t xml:space="preserve">; условия с союзом </w:t>
      </w:r>
      <w:r>
        <w:rPr>
          <w:rFonts w:ascii="Times New Roman" w:hAnsi="Times New Roman"/>
          <w:i/>
          <w:iCs/>
          <w:sz w:val="24"/>
          <w:szCs w:val="24"/>
        </w:rPr>
        <w:t>unless</w:t>
      </w:r>
      <w:r w:rsidRPr="003F5E6A">
        <w:rPr>
          <w:rFonts w:ascii="Times New Roman" w:hAnsi="Times New Roman"/>
          <w:i/>
          <w:iCs/>
          <w:sz w:val="24"/>
          <w:szCs w:val="24"/>
          <w:lang w:val="ru-RU"/>
        </w:rPr>
        <w:t xml:space="preserve">; определительными с союзами </w:t>
      </w:r>
      <w:r>
        <w:rPr>
          <w:rFonts w:ascii="Times New Roman" w:hAnsi="Times New Roman"/>
          <w:i/>
          <w:iCs/>
          <w:sz w:val="24"/>
          <w:szCs w:val="24"/>
        </w:rPr>
        <w:t>who</w:t>
      </w:r>
      <w:r w:rsidRPr="003F5E6A">
        <w:rPr>
          <w:rFonts w:ascii="Times New Roman" w:hAnsi="Times New Roman"/>
          <w:i/>
          <w:iCs/>
          <w:sz w:val="24"/>
          <w:szCs w:val="24"/>
          <w:lang w:val="ru-RU"/>
        </w:rPr>
        <w:t xml:space="preserve">, </w:t>
      </w:r>
      <w:r>
        <w:rPr>
          <w:rFonts w:ascii="Times New Roman" w:hAnsi="Times New Roman"/>
          <w:i/>
          <w:iCs/>
          <w:sz w:val="24"/>
          <w:szCs w:val="24"/>
        </w:rPr>
        <w:t>which</w:t>
      </w:r>
      <w:r w:rsidRPr="003F5E6A">
        <w:rPr>
          <w:rFonts w:ascii="Times New Roman" w:hAnsi="Times New Roman"/>
          <w:i/>
          <w:iCs/>
          <w:sz w:val="24"/>
          <w:szCs w:val="24"/>
          <w:lang w:val="ru-RU"/>
        </w:rPr>
        <w:t xml:space="preserve">, </w:t>
      </w:r>
      <w:r>
        <w:rPr>
          <w:rFonts w:ascii="Times New Roman" w:hAnsi="Times New Roman"/>
          <w:i/>
          <w:iCs/>
          <w:sz w:val="24"/>
          <w:szCs w:val="24"/>
        </w:rPr>
        <w:t>that</w:t>
      </w:r>
      <w:r w:rsidRPr="003F5E6A">
        <w:rPr>
          <w:rFonts w:ascii="Times New Roman" w:hAnsi="Times New Roman"/>
          <w:i/>
          <w:iCs/>
          <w:sz w:val="24"/>
          <w:szCs w:val="24"/>
          <w:lang w:val="ru-RU"/>
        </w:rPr>
        <w:t xml:space="preserve">; </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3"/>
          <w:szCs w:val="23"/>
        </w:rPr>
        <w:t xml:space="preserve">• </w:t>
      </w:r>
      <w:r>
        <w:rPr>
          <w:rFonts w:ascii="Times New Roman" w:hAnsi="Times New Roman"/>
          <w:i/>
          <w:iCs/>
          <w:sz w:val="23"/>
          <w:szCs w:val="23"/>
        </w:rPr>
        <w:t>распознавать в речи предложения с конструкциями</w:t>
      </w:r>
      <w:r>
        <w:rPr>
          <w:rFonts w:ascii="Times New Roman" w:hAnsi="Times New Roman"/>
          <w:sz w:val="23"/>
          <w:szCs w:val="23"/>
        </w:rPr>
        <w:t xml:space="preserve"> </w:t>
      </w:r>
      <w:r>
        <w:rPr>
          <w:rFonts w:ascii="Times New Roman" w:hAnsi="Times New Roman"/>
          <w:i/>
          <w:iCs/>
          <w:sz w:val="23"/>
          <w:szCs w:val="23"/>
        </w:rPr>
        <w:t>as ... as; not so ... as; either ... or; neither ...</w:t>
      </w:r>
      <w:r>
        <w:rPr>
          <w:rFonts w:ascii="Times New Roman" w:hAnsi="Times New Roman"/>
          <w:sz w:val="23"/>
          <w:szCs w:val="23"/>
        </w:rPr>
        <w:t xml:space="preserve">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nor; </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35"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85"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Default="00263728" w:rsidP="002F61A5">
      <w:pPr>
        <w:widowControl w:val="0"/>
        <w:numPr>
          <w:ilvl w:val="0"/>
          <w:numId w:val="4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rPr>
      </w:pPr>
      <w:bookmarkStart w:id="28" w:name="page57"/>
      <w:bookmarkEnd w:id="28"/>
      <w:r>
        <w:rPr>
          <w:rFonts w:ascii="Times New Roman" w:hAnsi="Times New Roman"/>
          <w:i/>
          <w:iCs/>
          <w:sz w:val="24"/>
          <w:szCs w:val="24"/>
        </w:rPr>
        <w:lastRenderedPageBreak/>
        <w:t xml:space="preserve">распознавать в речи условные предложения нереального характера (Conditional II— If I were you, I would start learning French); </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Default="00263728" w:rsidP="002F61A5">
      <w:pPr>
        <w:widowControl w:val="0"/>
        <w:numPr>
          <w:ilvl w:val="0"/>
          <w:numId w:val="4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rPr>
      </w:pPr>
      <w:r>
        <w:rPr>
          <w:rFonts w:ascii="Times New Roman" w:hAnsi="Times New Roman"/>
          <w:i/>
          <w:iCs/>
          <w:sz w:val="24"/>
          <w:szCs w:val="24"/>
        </w:rPr>
        <w:t xml:space="preserve">использовать в речи глаголы во временным формах действительного залога: Past Perfect, Present Perfect Continuous, Future-in-the-Past;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4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rPr>
      </w:pPr>
      <w:r>
        <w:rPr>
          <w:rFonts w:ascii="Times New Roman" w:hAnsi="Times New Roman"/>
          <w:i/>
          <w:iCs/>
          <w:sz w:val="24"/>
          <w:szCs w:val="24"/>
        </w:rPr>
        <w:t xml:space="preserve">употреблять в речи глаголы в формах страдательного залога: Future Simple Passive, Present Perfect Passive;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4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распознавать и употреблять в речи модальные глаголы </w:t>
      </w:r>
      <w:r>
        <w:rPr>
          <w:rFonts w:ascii="Times New Roman" w:hAnsi="Times New Roman"/>
          <w:i/>
          <w:iCs/>
          <w:sz w:val="24"/>
          <w:szCs w:val="24"/>
        </w:rPr>
        <w:t>need</w:t>
      </w:r>
      <w:r w:rsidRPr="003F5E6A">
        <w:rPr>
          <w:rFonts w:ascii="Times New Roman" w:hAnsi="Times New Roman"/>
          <w:i/>
          <w:iCs/>
          <w:sz w:val="24"/>
          <w:szCs w:val="24"/>
          <w:lang w:val="ru-RU"/>
        </w:rPr>
        <w:t xml:space="preserve">, </w:t>
      </w:r>
      <w:r>
        <w:rPr>
          <w:rFonts w:ascii="Times New Roman" w:hAnsi="Times New Roman"/>
          <w:i/>
          <w:iCs/>
          <w:sz w:val="24"/>
          <w:szCs w:val="24"/>
        </w:rPr>
        <w:t>shall</w:t>
      </w:r>
      <w:r w:rsidRPr="003F5E6A">
        <w:rPr>
          <w:rFonts w:ascii="Times New Roman" w:hAnsi="Times New Roman"/>
          <w:i/>
          <w:iCs/>
          <w:sz w:val="24"/>
          <w:szCs w:val="24"/>
          <w:lang w:val="ru-RU"/>
        </w:rPr>
        <w:t xml:space="preserve">, </w:t>
      </w:r>
      <w:r>
        <w:rPr>
          <w:rFonts w:ascii="Times New Roman" w:hAnsi="Times New Roman"/>
          <w:i/>
          <w:iCs/>
          <w:sz w:val="24"/>
          <w:szCs w:val="24"/>
        </w:rPr>
        <w:t>might</w:t>
      </w:r>
      <w:r w:rsidRPr="003F5E6A">
        <w:rPr>
          <w:rFonts w:ascii="Times New Roman" w:hAnsi="Times New Roman"/>
          <w:i/>
          <w:iCs/>
          <w:sz w:val="24"/>
          <w:szCs w:val="24"/>
          <w:lang w:val="ru-RU"/>
        </w:rPr>
        <w:t xml:space="preserve">, </w:t>
      </w:r>
      <w:r>
        <w:rPr>
          <w:rFonts w:ascii="Times New Roman" w:hAnsi="Times New Roman"/>
          <w:i/>
          <w:iCs/>
          <w:sz w:val="24"/>
          <w:szCs w:val="24"/>
        </w:rPr>
        <w:t>would</w:t>
      </w:r>
      <w:r w:rsidRPr="003F5E6A">
        <w:rPr>
          <w:rFonts w:ascii="Times New Roman" w:hAnsi="Times New Roman"/>
          <w:i/>
          <w:iCs/>
          <w:sz w:val="24"/>
          <w:szCs w:val="24"/>
          <w:lang w:val="ru-RU"/>
        </w:rPr>
        <w:t xml:space="preserve">.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1860" w:firstLine="1848"/>
        <w:rPr>
          <w:rFonts w:ascii="Times New Roman" w:hAnsi="Times New Roman"/>
          <w:sz w:val="24"/>
          <w:szCs w:val="24"/>
          <w:lang w:val="ru-RU"/>
        </w:rPr>
      </w:pPr>
      <w:r w:rsidRPr="003F5E6A">
        <w:rPr>
          <w:rFonts w:ascii="Times New Roman" w:hAnsi="Times New Roman"/>
          <w:b/>
          <w:bCs/>
          <w:sz w:val="24"/>
          <w:szCs w:val="24"/>
          <w:lang w:val="ru-RU"/>
        </w:rPr>
        <w:t>1.2.3.8. ИСТОРИЯ РОССИИ. ВСЕОБЩАЯ ИСТОРИЯ История Древнего мира</w:t>
      </w:r>
    </w:p>
    <w:p w:rsidR="00CF40CD" w:rsidRDefault="00263728">
      <w:pPr>
        <w:widowControl w:val="0"/>
        <w:autoSpaceDE w:val="0"/>
        <w:autoSpaceDN w:val="0"/>
        <w:adjustRightInd w:val="0"/>
        <w:spacing w:after="0" w:line="237"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4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место исторических событий во времени, объяснять смысл основных хронологических понятий, терминов (тысячелетие, век, до н. э., н. э.);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2"/>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поиск информации в отрывках исторических текстов, материальных памятниках Древнего мира;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условия существования, основные занятия, образ жизни людей в древности, памятники древней культуры; рассказывать о событиях древней истории;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2"/>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4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в чѐм заключались назначение и художественные достоинства памятников древней культуры: архитектурных сооружений, предметов быта, произведений искусства;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4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давать оценку наиболее значительным событиям и личностям древней истории.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Pr="003F5E6A" w:rsidRDefault="00263728" w:rsidP="002F61A5">
      <w:pPr>
        <w:widowControl w:val="0"/>
        <w:numPr>
          <w:ilvl w:val="0"/>
          <w:numId w:val="4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давать характеристику общественного строя древних государств;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сопоставлять свидетельства различных исторических источников, выявляя в них общее и различия;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i/>
          <w:iCs/>
          <w:sz w:val="24"/>
          <w:szCs w:val="24"/>
          <w:lang w:val="ru-RU"/>
        </w:rPr>
        <w:t xml:space="preserve">видеть проявления влияния античного искусства в окружающей среде;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i/>
          <w:iCs/>
          <w:sz w:val="24"/>
          <w:szCs w:val="24"/>
          <w:lang w:val="ru-RU"/>
        </w:rPr>
        <w:t xml:space="preserve">высказывать суждения о значении и месте исторического и культурного наследия древних обществ в мировой истории.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История Средних веков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локализовать во времени общие рамки и события Средневековья, этапы становления и развития Русского государства; соотносить хронологию истории Руси и всеобщей истории;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поиск информации в исторических текстах, материальных исторических памятниках Средневековья;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3"/>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характерные,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29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29" w:name="page59"/>
      <w:bookmarkEnd w:id="29"/>
      <w:r w:rsidRPr="003F5E6A">
        <w:rPr>
          <w:rFonts w:ascii="Times New Roman" w:hAnsi="Times New Roman"/>
          <w:sz w:val="24"/>
          <w:szCs w:val="24"/>
          <w:lang w:val="ru-RU"/>
        </w:rPr>
        <w:lastRenderedPageBreak/>
        <w:t xml:space="preserve">объяснять причины и следствия ключевых событий отечественной и всеобщей истории Средних веков;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 </w:t>
      </w:r>
    </w:p>
    <w:p w:rsidR="00CF40CD" w:rsidRPr="003F5E6A" w:rsidRDefault="00263728" w:rsidP="002F61A5">
      <w:pPr>
        <w:widowControl w:val="0"/>
        <w:numPr>
          <w:ilvl w:val="0"/>
          <w:numId w:val="4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давать оценку событиям и личностям отечественной и всеобщей истории Средних веков.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давать сопоставительную характеристику политического устройства государств Средневековья (Русь, Запад, Восток);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сравнивать свидетельства различных исторических источников, выявляя в них общее и различия;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составлять на основе информации учебника и дополнительной литературы описания памятников средневековой культуры Руси и других стран, объяснять, в чѐм заключаются их художественные достоинства и значение.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История Нового времени </w:t>
      </w:r>
    </w:p>
    <w:p w:rsidR="00CF40CD" w:rsidRPr="003F5E6A" w:rsidRDefault="00263728">
      <w:pPr>
        <w:widowControl w:val="0"/>
        <w:overflowPunct w:val="0"/>
        <w:autoSpaceDE w:val="0"/>
        <w:autoSpaceDN w:val="0"/>
        <w:adjustRightInd w:val="0"/>
        <w:spacing w:after="0" w:line="236"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информацию из различных источников по отечественной и всеобщей истории Нового времени;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систематизировать исторический материал, содержащийся в учебной и дополнительной литературе по отечественной и всеобщей истории Нового времени;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сопоставлять развитие России и других стран в Новое время, сравнивать исторические ситуации и события;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давать оценку событиям и личностям отечественной и всеобщей истории Нового времени.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используя историческую карту, характеризовать социально-экономическое и политическое развитие России, других государств в Новое время;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сравнивать развитие России и других стран в Новое время, объяснять, в чѐм заключались общие черты и особенности;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знания по истории России и своего края в Новое время при составлении описаний исторических и культурных памятников своего города, края и т. д.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30</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bookmarkStart w:id="30" w:name="page61"/>
      <w:bookmarkEnd w:id="30"/>
      <w:r>
        <w:rPr>
          <w:rFonts w:ascii="Times New Roman" w:hAnsi="Times New Roman"/>
          <w:b/>
          <w:bCs/>
          <w:sz w:val="24"/>
          <w:szCs w:val="24"/>
        </w:rPr>
        <w:lastRenderedPageBreak/>
        <w:t>Новейшая история</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локализовать во времени хронологические рамки и рубежные события новейшей эпохи, характеризовать основные этапы отечественной и всеобщей истории ХХ — начала </w:t>
      </w:r>
      <w:r>
        <w:rPr>
          <w:rFonts w:ascii="Times New Roman" w:hAnsi="Times New Roman"/>
          <w:sz w:val="24"/>
          <w:szCs w:val="24"/>
        </w:rPr>
        <w:t>XXI</w:t>
      </w:r>
      <w:r w:rsidRPr="003F5E6A">
        <w:rPr>
          <w:rFonts w:ascii="Times New Roman" w:hAnsi="Times New Roman"/>
          <w:sz w:val="24"/>
          <w:szCs w:val="24"/>
          <w:lang w:val="ru-RU"/>
        </w:rPr>
        <w:t xml:space="preserve"> в.; соотносить хронологию истории России и всеобщей истории в Новейшее время;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историческую карту как источник информации о территории России (СССР) и других государств в ХХ — начале </w:t>
      </w:r>
      <w:r>
        <w:rPr>
          <w:rFonts w:ascii="Times New Roman" w:hAnsi="Times New Roman"/>
          <w:sz w:val="24"/>
          <w:szCs w:val="24"/>
        </w:rPr>
        <w:t>XXI</w:t>
      </w:r>
      <w:r w:rsidRPr="003F5E6A">
        <w:rPr>
          <w:rFonts w:ascii="Times New Roman" w:hAnsi="Times New Roman"/>
          <w:sz w:val="24"/>
          <w:szCs w:val="24"/>
          <w:lang w:val="ru-RU"/>
        </w:rPr>
        <w:t xml:space="preserve"> в., значительных социально-экономических процессах и изменениях на политической карте мира в новейшую эпоху, местах крупнейших событий и др.;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информацию из исторических источников — текстов, материальных и художественных памятников новейшей эпохи;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представлять в различных формах описания, рассказа: а) условия и образ жизни людей различного социального положения в России и других странах в ХХ — начале </w:t>
      </w:r>
      <w:r>
        <w:rPr>
          <w:rFonts w:ascii="Times New Roman" w:hAnsi="Times New Roman"/>
          <w:sz w:val="24"/>
          <w:szCs w:val="24"/>
        </w:rPr>
        <w:t>XXI</w:t>
      </w:r>
      <w:r w:rsidRPr="003F5E6A">
        <w:rPr>
          <w:rFonts w:ascii="Times New Roman" w:hAnsi="Times New Roman"/>
          <w:sz w:val="24"/>
          <w:szCs w:val="24"/>
          <w:lang w:val="ru-RU"/>
        </w:rPr>
        <w:t xml:space="preserve"> в.; б) ключевые события эпохи и их участников; в) памятники материальной и художественной культуры новейшей эпохи;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систематизировать исторический материал, содержащийся в учебной и дополнительной литературе;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характерные, существенные черты экономического и социального развития России и других стран, политических режимов, международных отношений, развития культуры в ХХ — начале </w:t>
      </w:r>
      <w:r>
        <w:rPr>
          <w:rFonts w:ascii="Times New Roman" w:hAnsi="Times New Roman"/>
          <w:sz w:val="24"/>
          <w:szCs w:val="24"/>
        </w:rPr>
        <w:t>XXI</w:t>
      </w:r>
      <w:r w:rsidRPr="003F5E6A">
        <w:rPr>
          <w:rFonts w:ascii="Times New Roman" w:hAnsi="Times New Roman"/>
          <w:sz w:val="24"/>
          <w:szCs w:val="24"/>
          <w:lang w:val="ru-RU"/>
        </w:rPr>
        <w:t xml:space="preserve"> 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причины и следствия наиболее значительных событий новейшей эпохи в России и других странах (реформы и революции, войны, образование новых государств и др.);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сопоставлять социально-экономическое и политическое развитие отдельных стран в новейшую эпоху (опыт модернизации, реформы и революции и др.), сравнивать исторические ситуации и события;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давать оценку событиям и личностям отечественной и всеобщей истории ХХ — начала </w:t>
      </w:r>
      <w:r>
        <w:rPr>
          <w:rFonts w:ascii="Times New Roman" w:hAnsi="Times New Roman"/>
          <w:sz w:val="24"/>
          <w:szCs w:val="24"/>
        </w:rPr>
        <w:t>XXI</w:t>
      </w:r>
      <w:r w:rsidRPr="003F5E6A">
        <w:rPr>
          <w:rFonts w:ascii="Times New Roman" w:hAnsi="Times New Roman"/>
          <w:sz w:val="24"/>
          <w:szCs w:val="24"/>
          <w:lang w:val="ru-RU"/>
        </w:rPr>
        <w:t xml:space="preserve"> в.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используя историческую карту, характеризовать социально-экономическое и политическое развитие России, других государств в ХХ — начале </w:t>
      </w:r>
      <w:r>
        <w:rPr>
          <w:rFonts w:ascii="Times New Roman" w:hAnsi="Times New Roman"/>
          <w:i/>
          <w:iCs/>
          <w:sz w:val="24"/>
          <w:szCs w:val="24"/>
        </w:rPr>
        <w:t>XXI</w:t>
      </w:r>
      <w:r w:rsidRPr="003F5E6A">
        <w:rPr>
          <w:rFonts w:ascii="Times New Roman" w:hAnsi="Times New Roman"/>
          <w:i/>
          <w:iCs/>
          <w:sz w:val="24"/>
          <w:szCs w:val="24"/>
          <w:lang w:val="ru-RU"/>
        </w:rPr>
        <w:t xml:space="preserve"> в.;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осуществлять поиск исторической информации в учебной и дополнительной литературе, электронных материалах, систематизировать и представлять еѐ в виде рефератов, презентаций и др.;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проводить работу по поиску и оформлению материалов истории своей семьи, города, края в ХХ — начале </w:t>
      </w:r>
      <w:r>
        <w:rPr>
          <w:rFonts w:ascii="Times New Roman" w:hAnsi="Times New Roman"/>
          <w:i/>
          <w:iCs/>
          <w:sz w:val="24"/>
          <w:szCs w:val="24"/>
        </w:rPr>
        <w:t>XXI</w:t>
      </w:r>
      <w:r w:rsidRPr="003F5E6A">
        <w:rPr>
          <w:rFonts w:ascii="Times New Roman" w:hAnsi="Times New Roman"/>
          <w:i/>
          <w:iCs/>
          <w:sz w:val="24"/>
          <w:szCs w:val="24"/>
          <w:lang w:val="ru-RU"/>
        </w:rPr>
        <w:t xml:space="preserve"> в.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3200" w:firstLine="3200"/>
        <w:rPr>
          <w:rFonts w:ascii="Times New Roman" w:hAnsi="Times New Roman"/>
          <w:sz w:val="24"/>
          <w:szCs w:val="24"/>
          <w:lang w:val="ru-RU"/>
        </w:rPr>
      </w:pPr>
      <w:r w:rsidRPr="003F5E6A">
        <w:rPr>
          <w:rFonts w:ascii="Times New Roman" w:hAnsi="Times New Roman"/>
          <w:b/>
          <w:bCs/>
          <w:sz w:val="24"/>
          <w:szCs w:val="24"/>
          <w:lang w:val="ru-RU"/>
        </w:rPr>
        <w:t>1.2.3.9. ОБЩЕСТВОЗНАНИЕ Человек в социальном измерении</w:t>
      </w:r>
    </w:p>
    <w:p w:rsidR="00CF40CD" w:rsidRPr="003F5E6A" w:rsidRDefault="00263728">
      <w:pPr>
        <w:widowControl w:val="0"/>
        <w:autoSpaceDE w:val="0"/>
        <w:autoSpaceDN w:val="0"/>
        <w:adjustRightInd w:val="0"/>
        <w:spacing w:after="0" w:line="237"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о биологическом и социальном в человеке для характеристики его природы, характеризовать основные этапы социализации, факторы становления личности;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основные слагаемые здорового образа жизни; осознанно выбирать верные критерии для оценки безопасных условий жизни; на примерах показывать опасность пагубных привычек, угрожающих здоровью;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и сопоставлять на основе характеристики основных возрастных периодов жизни человека возможности и ограничения каждого возрастного периода;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выделять в модельных и реальных ситуациях сущностные характеристики и основные виды деятельности людей, объяснять роль мотивов в деятельности человека;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40" w:right="1160" w:bottom="543" w:left="10520" w:header="720" w:footer="720" w:gutter="0"/>
          <w:cols w:space="720" w:equalWidth="0">
            <w:col w:w="220"/>
          </w:cols>
          <w:noEndnote/>
        </w:sect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31" w:name="page63"/>
      <w:bookmarkEnd w:id="31"/>
      <w:r w:rsidRPr="003F5E6A">
        <w:rPr>
          <w:rFonts w:ascii="Times New Roman" w:hAnsi="Times New Roman"/>
          <w:sz w:val="24"/>
          <w:szCs w:val="24"/>
          <w:lang w:val="ru-RU"/>
        </w:rPr>
        <w:lastRenderedPageBreak/>
        <w:t xml:space="preserve">характеризовать собственный социальный статус и социальные роли; объяснять и конкретизировать примерами смысл понятия «гражданство»;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гендер как социальный пол; приводить примеры гендерных ролей, а также различий в поведении мальчиков и девочек;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давать на основе полученных знаний нравственные оценки собственным поступкам и отношению к проблемам людей с ограниченными возможностями, своему отношению к людям старшего и младшего возраста, а также к сверстникам;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демонстрировать понимание особенностей и практическое владение способами коммуникативной, практической деятельности, используемыми в процессе познания человека и общества.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элементы причинно-следственного анализа при характеристике социальных параметров личности; </w:t>
      </w:r>
    </w:p>
    <w:p w:rsidR="00CF40CD" w:rsidRPr="003F5E6A" w:rsidRDefault="00CF40CD">
      <w:pPr>
        <w:widowControl w:val="0"/>
        <w:autoSpaceDE w:val="0"/>
        <w:autoSpaceDN w:val="0"/>
        <w:adjustRightInd w:val="0"/>
        <w:spacing w:after="0" w:line="2" w:lineRule="exact"/>
        <w:rPr>
          <w:rFonts w:ascii="Times New Roman" w:hAnsi="Times New Roman"/>
          <w:i/>
          <w:iCs/>
          <w:sz w:val="24"/>
          <w:szCs w:val="24"/>
          <w:lang w:val="ru-RU"/>
        </w:rPr>
      </w:pPr>
    </w:p>
    <w:p w:rsidR="00CF40CD" w:rsidRPr="003F5E6A" w:rsidRDefault="00263728" w:rsidP="002F61A5">
      <w:pPr>
        <w:widowControl w:val="0"/>
        <w:numPr>
          <w:ilvl w:val="0"/>
          <w:numId w:val="4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описывать реальные связи и зависимости между воспитанием и социализацией личности.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Ближайшее социальное окружение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семью и семейные отношения; оценивать социальное значение семейных традиций и обычаев;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основные роли членов семьи, включая свою;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исследовать несложные практические ситуации, связанные с защитой прав и интересов детей, оставшихся без попечения родителей; находить и извлекать социальную информацию о государственной семейной политике из адаптированных источников различного типа и знаковой системы.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элементы причинно-следственного анализа при характеристике семейных конфликтов.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Общество — большой «дом» человечества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263728" w:rsidP="002F61A5">
      <w:pPr>
        <w:widowControl w:val="0"/>
        <w:numPr>
          <w:ilvl w:val="0"/>
          <w:numId w:val="4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на основе приведѐнных данных основные типы обществ;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направленность развития общества, его движение от одних форм общественной жизни к другим; оценивать социальные явления с позиций общественного прогресса;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экономические, социальные, политические, культурные явления и процессы общественной жизни;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знания курса и социальный опыт для выражения и аргументации собственных суждений, касающихся многообразия социальных групп и социальных различий в обществе;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несложные познавательные и практические задания, основанные на ситуациях жизнедеятельности человека в разных сферах общества.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наблюдать и характеризовать явления и события, происходящие в различных сферах общественной жизни;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4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объяснять взаимодействие социальных общностей и групп;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выявлять причинно-следственные связи общественных явлений и характеризовать основные направления общественного развития.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Общество, в котором мы живѐм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32</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Default="00263728" w:rsidP="002F61A5">
      <w:pPr>
        <w:widowControl w:val="0"/>
        <w:numPr>
          <w:ilvl w:val="0"/>
          <w:numId w:val="4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bookmarkStart w:id="32" w:name="page65"/>
      <w:bookmarkEnd w:id="32"/>
      <w:r>
        <w:rPr>
          <w:rFonts w:ascii="Times New Roman" w:hAnsi="Times New Roman"/>
          <w:sz w:val="24"/>
          <w:szCs w:val="24"/>
        </w:rPr>
        <w:lastRenderedPageBreak/>
        <w:t xml:space="preserve">характеризовать глобальные проблемы современности; </w:t>
      </w:r>
    </w:p>
    <w:p w:rsidR="00CF40CD" w:rsidRPr="003F5E6A" w:rsidRDefault="00263728" w:rsidP="002F61A5">
      <w:pPr>
        <w:widowControl w:val="0"/>
        <w:numPr>
          <w:ilvl w:val="0"/>
          <w:numId w:val="4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духовные ценности и достижения народов нашей страны;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называть и иллюстрировать примерами основы конституционного строя Российской Федерации, основные права и свободы граждан, гарантированные Конституцией Российской Федерации;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формулировать собственную точку зрения на социальный портрет достойного гражданина страны;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и извлекать информацию о положении России среди других государств мира из адаптированных источников различного типа.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и конкретизировать фактами социальной жизни изменения, происходящие в современном обществе;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4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показывать влияние происходящих в обществе изменений на положение России в мире.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Регулирование поведения людей в обществе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накопленные знания об основных социальных нормах и правилах регулирования общественных отношений, усвоенные способы познавательной,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критически осмысливать информацию правового и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по отношению к социальным нормам, для соотнесения собственного поведения и поступков других людей с нравственными ценностями и нормами поведения, установленными законом;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и умения для формирования способности к личному самоопределению в системе морали и важнейших отраслей права, самореализации, самоконтролю.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элементы причинно-следственного анализа для понимания влияния моральных устоев на развитие общества и человека;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моделировать несложные ситуации нарушения прав человека, конституционных прав и обязанностей граждан Российской Федерации и давать им моральную и правовую оценку;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сущность и значение правопорядка и законности, собственный вклад в их становление и развитие.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Основы российского законодательства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37"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характеризовать и иллюстрировать примерами установленные законом права собственности; права и обязанности супругов, родителей и детей; права, обязанности и ответственность работника и работодателя; предусмотренные гражданским правом Российской Федерации механизмы защиты прав собственности и разрешения гражданско-правовых споров;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на конкретных примерах особенности правового положения и юридической ответственности несовершеннолетних;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bookmarkStart w:id="33" w:name="page67"/>
      <w:bookmarkEnd w:id="33"/>
      <w:r w:rsidRPr="003F5E6A">
        <w:rPr>
          <w:rFonts w:ascii="Times New Roman" w:hAnsi="Times New Roman"/>
          <w:sz w:val="24"/>
          <w:szCs w:val="24"/>
          <w:lang w:val="ru-RU"/>
        </w:rPr>
        <w:lastRenderedPageBreak/>
        <w:t xml:space="preserve">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сущность и значение правопорядка и законности, собственный возможный вклад в их становление и развитие;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осознанно содействовать защите правопорядка в обществе правовыми способами и средствами;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знания и умения для формирования способности к личному самоопределению, самореализации, самоконтролю.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Мир экономики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Pr="003F5E6A" w:rsidRDefault="00263728" w:rsidP="002F61A5">
      <w:pPr>
        <w:widowControl w:val="0"/>
        <w:numPr>
          <w:ilvl w:val="0"/>
          <w:numId w:val="4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и правильно использовать основные экономические термины;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на основе привѐденных данных основные экономические системы, экономические явления и процессы, сравнивать их;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механизм рыночного регулирования экономики и характеризовать роль государства в регулировании экономики;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функции денег в экономике;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несложные статистические данные, отражающие экономические явления и процессы;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right="20" w:hanging="7"/>
        <w:jc w:val="both"/>
        <w:rPr>
          <w:rFonts w:ascii="Times New Roman" w:hAnsi="Times New Roman"/>
          <w:sz w:val="24"/>
          <w:szCs w:val="24"/>
          <w:lang w:val="ru-RU"/>
        </w:rPr>
      </w:pPr>
      <w:r w:rsidRPr="003F5E6A">
        <w:rPr>
          <w:rFonts w:ascii="Times New Roman" w:hAnsi="Times New Roman"/>
          <w:sz w:val="24"/>
          <w:szCs w:val="24"/>
          <w:lang w:val="ru-RU"/>
        </w:rPr>
        <w:t xml:space="preserve">получать социальную информацию об экономической жизни общества из адаптированных источников различного типа;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формулировать и аргументировать собственные суждения, касающиеся отдельных вопросов экономической жизни и опирающиеся на обществоведческие знания и личный социальный опыт.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4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тенденции экономических изменений в нашем обществе;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анализировать с опорой на полученные знания несложную экономическую информацию, получаемую из неадаптированных источников;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выполнять несложные практические задания, основанные на ситуациях, связанных с описанием состояния российской экономики.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Человек в экономических отношениях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на основе приведѐнных данных основные экономические системы и экономические явления, сравнивать их;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поведение производителя и потребителя как основных участников экономической деятельности;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полученные знания для характеристики экономики семьи; </w:t>
      </w:r>
    </w:p>
    <w:p w:rsidR="00CF40CD" w:rsidRPr="003F5E6A" w:rsidRDefault="00263728" w:rsidP="002F61A5">
      <w:pPr>
        <w:widowControl w:val="0"/>
        <w:numPr>
          <w:ilvl w:val="0"/>
          <w:numId w:val="49"/>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статистические данные, отражающие экономические изменения в обществе;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получать социальную информацию об экономической жизни общества из адаптированных источников различного типа;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24"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формулировать и аргументировать собственные суждения, касающиеся отдельных вопросов экономической жизни и опирающиеся на обществоведческие знания и социальный опыт.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3"/>
          <w:szCs w:val="23"/>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3"/>
          <w:szCs w:val="23"/>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наблюдать и интерпретировать явления и события, происходящие в социальной жизни, с опорой на экономические знания;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тенденции экономических изменений в нашем обществе;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анализировать с позиций обществознания сложившиеся практики и модели поведения потребителя;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4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решать познавательные задачи в рамках изученного материала, отражающие типичные ситуации в экономической сфере деятельности человека;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bookmarkStart w:id="34" w:name="page69"/>
      <w:bookmarkEnd w:id="34"/>
      <w:r w:rsidRPr="003F5E6A">
        <w:rPr>
          <w:rFonts w:ascii="Times New Roman" w:hAnsi="Times New Roman"/>
          <w:i/>
          <w:iCs/>
          <w:sz w:val="24"/>
          <w:szCs w:val="24"/>
          <w:lang w:val="ru-RU"/>
        </w:rPr>
        <w:lastRenderedPageBreak/>
        <w:t xml:space="preserve">выполнять несложные практические задания, основанные на ситуациях, связанных с описанием состояния российской экономики.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Мир социальных отношений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социальную структуру в обществах разного типа, характеризовать основные социальные группы современного общества; на основе приведѐнных данных распознавать основные социальные общности и группы;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основные социальные группы российского общества, распознавать их сущностные признаки;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ведущие направления социальной политики российского государства;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давать оценку с позиций общественного прогресса тенденциям социальных изменений в нашем обществе, аргументировать свою позицию;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собственные основные социальные роли;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на примере своей семьи основные функции этого социального института в обществе;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из педагогически адаптированного текста, составленного на основе научных публикаций по вопросам социологии, необходимую информацию, преобразовывать еѐ и использовать для решения задач;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социальную информацию, представленную совокупностью статистических данных, отражающих социальный состав и социальную динамику общества;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0"/>
          <w:numId w:val="5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проводить несложные социологические исследования.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Pr="003F5E6A" w:rsidRDefault="00263728" w:rsidP="002F61A5">
      <w:pPr>
        <w:widowControl w:val="0"/>
        <w:numPr>
          <w:ilvl w:val="0"/>
          <w:numId w:val="5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понятия «равенство» и «социальная справедливость» с позиций историзма;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ориентироваться в потоке информации, относящейся к вопросам социальной структуры и социальных отношений в современном обществе;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адекватно понимать информацию, относящуюся к социальной сфере общества, получаемую из различных источников.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Политическая жизнь общества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государственное устройство Российской Федерации, описывать полномочия и компетенцию различных органов государственной власти и управления;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правильно определять инстанцию (государственный орган), в которую следует обратиться для разрешения той или типичной социальной ситуации;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различные типы политических режимов, обосновывать преимущества демократического политического устройства;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признаки любого государства, конкретизировать их на примерах прошлого и современности;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базовые черты избирательной системы в нашем обществе, основные проявления роли избирателя;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51"/>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факты и мнения в потоке информации.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осознавать значение гражданской активности и патриотической позиции в укреплении нашего государства;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соотносить различные оценки политических событий и процессов и делать обоснованные выводы.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Культурно-информационная среда общественной жизни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263728" w:rsidP="002F61A5">
      <w:pPr>
        <w:widowControl w:val="0"/>
        <w:numPr>
          <w:ilvl w:val="0"/>
          <w:numId w:val="5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развитие отдельных областей и форм культуры; </w:t>
      </w:r>
    </w:p>
    <w:p w:rsidR="00CF40CD" w:rsidRPr="003F5E6A" w:rsidRDefault="00263728" w:rsidP="002F61A5">
      <w:pPr>
        <w:widowControl w:val="0"/>
        <w:numPr>
          <w:ilvl w:val="0"/>
          <w:numId w:val="5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и различать явления духовной культуры; </w:t>
      </w:r>
    </w:p>
    <w:p w:rsidR="00CF40CD" w:rsidRPr="003F5E6A" w:rsidRDefault="00263728" w:rsidP="002F61A5">
      <w:pPr>
        <w:widowControl w:val="0"/>
        <w:numPr>
          <w:ilvl w:val="0"/>
          <w:numId w:val="5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различные средства массовой информации;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и извлекать социальную информацию о достижениях и проблемах развития культуры из адаптированных источников различного типа;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35</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5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35" w:name="page71"/>
      <w:bookmarkEnd w:id="35"/>
      <w:r w:rsidRPr="003F5E6A">
        <w:rPr>
          <w:rFonts w:ascii="Times New Roman" w:hAnsi="Times New Roman"/>
          <w:sz w:val="24"/>
          <w:szCs w:val="24"/>
          <w:lang w:val="ru-RU"/>
        </w:rPr>
        <w:lastRenderedPageBreak/>
        <w:t xml:space="preserve">видеть различные точки зрения в вопросах ценностного выбора и приоритетов в духовной сфере, формулировать собственное отношение.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5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описывать процессы создания, сохранения, трансляции и усвоения достижений культуры;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5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основные направления развития отечественной культуры в современных условиях;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Default="00263728" w:rsidP="002F61A5">
      <w:pPr>
        <w:widowControl w:val="0"/>
        <w:numPr>
          <w:ilvl w:val="0"/>
          <w:numId w:val="5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rPr>
      </w:pPr>
      <w:r>
        <w:rPr>
          <w:rFonts w:ascii="Times New Roman" w:hAnsi="Times New Roman"/>
          <w:i/>
          <w:iCs/>
          <w:sz w:val="24"/>
          <w:szCs w:val="24"/>
        </w:rPr>
        <w:t xml:space="preserve">осуществлять рефлексию своих ценностей.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Человек в меняющемся обществе</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явление ускорения социального развития; </w:t>
      </w: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необходимость непрерывного образования в современных условиях; </w:t>
      </w: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многообразие профессий в современном мире; </w:t>
      </w: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роль молодѐжи в развитии современного общества; </w:t>
      </w: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социальную информацию из доступных источников; </w:t>
      </w: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полученные знания для решения отдельных социальных проблем.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критически воспринимать сообщения и рекламу в СМИ и Интернете о таких направлениях массовой культуры, как шоу-бизнес и мода;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роль спорта и спортивных достижений в контексте современной общественной жизни;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5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выражать и обосновывать собственную позицию по актуальным проблемам молодѐжи.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7" w:right="3600" w:firstLine="3605"/>
        <w:rPr>
          <w:rFonts w:ascii="Times New Roman" w:hAnsi="Times New Roman"/>
          <w:sz w:val="24"/>
          <w:szCs w:val="24"/>
          <w:lang w:val="ru-RU"/>
        </w:rPr>
      </w:pPr>
      <w:r w:rsidRPr="003F5E6A">
        <w:rPr>
          <w:rFonts w:ascii="Times New Roman" w:hAnsi="Times New Roman"/>
          <w:b/>
          <w:bCs/>
          <w:sz w:val="23"/>
          <w:szCs w:val="23"/>
          <w:lang w:val="ru-RU"/>
        </w:rPr>
        <w:t>1.2.3.10. ГЕОГРАФИЯ Источники географической информации</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поиска и извлечения информации, необходимой для решения учебных и практико-ориентированных задач;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обобщать и интерпретировать географическую информацию;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и формулировать по результатам наблюдений (в том числе инструментальных) зависимости и закономерности;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в процессе работы с одним или несколькими источниками географической информации содержащуюся в них противоречивую информацию;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описания географических объектов, процессов и явлений с использованием разных источников географической информации;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представлять в различных формах географическую информацию, необходимую для решения учебных и практико-ориентированных задач.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ориентироваться на местности при помощи топографических карт и современных навигационных приборов;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читать космические снимки и аэрофотоснимки, планы местности и географические карты;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Default="00263728" w:rsidP="002F61A5">
      <w:pPr>
        <w:widowControl w:val="0"/>
        <w:numPr>
          <w:ilvl w:val="0"/>
          <w:numId w:val="5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rPr>
      </w:pPr>
      <w:r>
        <w:rPr>
          <w:rFonts w:ascii="Times New Roman" w:hAnsi="Times New Roman"/>
          <w:i/>
          <w:iCs/>
          <w:sz w:val="24"/>
          <w:szCs w:val="24"/>
        </w:rPr>
        <w:t xml:space="preserve">строить простые планы местности; </w:t>
      </w:r>
    </w:p>
    <w:p w:rsidR="00CF40CD" w:rsidRPr="003F5E6A" w:rsidRDefault="00263728" w:rsidP="002F61A5">
      <w:pPr>
        <w:widowControl w:val="0"/>
        <w:numPr>
          <w:ilvl w:val="0"/>
          <w:numId w:val="5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создавать простейшие географические карты различного содержания; </w:t>
      </w:r>
    </w:p>
    <w:p w:rsidR="00CF40CD" w:rsidRPr="003F5E6A" w:rsidRDefault="00263728" w:rsidP="002F61A5">
      <w:pPr>
        <w:widowControl w:val="0"/>
        <w:numPr>
          <w:ilvl w:val="0"/>
          <w:numId w:val="5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моделировать географические объекты и явления при помощи компьютерных программ.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Природа Земли и человек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8"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36" w:name="page73"/>
      <w:bookmarkEnd w:id="36"/>
      <w:r w:rsidRPr="003F5E6A">
        <w:rPr>
          <w:rFonts w:ascii="Times New Roman" w:hAnsi="Times New Roman"/>
          <w:sz w:val="24"/>
          <w:szCs w:val="24"/>
          <w:lang w:val="ru-RU"/>
        </w:rPr>
        <w:lastRenderedPageBreak/>
        <w:t xml:space="preserve">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географических различий;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характер взаимосвязи деятельности человека и компонентов природы в разных географических условиях с точки зрения концепции устойчивого развития.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иллюстрирующие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воспринимать и критически оценивать информацию географического содержания в научно-популярной литературе и СМИ;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создавать письменные тексты и устные сообщения о географических явлениях на основе нескольких источников информации, сопровождать выступление презентацией.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Население Земли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изученные демографические процессы и явления, характеризующие динамику численности населения Земли, отдельных регионов и стран;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5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особенности населения отдельных регионов и стран;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о взаимосвязях между изученными демографическими процессами и явлениями для объяснения их географических различий;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rsidP="002F61A5">
      <w:pPr>
        <w:widowControl w:val="0"/>
        <w:numPr>
          <w:ilvl w:val="0"/>
          <w:numId w:val="5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проводить расчѐты демографических показателей; </w:t>
      </w:r>
    </w:p>
    <w:p w:rsidR="00CF40CD" w:rsidRPr="003F5E6A" w:rsidRDefault="00263728" w:rsidP="002F61A5">
      <w:pPr>
        <w:widowControl w:val="0"/>
        <w:numPr>
          <w:ilvl w:val="0"/>
          <w:numId w:val="5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адаптации человека к разным природным условиям.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иллюстрирующие роль практического использования знаний о населении в решении социально-экономических и геоэкологических проблем человечества, стран и регионов;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самостоятельно проводить по разным источникам информации исследование, связанное с изучением населения.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Материки, океаны и страны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географические процессы и явления, определяющие особенности природы и населения материков и океанов, отдельных регионов и стран;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особенности природы и населения, материальной и духовной культуры регионов и отдельных стран;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особенности взаимодействия природы и общества в пределах отдельных территорий;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5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на карте положение и взаиморасположение географических объектов; </w:t>
      </w:r>
    </w:p>
    <w:p w:rsidR="00CF40CD" w:rsidRPr="003F5E6A" w:rsidRDefault="00263728" w:rsidP="002F61A5">
      <w:pPr>
        <w:widowControl w:val="0"/>
        <w:numPr>
          <w:ilvl w:val="0"/>
          <w:numId w:val="5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компонентов природы отдельных территорий;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письменные тексты и устные сообщения об особенностях природы, населения и хозяйства изученных стран на основе нескольких источников информации, сопровождать выступление презентацией.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выдвигать гипотезы о связях и закономерностях событий, процессов, происходящих в географической оболочке;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bookmarkStart w:id="37" w:name="page75"/>
      <w:bookmarkEnd w:id="37"/>
      <w:r w:rsidRPr="003F5E6A">
        <w:rPr>
          <w:rFonts w:ascii="Times New Roman" w:hAnsi="Times New Roman"/>
          <w:i/>
          <w:iCs/>
          <w:sz w:val="24"/>
          <w:szCs w:val="24"/>
          <w:lang w:val="ru-RU"/>
        </w:rPr>
        <w:lastRenderedPageBreak/>
        <w:t xml:space="preserve">сопоставлять существующие в науке точки зрения о причинах происходящих глобальных изменений климата;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оценить положительные и негативные последствия глобальных изменений климата для отдельных регионов и стран;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объяснять закономерности размещения населения и хозяйства отдельных территорий в связи с природными и социально-экономическими факторами.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Особенности географического положения России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принципы выделения и устанавливать соотношения между государственной территорией и исключительной экономической зоной России;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воздействие географического положения России и еѐ отдельных частей на особенности природы, жизнь и хозяйственную деятельность населения;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о мировом, поясном, декретном, летнем и зимнем времени для решения практико-ориентированных задач по определению различий в поясном времени территорий с контекстом из реальной жизни.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процессами, а также развитием глобальной коммуникационной системы.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Природа России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географические процессы и явления, определяющие особенности природы страны и отдельных регионов;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особенности природы отдельных регионов страны;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особенности взаимодействия природы и общества в пределах отдельных территорий;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положение на карте и взаиморасположение географических объектов; </w:t>
      </w:r>
    </w:p>
    <w:p w:rsidR="00CF40CD" w:rsidRPr="003F5E6A" w:rsidRDefault="00263728" w:rsidP="002F61A5">
      <w:pPr>
        <w:widowControl w:val="0"/>
        <w:numPr>
          <w:ilvl w:val="0"/>
          <w:numId w:val="5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компонентов природы отдельных частей страны;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природные условия и обеспеченность природными ресурсами отдельных территорий России;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собственные тексты и устные сообщения об особенностях компонентов природы России на основе нескольких источников информации, сопровождать выступление презентацией.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возможные последствия изменений климата отдельных территорий страны, связанных с глобальными изменениями климата;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делать прогнозы трансформации географических систем и комплексов в результате изменения их компонентов.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Население России </w:t>
      </w:r>
    </w:p>
    <w:p w:rsidR="00CF40CD" w:rsidRDefault="00263728">
      <w:pPr>
        <w:widowControl w:val="0"/>
        <w:overflowPunct w:val="0"/>
        <w:autoSpaceDE w:val="0"/>
        <w:autoSpaceDN w:val="0"/>
        <w:adjustRightInd w:val="0"/>
        <w:spacing w:after="0" w:line="236"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8" w:lineRule="exact"/>
        <w:rPr>
          <w:rFonts w:ascii="Times New Roman" w:hAnsi="Times New Roman"/>
          <w:i/>
          <w:iCs/>
          <w:sz w:val="24"/>
          <w:szCs w:val="24"/>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демографические процессы и явления, характеризующие динамику численности населения России, отдельных регионов и стран;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факторы, определяющие динамику населения России, половозрастную структуру, особенности размещения населения по территории России, географические различия в уровне занятости, качестве и уровне жизни населения;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особенности населения отдельных регионов страны по этническому, языковому и религиозному составу;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динамики численности, половозрастной структуры и размещения населения России и еѐ отдельных регионов;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5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5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38" w:name="page77"/>
      <w:bookmarkEnd w:id="38"/>
      <w:r w:rsidRPr="003F5E6A">
        <w:rPr>
          <w:rFonts w:ascii="Times New Roman" w:hAnsi="Times New Roman"/>
          <w:sz w:val="24"/>
          <w:szCs w:val="24"/>
          <w:lang w:val="ru-RU"/>
        </w:rPr>
        <w:lastRenderedPageBreak/>
        <w:t xml:space="preserve">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для решения практико-ориентированных задач в контексте реальной жизни.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5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выдвигать и обосновывать с опорой на статистические данные гипотезы об изменении численности населения России, его половозрастной структуры, развитии человеческого капитала; </w:t>
      </w:r>
    </w:p>
    <w:p w:rsidR="00CF40CD" w:rsidRPr="003F5E6A" w:rsidRDefault="00263728" w:rsidP="002F61A5">
      <w:pPr>
        <w:widowControl w:val="0"/>
        <w:numPr>
          <w:ilvl w:val="0"/>
          <w:numId w:val="5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ситуацию на рынке труда и еѐ динамику.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Хозяйство России</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6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показатели, характеризующие отраслевую и территориальную структуру хозяйства;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факторы, влияющие на размещение отраслей и отдельных предприятий по территории страны;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отраслевой и территориальной структуры хозяйства России;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о факторах размещения хозяйства и особенностях размещения отраслей экономики России для решения практико-ориентированных задач в контексте реальной жизни.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6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обосновывать возможные пути решения проблем развития хозяйства России.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Районы России</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природы, населения и хозяйства географических районов страны; </w:t>
      </w:r>
    </w:p>
    <w:p w:rsidR="00CF40CD" w:rsidRPr="003F5E6A" w:rsidRDefault="00263728" w:rsidP="002F61A5">
      <w:pPr>
        <w:widowControl w:val="0"/>
        <w:numPr>
          <w:ilvl w:val="0"/>
          <w:numId w:val="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особенности природы, населения и хозяйства отдельных регионов страны;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районы России с точки зрения особенностей природных, социально-экономических, техногенных и экологических факторов и процессов.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составлять комплексные географические характеристики районов разного ранга;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самостоятельно проводить по разным источникам информации исследования, связанные с изучением природы, населения и хозяйства географических районов и их частей;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1"/>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 сопровождать выступление презентацией; </w:t>
      </w:r>
    </w:p>
    <w:p w:rsidR="00CF40CD" w:rsidRPr="003F5E6A" w:rsidRDefault="00263728" w:rsidP="002F61A5">
      <w:pPr>
        <w:widowControl w:val="0"/>
        <w:numPr>
          <w:ilvl w:val="0"/>
          <w:numId w:val="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социально-экономическое положение и перспективы развития регионов;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выбирать критерии для сравнения, сопоставления, оценки и классификации природных, социально-экономических, геоэкологических явлений и процессов на территории России.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Россия в современном мире </w:t>
      </w:r>
    </w:p>
    <w:p w:rsidR="00CF40CD" w:rsidRPr="003F5E6A" w:rsidRDefault="00263728">
      <w:pPr>
        <w:widowControl w:val="0"/>
        <w:overflowPunct w:val="0"/>
        <w:autoSpaceDE w:val="0"/>
        <w:autoSpaceDN w:val="0"/>
        <w:adjustRightInd w:val="0"/>
        <w:spacing w:after="0" w:line="236"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место и роль России в мировом хозяйстве.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Pr="003F5E6A" w:rsidRDefault="00263728" w:rsidP="002F61A5">
      <w:pPr>
        <w:widowControl w:val="0"/>
        <w:numPr>
          <w:ilvl w:val="0"/>
          <w:numId w:val="6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выбирать критерии для определения места страны в мировой экономике; </w:t>
      </w:r>
    </w:p>
    <w:p w:rsidR="00CF40CD" w:rsidRPr="003F5E6A" w:rsidRDefault="00CF40CD">
      <w:pPr>
        <w:widowControl w:val="0"/>
        <w:autoSpaceDE w:val="0"/>
        <w:autoSpaceDN w:val="0"/>
        <w:adjustRightInd w:val="0"/>
        <w:spacing w:after="0" w:line="11" w:lineRule="exact"/>
        <w:rPr>
          <w:rFonts w:ascii="Times New Roman" w:hAnsi="Times New Roman"/>
          <w:i/>
          <w:iCs/>
          <w:sz w:val="24"/>
          <w:szCs w:val="24"/>
          <w:lang w:val="ru-RU"/>
        </w:rPr>
      </w:pPr>
    </w:p>
    <w:p w:rsidR="00CF40CD" w:rsidRPr="003F5E6A" w:rsidRDefault="00263728" w:rsidP="002F61A5">
      <w:pPr>
        <w:widowControl w:val="0"/>
        <w:numPr>
          <w:ilvl w:val="0"/>
          <w:numId w:val="62"/>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i/>
          <w:iCs/>
          <w:sz w:val="23"/>
          <w:szCs w:val="23"/>
          <w:lang w:val="ru-RU"/>
        </w:rPr>
      </w:pPr>
      <w:r w:rsidRPr="003F5E6A">
        <w:rPr>
          <w:rFonts w:ascii="Times New Roman" w:hAnsi="Times New Roman"/>
          <w:i/>
          <w:iCs/>
          <w:sz w:val="23"/>
          <w:szCs w:val="23"/>
          <w:lang w:val="ru-RU"/>
        </w:rPr>
        <w:t xml:space="preserve">объяснять возможности России в решении современных глобальных проблем человечества; </w:t>
      </w:r>
    </w:p>
    <w:p w:rsidR="00CF40CD" w:rsidRPr="003F5E6A" w:rsidRDefault="00CF40CD">
      <w:pPr>
        <w:widowControl w:val="0"/>
        <w:autoSpaceDE w:val="0"/>
        <w:autoSpaceDN w:val="0"/>
        <w:adjustRightInd w:val="0"/>
        <w:spacing w:after="0" w:line="1" w:lineRule="exact"/>
        <w:rPr>
          <w:rFonts w:ascii="Times New Roman" w:hAnsi="Times New Roman"/>
          <w:i/>
          <w:iCs/>
          <w:sz w:val="23"/>
          <w:szCs w:val="23"/>
          <w:lang w:val="ru-RU"/>
        </w:rPr>
      </w:pPr>
    </w:p>
    <w:p w:rsidR="00CF40CD" w:rsidRPr="003F5E6A" w:rsidRDefault="00263728" w:rsidP="002F61A5">
      <w:pPr>
        <w:widowControl w:val="0"/>
        <w:numPr>
          <w:ilvl w:val="0"/>
          <w:numId w:val="6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социально-экономическое положение и перспективы развития России. </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2000" w:firstLine="1999"/>
        <w:rPr>
          <w:rFonts w:ascii="Times New Roman" w:hAnsi="Times New Roman"/>
          <w:sz w:val="24"/>
          <w:szCs w:val="24"/>
          <w:lang w:val="ru-RU"/>
        </w:rPr>
      </w:pPr>
      <w:r w:rsidRPr="003F5E6A">
        <w:rPr>
          <w:rFonts w:ascii="Times New Roman" w:hAnsi="Times New Roman"/>
          <w:b/>
          <w:bCs/>
          <w:sz w:val="24"/>
          <w:szCs w:val="24"/>
          <w:lang w:val="ru-RU"/>
        </w:rPr>
        <w:t>1.2.3.11. МАТЕМАТИКА. АЛГЕБРА. ГЕОМЕТРИЯ Натуральные числа. Дроби. Рациональные числа</w:t>
      </w:r>
    </w:p>
    <w:p w:rsidR="00CF40CD" w:rsidRPr="003F5E6A" w:rsidRDefault="00263728">
      <w:pPr>
        <w:widowControl w:val="0"/>
        <w:autoSpaceDE w:val="0"/>
        <w:autoSpaceDN w:val="0"/>
        <w:adjustRightInd w:val="0"/>
        <w:spacing w:after="0" w:line="237"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bookmarkStart w:id="39" w:name="page79"/>
      <w:bookmarkEnd w:id="39"/>
      <w:r w:rsidRPr="003F5E6A">
        <w:rPr>
          <w:rFonts w:ascii="Times New Roman" w:hAnsi="Times New Roman"/>
          <w:sz w:val="24"/>
          <w:szCs w:val="24"/>
          <w:lang w:val="ru-RU"/>
        </w:rPr>
        <w:lastRenderedPageBreak/>
        <w:t xml:space="preserve">понимать особенности десятичной системы счисления; </w:t>
      </w: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оперировать понятиями, связанными с делимостью натуральных чисел;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выражать числа в эквивалентных формах, выбирая наиболее подходящую в зависимости от конкретной ситуации;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и упорядочивать рациональные числа;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вычисления с рациональными числами, сочетая устные и письменные приѐмы вычислений, применение калькулятора;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понятия и умения, связанные с пропорциональностью величин, процентами, в ходе решения математических задач и задач из смежных предметов, выполнять несложные практические расчѐты.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позиционными системами счисления с основаниями, отличными от 10; </w:t>
      </w: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углубить и развить представления о натуральных числах и свойствах делимости;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научиться использовать приѐмы, рационализирующие вычисления, приобрести привычку контролировать вычисления, выбирая подходящий для ситуации способ. </w:t>
      </w:r>
    </w:p>
    <w:p w:rsidR="00CF40CD" w:rsidRPr="003F5E6A" w:rsidRDefault="00CF40CD">
      <w:pPr>
        <w:widowControl w:val="0"/>
        <w:autoSpaceDE w:val="0"/>
        <w:autoSpaceDN w:val="0"/>
        <w:adjustRightInd w:val="0"/>
        <w:spacing w:after="0" w:line="7"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Действительные числа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начальные представления о множестве действительных чисел; </w:t>
      </w:r>
    </w:p>
    <w:p w:rsidR="00CF40CD" w:rsidRPr="003F5E6A" w:rsidRDefault="00263728" w:rsidP="002F61A5">
      <w:pPr>
        <w:widowControl w:val="0"/>
        <w:numPr>
          <w:ilvl w:val="0"/>
          <w:numId w:val="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оперировать понятием квадратного корня, применять его в вычислениях.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развить представление о числе и числовых системах от натуральных до действительных чисел; о роли вычислений в практике;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развить и углубить знания о десятичной записи действительных чисел (периодические и непериодические дроби).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Измерения, приближения, оценки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в ходе решения задач элементарные представления, связанные с приближѐнными значениями величин.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понять, что числовые данные, которые используются для характеристики объектов окружающего мира, являются преимущественно приближѐнными, что по записи приближѐнных значений, содержащихся в информационных источниках, можно судить о погрешности приближения;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понять, что погрешность результата вычислений должна быть соизмерима с погрешностью исходных данных.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Алгебраические выражения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оперировать понятиями «тождество», «тождественное преобразование», решать задачи, содержащие буквенные данные, работать с формулами;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преобразования выражений, содержащих степени с целыми показателями и квадратные корни;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тождественные преобразования рациональных выражений на основе правил действий над многочленами и алгебраическими дробями;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разложение многочленов на множители. </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Выпускник получит возможность научиться: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3F5E6A">
        <w:rPr>
          <w:rFonts w:ascii="Times New Roman" w:hAnsi="Times New Roman"/>
          <w:i/>
          <w:iCs/>
          <w:sz w:val="24"/>
          <w:szCs w:val="24"/>
          <w:lang w:val="ru-RU"/>
        </w:rPr>
        <w:t>• выполнять многошаговые преобразования рациональных выражений, применяя широкий набор способов и приѐмов; применять тождественные преобразования для решения задач из различных разделов курса (например, для нахождения наибольшего/наименьшего значения выражения).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Уравнения</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35"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362"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40</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40" w:name="page81"/>
      <w:bookmarkEnd w:id="40"/>
      <w:r w:rsidRPr="003F5E6A">
        <w:rPr>
          <w:rFonts w:ascii="Times New Roman" w:hAnsi="Times New Roman"/>
          <w:sz w:val="24"/>
          <w:szCs w:val="24"/>
          <w:lang w:val="ru-RU"/>
        </w:rPr>
        <w:lastRenderedPageBreak/>
        <w:t xml:space="preserve">решать основные виды рациональных уравнений с одной переменной, системы двух уравнений с двумя переменными;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уравнение как важнейшую математическую модель для описания и изучения разнообразных реальных ситуаций, решать текстовые задачи алгебраическим методом;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графические представления для исследования уравнений, исследования и решения систем уравнений с двумя переменными.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овладеть специальными приѐмами решения уравнений и систем уравнений; уверенно применять аппарат уравнений для решения разнообразных задач из математики, смежных предметов, практики;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графические представления для исследования уравнений, систем уравнений, содержащих буквенные коэффициенты.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Неравенства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и применять терминологию и символику, связанные с отношением неравенства, свойства числовых неравенств;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6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линейные неравенства с одной переменной и их системы; решать квадратные неравенства с опорой на графические представления;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аппарат неравенств для решения задач из различных разделов курса.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разнообразным приѐмам доказательства неравенств; уверенно применять аппарат неравенств для решения разнообразных математических задач и задач из смежных предметов, практики;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графические представления для исследования неравенств, систем неравенств, содержащих буквенные коэффициенты.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Основные понятия. Числовые функции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и использовать функциональные понятия и язык (термины, символические обозначения);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строить графики элементарных функций; исследовать свойства числовых функций на основе изучения поведения их графиков;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функцию как важнейшую математическую модель для описания процессов и явлений окружающего мира, применять функциональный язык для описания и исследования зависимостей между физическими величинами.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проводить исследования, связанные с изучением свойств функций, в том числе с использованием компьютера; на основе графиков изученных функций строить более сложные графики (кусочно-заданные, с «выколотыми» точками и т. п.);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функциональные представления и свойства функций для решения математических задач из различных разделов курса. </w:t>
      </w:r>
    </w:p>
    <w:p w:rsidR="00CF40CD" w:rsidRPr="003F5E6A" w:rsidRDefault="00CF40CD">
      <w:pPr>
        <w:widowControl w:val="0"/>
        <w:autoSpaceDE w:val="0"/>
        <w:autoSpaceDN w:val="0"/>
        <w:adjustRightInd w:val="0"/>
        <w:spacing w:after="0" w:line="7"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Числовые последовательности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12" w:lineRule="exact"/>
        <w:rPr>
          <w:rFonts w:ascii="Times New Roman" w:hAnsi="Times New Roman"/>
          <w:i/>
          <w:iCs/>
          <w:sz w:val="24"/>
          <w:szCs w:val="24"/>
        </w:rPr>
      </w:pPr>
    </w:p>
    <w:p w:rsidR="00CF40CD" w:rsidRPr="003F5E6A" w:rsidRDefault="00263728" w:rsidP="002F61A5">
      <w:pPr>
        <w:widowControl w:val="0"/>
        <w:numPr>
          <w:ilvl w:val="0"/>
          <w:numId w:val="66"/>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3"/>
          <w:szCs w:val="23"/>
          <w:lang w:val="ru-RU"/>
        </w:rPr>
      </w:pPr>
      <w:r w:rsidRPr="003F5E6A">
        <w:rPr>
          <w:rFonts w:ascii="Times New Roman" w:hAnsi="Times New Roman"/>
          <w:sz w:val="23"/>
          <w:szCs w:val="23"/>
          <w:lang w:val="ru-RU"/>
        </w:rPr>
        <w:t xml:space="preserve">понимать и использовать язык последовательностей (термины, символические обозначения);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формулы, связанные с арифметической и геометрической прогрессией, и аппарат, сформированный при изучении других разделов курса, к решению задач, в том числе с контекстом из реальной жизни.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решать комбинированные задачи с применением формул </w:t>
      </w:r>
      <w:r>
        <w:rPr>
          <w:rFonts w:ascii="Times New Roman" w:hAnsi="Times New Roman"/>
          <w:i/>
          <w:iCs/>
          <w:sz w:val="24"/>
          <w:szCs w:val="24"/>
        </w:rPr>
        <w:t>n</w:t>
      </w:r>
      <w:r w:rsidRPr="003F5E6A">
        <w:rPr>
          <w:rFonts w:ascii="Times New Roman" w:hAnsi="Times New Roman"/>
          <w:i/>
          <w:iCs/>
          <w:sz w:val="24"/>
          <w:szCs w:val="24"/>
          <w:lang w:val="ru-RU"/>
        </w:rPr>
        <w:t xml:space="preserve">-го члена и суммы первых </w:t>
      </w:r>
      <w:r>
        <w:rPr>
          <w:rFonts w:ascii="Times New Roman" w:hAnsi="Times New Roman"/>
          <w:i/>
          <w:iCs/>
          <w:sz w:val="24"/>
          <w:szCs w:val="24"/>
        </w:rPr>
        <w:t>n</w:t>
      </w:r>
      <w:r w:rsidRPr="003F5E6A">
        <w:rPr>
          <w:rFonts w:ascii="Times New Roman" w:hAnsi="Times New Roman"/>
          <w:i/>
          <w:iCs/>
          <w:sz w:val="24"/>
          <w:szCs w:val="24"/>
          <w:lang w:val="ru-RU"/>
        </w:rPr>
        <w:t xml:space="preserve"> членов арифметической и геометрической прогрессии, применяя при этом аппарат уравнений и неравенств;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6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bookmarkStart w:id="41" w:name="page83"/>
      <w:bookmarkEnd w:id="41"/>
      <w:r w:rsidRPr="003F5E6A">
        <w:rPr>
          <w:rFonts w:ascii="Times New Roman" w:hAnsi="Times New Roman"/>
          <w:i/>
          <w:iCs/>
          <w:sz w:val="24"/>
          <w:szCs w:val="24"/>
          <w:lang w:val="ru-RU"/>
        </w:rPr>
        <w:lastRenderedPageBreak/>
        <w:t xml:space="preserve">понимать арифметическую и геометрическую прогрессию как функции натурального аргумента; связывать арифметическую прогрессию с линейным ростом, геометрическую — с экспоненциальным ростом.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Описательная статистика </w:t>
      </w:r>
    </w:p>
    <w:p w:rsidR="00CF40CD" w:rsidRPr="003F5E6A" w:rsidRDefault="00CF40CD">
      <w:pPr>
        <w:widowControl w:val="0"/>
        <w:autoSpaceDE w:val="0"/>
        <w:autoSpaceDN w:val="0"/>
        <w:adjustRightInd w:val="0"/>
        <w:spacing w:after="0" w:line="53"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использовать простейшие способы представления и анализа статистических данных.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Выпускник получит возможность приобрести первоначальный опыт организации сбора данных при проведении опроса общественного мнения, осуществлять их анализ, представлять результаты опроса в виде таблицы, диаграммы.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Случайные события и вероятность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находить относительную частоту и вероятность случайного события.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Выпускник получит возможность приобрести опыт проведения случайных экспериментов, в том числе с помощью компьютерного моделирования, интерпретации их результатов.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Комбинаторика </w:t>
      </w:r>
    </w:p>
    <w:p w:rsidR="00CF40CD" w:rsidRPr="003F5E6A" w:rsidRDefault="00CF40CD">
      <w:pPr>
        <w:widowControl w:val="0"/>
        <w:autoSpaceDE w:val="0"/>
        <w:autoSpaceDN w:val="0"/>
        <w:adjustRightInd w:val="0"/>
        <w:spacing w:after="0" w:line="53"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решать комбинаторные задачи на нахождение числа объектов или комбинаций.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Выпускник получит возможность научиться некоторым специальным приѐмам решения комбинаторных задач.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Наглядная геометрия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67"/>
        </w:numPr>
        <w:tabs>
          <w:tab w:val="clear" w:pos="720"/>
          <w:tab w:val="num" w:pos="151"/>
        </w:tabs>
        <w:overflowPunct w:val="0"/>
        <w:autoSpaceDE w:val="0"/>
        <w:autoSpaceDN w:val="0"/>
        <w:adjustRightInd w:val="0"/>
        <w:spacing w:after="0" w:line="214" w:lineRule="auto"/>
        <w:ind w:left="7" w:right="20"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на чертежах, рисунках, моделях и в окружающем мире плоские и пространственные геометрические фигуры;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развѐртки куба, прямоугольного параллелепипеда, правильной пирамиды, цилиндра и конуса;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строить развѐртки куба и прямоугольного параллелепипеда;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по линейным размерам развѐртки фигуры линейные размеры самой фигуры, и наоборот;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rsidP="002F61A5">
      <w:pPr>
        <w:widowControl w:val="0"/>
        <w:numPr>
          <w:ilvl w:val="0"/>
          <w:numId w:val="6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вычислять объѐм прямоугольного параллелепипеда.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научиться вычислять объѐмы пространственных геометрических фигур, составленных из прямоугольных параллелепипедов;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6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углубить и развить представления о пространственных геометрических фигурах; </w:t>
      </w:r>
    </w:p>
    <w:p w:rsidR="00CF40CD" w:rsidRPr="003F5E6A" w:rsidRDefault="00263728" w:rsidP="002F61A5">
      <w:pPr>
        <w:widowControl w:val="0"/>
        <w:numPr>
          <w:ilvl w:val="0"/>
          <w:numId w:val="6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научиться применять понятие развѐртки для выполнения практических расчѐтов.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Геометрические фигуры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языком геометрии для описания предметов окружающего мира и их взаимного расположения;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и изображать на чертежах и рисунках геометрические фигуры и их конфигурации;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значения длин линейных элементов фигур и их отношения, градусную меру углов от 0 до 180°, применяя определения, свойства и признаки фигур и их элементов, отношения фигур (равенство, подобие, симметрии, поворот, параллельный перенос);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оперировать с начальными понятиями тригонометрии и выполнять элементарные операции над функциями углов;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задачи на доказательство, опираясь на изученные свойства фигур и отношений между ними и применяя изученные методы доказательств;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несложные задачи на построение, применяя основные алгоритмы построения с помощью циркуля и линейки;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простейшие планиметрические задачи в пространстве.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37"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42</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bookmarkStart w:id="42" w:name="page85"/>
      <w:bookmarkEnd w:id="42"/>
      <w:r w:rsidRPr="003F5E6A">
        <w:rPr>
          <w:rFonts w:ascii="Times New Roman" w:hAnsi="Times New Roman"/>
          <w:i/>
          <w:iCs/>
          <w:sz w:val="24"/>
          <w:szCs w:val="24"/>
          <w:lang w:val="ru-RU"/>
        </w:rPr>
        <w:lastRenderedPageBreak/>
        <w:t xml:space="preserve">овладеть методами решения задач на вычисления и доказательства: методом от противного, методом подобия, методом перебора вариантов и методом геометрических мест точек;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приобрести опыт применения алгебраического и тригонометрического аппарата и идей движения при решении геометрических задач;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овладеть традиционной схемой решения задач на построение с помощью циркуля и линейки: анализ, построение, доказательство и исследование;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научиться решать задачи на построение методом геометрического места точек и методом подобия;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приобрести опыт исследования свойств планиметрических фигур с помощью компьютерных программ;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приобрести опыт выполнения проектов по темам: «Геометрические преобразования на плоскости», «Построение отрезков по формуле».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Измерение геометрических величин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24"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использовать свойства измерения длин, площадей и углов при решении задач на нахождение длины отрезка, длины окружности, длины дуги окружности, градусной меры угла;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площади треугольников, прямоугольников, параллелограммов, трапеций, кругов и секторов;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длину окружности, длину дуги окружности;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длины линейных элементов фигур и их углы, используя формулы длины окружности и длины дуги окружности, формулы площадей фигур;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задачи на доказательство с использованием формул длины окружности и длины дуги окружности, формул площадей фигур;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практические задачи, связанные с нахождением геометрических величин (используя при необходимости справочники и технические средства).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вычислять площади фигур, составленных из двух или более прямоугольников, параллелограммов, треугольников, круга и сектора;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вычислять площади многоугольников, используя отношения равновеликости и равносоставленности;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алгебраический и тригонометрический аппарат и идеи движения при решении задач на вычисление площадей многоугольников.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Координаты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длину отрезка по координатам его концов; вычислять координаты середины отрезка;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6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координатный метод для изучения свойств прямых и окружностей.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Pr="003F5E6A" w:rsidRDefault="00263728" w:rsidP="002F61A5">
      <w:pPr>
        <w:widowControl w:val="0"/>
        <w:numPr>
          <w:ilvl w:val="0"/>
          <w:numId w:val="69"/>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овладеть координатным методом решения задач на вычисления и доказательства;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приобрести опыт использования компьютерных программ для анализа частных случаев взаимного расположения окружностей и прямых;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приобрести опыт выполнения проектов на тему «Применение координатного метода при решении задач на вычисления и доказательства».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Векторы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6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необходимости сочетательный, переместительный и распределительный законы;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7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43" w:name="page87"/>
      <w:bookmarkEnd w:id="43"/>
      <w:r w:rsidRPr="003F5E6A">
        <w:rPr>
          <w:rFonts w:ascii="Times New Roman" w:hAnsi="Times New Roman"/>
          <w:sz w:val="24"/>
          <w:szCs w:val="24"/>
          <w:lang w:val="ru-RU"/>
        </w:rPr>
        <w:lastRenderedPageBreak/>
        <w:t xml:space="preserve">вычислять скалярное произведение векторов, находить угол между векторами, устанавливать перпендикулярность прямых.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Pr="003F5E6A" w:rsidRDefault="00263728" w:rsidP="002F61A5">
      <w:pPr>
        <w:widowControl w:val="0"/>
        <w:numPr>
          <w:ilvl w:val="0"/>
          <w:numId w:val="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овладеть векторным методом для решения задач на вычисления и доказательства;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приобрести опыт выполнения проектов на тему </w:t>
      </w:r>
      <w:r w:rsidRPr="003F5E6A">
        <w:rPr>
          <w:rFonts w:ascii="Times New Roman" w:hAnsi="Times New Roman"/>
          <w:sz w:val="24"/>
          <w:szCs w:val="24"/>
          <w:lang w:val="ru-RU"/>
        </w:rPr>
        <w:t>«</w:t>
      </w:r>
      <w:r w:rsidRPr="003F5E6A">
        <w:rPr>
          <w:rFonts w:ascii="Times New Roman" w:hAnsi="Times New Roman"/>
          <w:i/>
          <w:iCs/>
          <w:sz w:val="24"/>
          <w:szCs w:val="24"/>
          <w:lang w:val="ru-RU"/>
        </w:rPr>
        <w:t xml:space="preserve">применение векторного метода при решении задач на вычисления и доказательства».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3360" w:firstLine="3370"/>
        <w:rPr>
          <w:rFonts w:ascii="Times New Roman" w:hAnsi="Times New Roman"/>
          <w:sz w:val="24"/>
          <w:szCs w:val="24"/>
          <w:lang w:val="ru-RU"/>
        </w:rPr>
      </w:pPr>
      <w:r w:rsidRPr="003F5E6A">
        <w:rPr>
          <w:rFonts w:ascii="Times New Roman" w:hAnsi="Times New Roman"/>
          <w:b/>
          <w:bCs/>
          <w:sz w:val="24"/>
          <w:szCs w:val="24"/>
          <w:lang w:val="ru-RU"/>
        </w:rPr>
        <w:t>1.2.3.12. ИНФОРМАТИКА Информация и способы еѐ представления</w:t>
      </w:r>
    </w:p>
    <w:p w:rsidR="00CF40CD" w:rsidRDefault="00263728">
      <w:pPr>
        <w:widowControl w:val="0"/>
        <w:autoSpaceDE w:val="0"/>
        <w:autoSpaceDN w:val="0"/>
        <w:adjustRightInd w:val="0"/>
        <w:spacing w:after="0" w:line="237"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термины «информация», «сообщение», «данные», «кодирование», а также понимать разницу между употреблением этих терминов в обыденной речи и в информатике;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размер двоичных текстов, используя термины «бит», «байт» и производные от них; использовать термины, описывающие скорость передачи данных;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записывать в двоичной системе целые числа от 0 до 256; </w:t>
      </w:r>
    </w:p>
    <w:p w:rsidR="00CF40CD" w:rsidRPr="003F5E6A" w:rsidRDefault="00263728" w:rsidP="002F61A5">
      <w:pPr>
        <w:widowControl w:val="0"/>
        <w:numPr>
          <w:ilvl w:val="0"/>
          <w:numId w:val="7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кодировать и декодировать тексты при известной кодовой таблице; </w:t>
      </w:r>
    </w:p>
    <w:p w:rsidR="00CF40CD" w:rsidRPr="003F5E6A" w:rsidRDefault="00263728" w:rsidP="002F61A5">
      <w:pPr>
        <w:widowControl w:val="0"/>
        <w:numPr>
          <w:ilvl w:val="0"/>
          <w:numId w:val="7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основные способы графического представления числовой информации.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примерами использования формальных (математических) моделей, понять разницу между математической (формальной) моделью объекта и его натурной («вещественной») моделью, между математической (формальной) моделью объекта/явления и его словесным (литературным) описанием;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узнать о том, что любые данные можно описать, используя алфавит, содержащий только два символа, например 0 и 1;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тем, как информация (данные) представляется в современных компьютерах;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7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двоичной системой счисления;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двоичным кодированием текстов и наиболее употребительными современными кодами.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Основы алгоритмической культуры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термины «исполнитель», «состояние исполнителя», «система команд»; понимать различие между непосредственным и программным управлением исполнителем;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строить модели различных устройств и объектов в виде исполнителей, описывать возможные состояния и системы команд этих исполнителей;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термин «алгоритм»; знать основные свойства алгоритмов (фиксированная система команд, пошаговое выполнение, детерминированность, возможность возникновения отказа при выполнении команды);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неветвящиеся (линейные) алгоритмы управления исполнителями и записывать их на выбранном алгоритмическом языке (языке программирования);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логические значения, операции и выражения с ними;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(формально выполнять) алгоритмы, описанные с использованием конструкций ветвления (условные операторы) и повторения (циклы), вспомогательных алгоритмов, простых и табличных величин;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алгоритмы для решения несложных задач, используя конструкции ветвления (условные операторы) и повторения (циклы), вспомогательные алгоритмы и простые величины;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и выполнять программы для решения несложных алгоритмических задач в выбранной среде программирования.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использованием строк, деревьев, графов и с простейшими операциями с этими структурами;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bookmarkStart w:id="44" w:name="page89"/>
      <w:bookmarkEnd w:id="44"/>
      <w:r w:rsidRPr="003F5E6A">
        <w:rPr>
          <w:rFonts w:ascii="Times New Roman" w:hAnsi="Times New Roman"/>
          <w:i/>
          <w:iCs/>
          <w:sz w:val="24"/>
          <w:szCs w:val="24"/>
          <w:lang w:val="ru-RU"/>
        </w:rPr>
        <w:lastRenderedPageBreak/>
        <w:t xml:space="preserve">создавать программы для решения несложных задач, возникающих в процессе учѐбы и вне еѐ.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Использование программных систем и сервисов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263728" w:rsidP="002F61A5">
      <w:pPr>
        <w:widowControl w:val="0"/>
        <w:numPr>
          <w:ilvl w:val="0"/>
          <w:numId w:val="7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базовым навыкам работы с компьютером;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базовый набор понятий, которые позволяют описывать работу основных типов программных средств и сервисов (файловые системы, текстовые редакторы, электронные таблицы, браузеры, поисковые системы, словари, электронные энциклопедии);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знаниям, умениям и навыкам для работы на базовом уровне с различными программными системами и сервисами указанных типов; умению описывать работу этих систем и сервисов с использованием соответствующей терминологии.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программными средствами для работы с аудиовизуальными данными и соответствующим понятийным аппаратом;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научиться создавать текстовые документы, включающие рисунки и другие иллюстративные материалы, презентации и т. п.;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примерами использования математического моделирования и компьютеров в современных научно-технических исследованиях (биология и медицина, авиация и космонавтика, физика и т. д.).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Работа в информационном пространстве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базовым навыкам и знаниям, необходимым для использования интернет-сервисов при решении учебных и внеучебных задач;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2"/>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организации своего личного пространства данных с использованием индивидуальных накопителей данных, интернет-сервисов и т. п.;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7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основам соблюдения норм информационной этики и права.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7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принципами устройства Интернета и сетевого взаимодействия между компьютерами, методами поиска в Интернете;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3"/>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познакомиться с постановкой вопроса о том, насколько достоверна полученная информация, подкреплена ли она доказательствами; познакомиться с возможными подходами к оценке достоверности информации (оценка надѐжности источника, сравнение данных из разных источников и в разные моменты времени и т. п.);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узнать о том, что в сфере информатики и информационно-коммуникационных технологий (ИКТ) существуют международные и национальные стандарты;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7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получить представление о тенденциях развития ИКТ.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47"/>
        <w:rPr>
          <w:rFonts w:ascii="Times New Roman" w:hAnsi="Times New Roman"/>
          <w:sz w:val="24"/>
          <w:szCs w:val="24"/>
          <w:lang w:val="ru-RU"/>
        </w:rPr>
      </w:pPr>
      <w:r w:rsidRPr="003F5E6A">
        <w:rPr>
          <w:rFonts w:ascii="Times New Roman" w:hAnsi="Times New Roman"/>
          <w:b/>
          <w:bCs/>
          <w:sz w:val="24"/>
          <w:szCs w:val="24"/>
          <w:lang w:val="ru-RU"/>
        </w:rPr>
        <w:t>1.2.3.13. ФИЗИКА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Механические явления</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4"/>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механические явления и объяснять на основе имеющихся знаний основные свойства или условия протекания этих явлений: равномерное и равноускоренное прямолинейное движение, свободное падение тел, невесомость, равномерное движение по окружности, инерция, взаимодействие тел, передача давления твѐрдыми телами, жидкостями и газами, атмосферное давление, плавание тел, равновесие твѐрдых тел, колебательное движение, резонанс, волновое движение;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74"/>
        </w:numPr>
        <w:tabs>
          <w:tab w:val="clear" w:pos="720"/>
          <w:tab w:val="num" w:pos="151"/>
        </w:tabs>
        <w:overflowPunct w:val="0"/>
        <w:autoSpaceDE w:val="0"/>
        <w:autoSpaceDN w:val="0"/>
        <w:adjustRightInd w:val="0"/>
        <w:spacing w:after="0" w:line="239"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описывать изученные свойства тел и механические явления, используя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амплитуда, период и частота колебаний, длина волны и скорость еѐ распространения; при описании правильно трактовать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45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45" w:name="page91"/>
      <w:bookmarkEnd w:id="45"/>
      <w:r w:rsidRPr="003F5E6A">
        <w:rPr>
          <w:rFonts w:ascii="Times New Roman" w:hAnsi="Times New Roman"/>
          <w:sz w:val="24"/>
          <w:szCs w:val="24"/>
          <w:lang w:val="ru-RU"/>
        </w:rPr>
        <w:lastRenderedPageBreak/>
        <w:t>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свойства тел, механические явления и процессы, используя физические законы и принципы: закон сохранения энергии, закон всемирного тяготения, равнодействующая сила, </w:t>
      </w:r>
      <w:r>
        <w:rPr>
          <w:rFonts w:ascii="Times New Roman" w:hAnsi="Times New Roman"/>
          <w:sz w:val="24"/>
          <w:szCs w:val="24"/>
        </w:rPr>
        <w:t>I</w:t>
      </w:r>
      <w:r w:rsidRPr="003F5E6A">
        <w:rPr>
          <w:rFonts w:ascii="Times New Roman" w:hAnsi="Times New Roman"/>
          <w:sz w:val="24"/>
          <w:szCs w:val="24"/>
          <w:lang w:val="ru-RU"/>
        </w:rPr>
        <w:t xml:space="preserve">, </w:t>
      </w:r>
      <w:r>
        <w:rPr>
          <w:rFonts w:ascii="Times New Roman" w:hAnsi="Times New Roman"/>
          <w:sz w:val="24"/>
          <w:szCs w:val="24"/>
        </w:rPr>
        <w:t>II</w:t>
      </w:r>
      <w:r w:rsidRPr="003F5E6A">
        <w:rPr>
          <w:rFonts w:ascii="Times New Roman" w:hAnsi="Times New Roman"/>
          <w:sz w:val="24"/>
          <w:szCs w:val="24"/>
          <w:lang w:val="ru-RU"/>
        </w:rPr>
        <w:t xml:space="preserve"> и </w:t>
      </w:r>
      <w:r>
        <w:rPr>
          <w:rFonts w:ascii="Times New Roman" w:hAnsi="Times New Roman"/>
          <w:sz w:val="24"/>
          <w:szCs w:val="24"/>
        </w:rPr>
        <w:t>III</w:t>
      </w:r>
      <w:r w:rsidRPr="003F5E6A">
        <w:rPr>
          <w:rFonts w:ascii="Times New Roman" w:hAnsi="Times New Roman"/>
          <w:sz w:val="24"/>
          <w:szCs w:val="24"/>
          <w:lang w:val="ru-RU"/>
        </w:rPr>
        <w:t xml:space="preserve">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основные признаки изученных физических моделей: материальная точка, инерциальная система отсчѐта;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44"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решать задачи, используя физические законы (закон сохранения энергии, закон всемирного тяготения, принцип суперпозиции сил, </w:t>
      </w:r>
      <w:r>
        <w:rPr>
          <w:rFonts w:ascii="Times New Roman" w:hAnsi="Times New Roman"/>
          <w:sz w:val="23"/>
          <w:szCs w:val="23"/>
        </w:rPr>
        <w:t>I</w:t>
      </w:r>
      <w:r w:rsidRPr="003F5E6A">
        <w:rPr>
          <w:rFonts w:ascii="Times New Roman" w:hAnsi="Times New Roman"/>
          <w:sz w:val="23"/>
          <w:szCs w:val="23"/>
          <w:lang w:val="ru-RU"/>
        </w:rPr>
        <w:t xml:space="preserve">, </w:t>
      </w:r>
      <w:r>
        <w:rPr>
          <w:rFonts w:ascii="Times New Roman" w:hAnsi="Times New Roman"/>
          <w:sz w:val="23"/>
          <w:szCs w:val="23"/>
        </w:rPr>
        <w:t>II</w:t>
      </w:r>
      <w:r w:rsidRPr="003F5E6A">
        <w:rPr>
          <w:rFonts w:ascii="Times New Roman" w:hAnsi="Times New Roman"/>
          <w:sz w:val="23"/>
          <w:szCs w:val="23"/>
          <w:lang w:val="ru-RU"/>
        </w:rPr>
        <w:t xml:space="preserve"> и </w:t>
      </w:r>
      <w:r>
        <w:rPr>
          <w:rFonts w:ascii="Times New Roman" w:hAnsi="Times New Roman"/>
          <w:sz w:val="23"/>
          <w:szCs w:val="23"/>
        </w:rPr>
        <w:t>III</w:t>
      </w:r>
      <w:r w:rsidRPr="003F5E6A">
        <w:rPr>
          <w:rFonts w:ascii="Times New Roman" w:hAnsi="Times New Roman"/>
          <w:sz w:val="23"/>
          <w:szCs w:val="23"/>
          <w:lang w:val="ru-RU"/>
        </w:rPr>
        <w:t xml:space="preserve">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амплитуда, период и частота колебаний, длина волны и скорость еѐ распространения): на основе анализа условия задачи выделять физические величины и формулы, необходимые для еѐ решения, и проводить расчѐты.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3"/>
          <w:szCs w:val="23"/>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3"/>
          <w:szCs w:val="23"/>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практического использования физических знаний о механических явлениях и физических законах; использования возобновляемых источников энергии; экологических последствий исследования космического пространства;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закон Архимеда и др.);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приѐмам поиска и формулировки доказательств выдвинутых гипотез и теоретических выводов на основе эмпирически установленных фактов;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находить адекватную предложенной задаче физическую модель, разрешать проблему на основе имеющихся знаний по механике с использованием математического аппарата, оценивать реальность полученного значения физической величины.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Тепловые явления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тепловые явления и объяснять на основе имеющихся знаний основные свойства или условия протекания этих явлений: диффузия, изменение объѐма тел при нагревании (охлаждении), большая сжимаемость газов, малая сжимаемость жидкостей и твѐрдых тел; тепловое равновесие, испарение, конденсация, плавление, кристаллизация, кипение, влажность воздуха, различные способы теплопередачи;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изученные свойства тел и тепловые явления, используя физические величины: количество теплоты, внутренняя энергия, температура, удельная теплоѐмкость вещества, удельная теплота плавления и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свойства тел, тепловые явления и процессы, используя закон сохранения энергии; различать словесную формулировку закона и его математическое выражение;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основные признаки моделей строения газов, жидкостей и твѐрдых тел;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задачи, используя закон сохранения энергии в тепловых процессах, формулы, связывающие физические величины (количество теплоты, внутренняя энергия, температура, удельная теплоѐмкость вещества, удельная теплота плавления и парообразования, удельная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46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46" w:name="page93"/>
      <w:bookmarkEnd w:id="46"/>
      <w:r w:rsidRPr="003F5E6A">
        <w:rPr>
          <w:rFonts w:ascii="Times New Roman" w:hAnsi="Times New Roman"/>
          <w:sz w:val="24"/>
          <w:szCs w:val="24"/>
          <w:lang w:val="ru-RU"/>
        </w:rPr>
        <w:lastRenderedPageBreak/>
        <w:t>теплота сгорания топлива, коэффициент полезного действия теплового двигателя): на основе анализа условия задачи выделять физические величины и формулы, необходимые для еѐ решения, и проводить расчѐты.</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29"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(ДВС), тепловых и гидроэлектростанций;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rsidP="002F61A5">
      <w:pPr>
        <w:widowControl w:val="0"/>
        <w:numPr>
          <w:ilvl w:val="0"/>
          <w:numId w:val="7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практического использования физических знаний о тепловых явлениях;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приѐмам поиска и формулировки доказательств выдвинутых гипотез и теоретических выводов на основе эмпирически установленных фактов;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находить адекватную предложенной задаче физическую модель, разрешать проблему на основе имеющихся знаний о тепловых явлениях с использованием математического аппарата и оценивать реальность полученного значения физической величины.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Электрические и магнитные явления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прямолинейное распространение света, отражение и преломление света, дисперсия света;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3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задачи, используя физические законы (закон Ома для участка цепи, закон Джоуля — 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формулы расчѐта электрического сопротивления при последовательном и параллельном соединении проводников); на основе анализа условия задачи выделять физические величины и формулы, необходимые для еѐ решения, и проводить расчѐты.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практического использования физических знаний о электромагнитных явлениях;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9"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bookmarkStart w:id="47" w:name="page95"/>
      <w:bookmarkEnd w:id="47"/>
      <w:r w:rsidRPr="003F5E6A">
        <w:rPr>
          <w:rFonts w:ascii="Times New Roman" w:hAnsi="Times New Roman"/>
          <w:i/>
          <w:iCs/>
          <w:sz w:val="24"/>
          <w:szCs w:val="24"/>
          <w:lang w:val="ru-RU"/>
        </w:rPr>
        <w:lastRenderedPageBreak/>
        <w:t xml:space="preserve">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 — Ленца и др.);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приѐмам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находить адекватную предложенной задаче физическую модель, разрешать проблему на основе имеющихся знаний об электромагнитных явлениях с использованием математического аппарата и оценивать реальность полученного значения физической величины.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Квантовые явления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возникновение линейчатого спектра излучения;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изученные квантовые явления, используя физические величины: скорость электромагнитных волн, длина волны и частота света, период полураспада;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 вычислять значение физической величины;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rsidP="002F61A5">
      <w:pPr>
        <w:widowControl w:val="0"/>
        <w:numPr>
          <w:ilvl w:val="0"/>
          <w:numId w:val="7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3"/>
          <w:szCs w:val="23"/>
          <w:lang w:val="ru-RU"/>
        </w:rPr>
      </w:pPr>
      <w:r w:rsidRPr="003F5E6A">
        <w:rPr>
          <w:rFonts w:ascii="Times New Roman" w:hAnsi="Times New Roman"/>
          <w:sz w:val="23"/>
          <w:szCs w:val="23"/>
          <w:lang w:val="ru-RU"/>
        </w:rPr>
        <w:t xml:space="preserve">различать основные признаки планетарной модели атома, нуклонной модели атомного ядра;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приводить примеры проявления в природе и практического использования радиоактивности, ядерных и термоядерных реакций, линейчатых спектров.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полученные знания в повседневной жизни при обращении с приборами (счѐтчик ионизирующих частиц, дозиметр), для сохранения здоровья и соблюдения норм экологического поведения в окружающей среде; </w:t>
      </w:r>
    </w:p>
    <w:p w:rsidR="00CF40CD" w:rsidRPr="003F5E6A" w:rsidRDefault="00263728" w:rsidP="002F61A5">
      <w:pPr>
        <w:widowControl w:val="0"/>
        <w:numPr>
          <w:ilvl w:val="0"/>
          <w:numId w:val="7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соотносить энергию связи атомных ядер с дефектом массы;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влияния радиоактивных излучений на живые организмы; понимать принцип действия дозиметра;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Элементы астрономии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основные признаки суточного вращения звѐздного неба, движения Луны, Солнца и планет относительно звѐзд;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7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различия между гелиоцентрической и геоцентрической системами мира.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указывать общие свойства и отличия планет земной группы и планет-гигантов; малых тел Солнечной системы и больших планет; пользоваться картой звѐздного неба при наблюдениях звѐздного неба;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основные характеристики звѐзд (размер, цвет, температура), соотносить цвет звезды с еѐ температурой;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7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гипотезы о происхождении Солнечной системы.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667"/>
        <w:rPr>
          <w:rFonts w:ascii="Times New Roman" w:hAnsi="Times New Roman"/>
          <w:sz w:val="24"/>
          <w:szCs w:val="24"/>
          <w:lang w:val="ru-RU"/>
        </w:rPr>
      </w:pPr>
      <w:r w:rsidRPr="003F5E6A">
        <w:rPr>
          <w:rFonts w:ascii="Times New Roman" w:hAnsi="Times New Roman"/>
          <w:b/>
          <w:bCs/>
          <w:sz w:val="24"/>
          <w:szCs w:val="24"/>
          <w:lang w:val="ru-RU"/>
        </w:rPr>
        <w:t>1.2.3.14. БИОЛОГИЯ</w:t>
      </w:r>
    </w:p>
    <w:p w:rsidR="00CF40CD" w:rsidRPr="003F5E6A" w:rsidRDefault="00263728">
      <w:pPr>
        <w:widowControl w:val="0"/>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b/>
          <w:bCs/>
          <w:sz w:val="24"/>
          <w:szCs w:val="24"/>
          <w:lang w:val="ru-RU"/>
        </w:rPr>
        <w:t>Живые организмы</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48" w:name="page97"/>
      <w:bookmarkEnd w:id="48"/>
      <w:r w:rsidRPr="003F5E6A">
        <w:rPr>
          <w:rFonts w:ascii="Times New Roman" w:hAnsi="Times New Roman"/>
          <w:sz w:val="24"/>
          <w:szCs w:val="24"/>
          <w:lang w:val="ru-RU"/>
        </w:rPr>
        <w:lastRenderedPageBreak/>
        <w:t xml:space="preserve">характеризовать особенности строения и процессов жизнедеятельности биологических объектов (клеток, организмов), их практическую значимость;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методы биологической науки для изучения клеток и организмов: проводить наблюдения за живыми организмами, ставить несложные биологические эксперименты и объяснять их результаты, описывать биологические объекты и процессы;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составляющие исследовательской и проектной деятельности по изучению живых организмов (приводить доказательства, классифицировать, сравнивать, выявлять взаимосвязи);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ориентироваться в системе познавательных ценностей: оценивать информацию о живых организмах, получаемую из разных источников; последствия деятельности человека в природе.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соблюдать правила работы в кабинете биологии, с биологическими приборами и инструментами;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приѐмы оказания первой помощи при отравлении ядовитыми грибами, ядовитыми растениями, укусах животных; работы с определителями растений; выращивания и размножения культурных растений, домашних животных;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выделять эстетические достоинства объектов живой природы; </w:t>
      </w:r>
    </w:p>
    <w:p w:rsidR="00CF40CD" w:rsidRPr="003F5E6A" w:rsidRDefault="00263728" w:rsidP="002F61A5">
      <w:pPr>
        <w:widowControl w:val="0"/>
        <w:numPr>
          <w:ilvl w:val="0"/>
          <w:numId w:val="7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осознанно соблюдать основные принципы и правила отношения к живой природе;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ориентироваться в системе моральных норм и ценностей по отношению к объектам живой природы (признание высокой ценности жизни во всех еѐ проявлениях, экологическое сознание, эмоционально-ценностное отношение к объектам живой природы);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находить информацию о растениях и животных в научно-популярной литературе, биологических словарях и справочниках, анализировать, оценивать еѐ и переводить из одной формы в другую;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выбирать целевые и смысловые установки в своих действиях и поступках по отношению к живой природе.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Человек и его здоровье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особенности строения и процессов жизнедеятельности организма человека, их практическую значимость;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методы биологической науки при изучении организма человека: проводить наблюдения за состоянием собственного организма, измерения, ставить несложные биологические эксперименты и объяснять их результаты;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составляющие исследовательской и проектной деятельности по изучению организма человека: приводить доказательства родства человека с млекопитающими животными, сравнивать клетки, ткани, процессы жизнедеятельности организма человека; выявлять взаимосвязи между особенностями строения клеток, тканей, органов, систем органов и их функциями;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ориентироваться в системе познавательных ценностей: оценивать информацию об организме человека, получаемую из разных источников, последствия влияния факторов риска на здоровье человека.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на практике приѐмы оказания первой помощи при простудных заболеваниях, ожогах, обморожениях, травмах, спасении утопающего; рациональной организации труда и отдыха; проведения наблюдений за состоянием собственного организма; </w:t>
      </w:r>
    </w:p>
    <w:p w:rsidR="00CF40CD" w:rsidRPr="003F5E6A" w:rsidRDefault="00263728" w:rsidP="002F61A5">
      <w:pPr>
        <w:widowControl w:val="0"/>
        <w:numPr>
          <w:ilvl w:val="0"/>
          <w:numId w:val="7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выделять эстетические достоинства человеческого тела; </w:t>
      </w:r>
    </w:p>
    <w:p w:rsidR="00CF40CD" w:rsidRPr="003F5E6A" w:rsidRDefault="00263728" w:rsidP="002F61A5">
      <w:pPr>
        <w:widowControl w:val="0"/>
        <w:numPr>
          <w:ilvl w:val="0"/>
          <w:numId w:val="7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реализовывать установки здорового образа жизни;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ориентироваться в системе моральных норм и ценностей по отношению к собственному здоровью и здоровью других людей;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7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находить в учебной и научно-популярной литературе информацию об организме человека, оформлять еѐ в виде устных сообщений, докладов, рефератов, презентаций;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49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7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bookmarkStart w:id="49" w:name="page99"/>
      <w:bookmarkEnd w:id="49"/>
      <w:r w:rsidRPr="003F5E6A">
        <w:rPr>
          <w:rFonts w:ascii="Times New Roman" w:hAnsi="Times New Roman"/>
          <w:i/>
          <w:iCs/>
          <w:sz w:val="24"/>
          <w:szCs w:val="24"/>
          <w:lang w:val="ru-RU"/>
        </w:rPr>
        <w:lastRenderedPageBreak/>
        <w:t xml:space="preserve">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Общие биологические закономерности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263728" w:rsidP="002F61A5">
      <w:pPr>
        <w:widowControl w:val="0"/>
        <w:numPr>
          <w:ilvl w:val="0"/>
          <w:numId w:val="7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общие биологические закономерности, их практическую значимость;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методы биологической науки для изучения общих биологических закономерностей: наблюдать и описывать клетки на готовых микропрепаратах, экосистемы своей местности;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79"/>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составляющие проектной и исследовательской деятельности по изучению общих биологических закономерностей, свойственных живой природе; приводить доказательства необходимости защиты окружающей среды; выделять отличительные признаки живых организмов; существенные признаки биологических систем и биологических процессов;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7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ориентироваться в системе познавательных ценностей: оценивать информацию о деятельности человека в природе, получаемую из разных источников;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7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 оценивать последствия деятельности человека в природе.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8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выдвигать гипотезы о возможных последствиях деятельности человека в экосистемах и биосфере;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аргументировать свою точку зрения в ходе дискуссии по обсуждению глобальных экологических проблем.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1480" w:firstLine="3901"/>
        <w:rPr>
          <w:rFonts w:ascii="Times New Roman" w:hAnsi="Times New Roman"/>
          <w:sz w:val="24"/>
          <w:szCs w:val="24"/>
          <w:lang w:val="ru-RU"/>
        </w:rPr>
      </w:pPr>
      <w:r w:rsidRPr="003F5E6A">
        <w:rPr>
          <w:rFonts w:ascii="Times New Roman" w:hAnsi="Times New Roman"/>
          <w:b/>
          <w:bCs/>
          <w:sz w:val="24"/>
          <w:szCs w:val="24"/>
          <w:lang w:val="ru-RU"/>
        </w:rPr>
        <w:t>1.2.3.15. ХИМИЯ Основные понятия химии (уровень атомно-молекулярных представлений)</w:t>
      </w:r>
    </w:p>
    <w:p w:rsidR="00CF40CD" w:rsidRDefault="00263728">
      <w:pPr>
        <w:widowControl w:val="0"/>
        <w:autoSpaceDE w:val="0"/>
        <w:autoSpaceDN w:val="0"/>
        <w:adjustRightInd w:val="0"/>
        <w:spacing w:after="0" w:line="237"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свойства твѐрдых, жидких, газообразных веществ, выделяя их существенные признаки;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вещества по составу, строению и свойствам, устанавливать причинно-следственные связи между данными характеристиками вещества;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изображать состав простейших веществ с помощью химических формул и сущность химических реакций с помощью химических уравнений;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по составу оксиды, основания, кислоты, соли; </w:t>
      </w:r>
    </w:p>
    <w:p w:rsidR="00CF40CD" w:rsidRPr="003F5E6A" w:rsidRDefault="00263728" w:rsidP="002F61A5">
      <w:pPr>
        <w:widowControl w:val="0"/>
        <w:numPr>
          <w:ilvl w:val="0"/>
          <w:numId w:val="8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классифицировать оксиды и основания по свойствам, кислоты и соли по составу;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состав, свойства и значение (в природе и практической деятельности человека) простых веществ — кислорода и водорода;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давать сравнительную характеристику химических элементов и важнейших соединений естественных семейств щелочных металлов и галогенов;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лабораторным оборудованием и химической посудой;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экспериментально кислоты и щѐлочи, пользуясь индикаторами; осознавать необходимость соблюдения мер безопасности при обращении с кислотами и щелочами.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81"/>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грамотно обращаться с веществами в повседневной жизни;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50</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8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bookmarkStart w:id="50" w:name="page101"/>
      <w:bookmarkEnd w:id="50"/>
      <w:r w:rsidRPr="003F5E6A">
        <w:rPr>
          <w:rFonts w:ascii="Times New Roman" w:hAnsi="Times New Roman"/>
          <w:i/>
          <w:iCs/>
          <w:sz w:val="24"/>
          <w:szCs w:val="24"/>
          <w:lang w:val="ru-RU"/>
        </w:rPr>
        <w:lastRenderedPageBreak/>
        <w:t xml:space="preserve">осознавать необходимость соблюдения правил экологически безопасного поведения в окружающей природной среде;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8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смысл и необходимость соблюдения предписаний, предлагаемых в инструкциях по использованию лекарств, средств бытовой химии и др.;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2"/>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приобретѐнные ключевые компетентности при выполнении исследовательских проектов по изучению свойств, способов получения и распознавания веществ;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82"/>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таблицами, проявлять готовность к уважению иной точки зрения при обсуждении результатов выполненной работы;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2"/>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 </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13" w:lineRule="auto"/>
        <w:ind w:left="7"/>
        <w:rPr>
          <w:rFonts w:ascii="Times New Roman" w:hAnsi="Times New Roman"/>
          <w:sz w:val="24"/>
          <w:szCs w:val="24"/>
        </w:rPr>
      </w:pPr>
      <w:r w:rsidRPr="003F5E6A">
        <w:rPr>
          <w:rFonts w:ascii="Times New Roman" w:hAnsi="Times New Roman"/>
          <w:b/>
          <w:bCs/>
          <w:sz w:val="24"/>
          <w:szCs w:val="24"/>
          <w:lang w:val="ru-RU"/>
        </w:rPr>
        <w:t xml:space="preserve">Периодический закон и периодическая система химических элементов Д. И. Менделеева. </w:t>
      </w:r>
      <w:r>
        <w:rPr>
          <w:rFonts w:ascii="Times New Roman" w:hAnsi="Times New Roman"/>
          <w:b/>
          <w:bCs/>
          <w:sz w:val="24"/>
          <w:szCs w:val="24"/>
        </w:rPr>
        <w:t>Строение вещества</w:t>
      </w:r>
    </w:p>
    <w:p w:rsidR="00CF40CD" w:rsidRDefault="00263728">
      <w:pPr>
        <w:widowControl w:val="0"/>
        <w:autoSpaceDE w:val="0"/>
        <w:autoSpaceDN w:val="0"/>
        <w:adjustRightInd w:val="0"/>
        <w:spacing w:after="0" w:line="236"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классифицировать химические элементы на металлы, неметаллы, элементы, оксиды и гидроксиды которых амфотерны, и инертные элементы (газы) для осознания важности упорядоченности научных знаний; </w:t>
      </w:r>
    </w:p>
    <w:p w:rsidR="00CF40CD" w:rsidRPr="003F5E6A" w:rsidRDefault="00263728" w:rsidP="002F61A5">
      <w:pPr>
        <w:widowControl w:val="0"/>
        <w:numPr>
          <w:ilvl w:val="0"/>
          <w:numId w:val="8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смысл периодического закона Д. И. Менделеева;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и характеризовать табличную форму периодической системы химических элементов;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виды химической связи: ионную, ковалентную полярную, ковалентную неполярную и металлическую;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изображать электронно-ионные формулы веществ, образованных химическими связями разного вида;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зависимость свойств веществ от строения их кристаллических решѐток: ионных, атомных, молекулярных, металлических;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химические элементы и их соединения на основе положения элементов в периодической системе и особенностей строения их атомов;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этапы открытия Д. И. Менделеевым периодического закона и периодической системы химических элементов, жизнь и многообразную научную деятельность учѐного;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научное и мировоззренческое значение периодического закона и периодической системы химических элементов Д. И. Менделеева;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осознавать научные открытия как результат длительных наблюдений, опытов, научной полемики, преодоления трудностей и сомнений.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8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осознавать значение теоретических знаний для практической деятельности человека; </w:t>
      </w:r>
    </w:p>
    <w:p w:rsidR="00CF40CD" w:rsidRPr="003F5E6A" w:rsidRDefault="00263728" w:rsidP="002F61A5">
      <w:pPr>
        <w:widowControl w:val="0"/>
        <w:numPr>
          <w:ilvl w:val="0"/>
          <w:numId w:val="8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описывать изученные объекты как системы, применяя логику системного анализа;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знания о закономерностях периодической системы химических элементов для объяснения и предвидения свойств конкретных веществ;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3"/>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развивать информационную компетентность посредством углубления знаний об истории становления химической науки, еѐ основных понятий, периодического закона как одного из важнейших законов природы, а также о современных достижениях науки и техники.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Многообразие химических реакций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263728" w:rsidP="002F61A5">
      <w:pPr>
        <w:widowControl w:val="0"/>
        <w:numPr>
          <w:ilvl w:val="0"/>
          <w:numId w:val="8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суть химических процессов и их принципиальное отличие от физических;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bookmarkStart w:id="51" w:name="page103"/>
      <w:bookmarkEnd w:id="51"/>
      <w:r w:rsidRPr="003F5E6A">
        <w:rPr>
          <w:rFonts w:ascii="Times New Roman" w:hAnsi="Times New Roman"/>
          <w:sz w:val="24"/>
          <w:szCs w:val="24"/>
          <w:lang w:val="ru-RU"/>
        </w:rPr>
        <w:lastRenderedPageBreak/>
        <w:t xml:space="preserve">называть признаки и условия протекания химических реакций;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3"/>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устанавливать принадлежность химической реакции к определѐнному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называть факторы, влияющие на скорость химических реакций; </w:t>
      </w: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называть факторы, влияющие на смещение химического равновесия;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уравнения электролитической диссоциации кислот, щелочей, солей; полные и сокращѐнные ионные уравнения реакций обмена; уравнения окислительно-восстановительных реакций;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уравнения реакций, соответствующих последовательности («цепочке») превращений неорганических веществ различных классов;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в процессе эксперимента признаки, свидетельствующие о протекании химической реакции;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приготовлять растворы с определѐнной массовой долей растворѐнного вещества;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характер среды водных растворов кислот и щелочей по изменению окраски индикаторов;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качественные реакции, подтверждающие наличие в водных растворах веществ отдельных катионов и анионов.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11" w:lineRule="exact"/>
        <w:rPr>
          <w:rFonts w:ascii="Times New Roman" w:hAnsi="Times New Roman"/>
          <w:sz w:val="24"/>
          <w:szCs w:val="24"/>
        </w:rPr>
      </w:pP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3"/>
          <w:szCs w:val="23"/>
          <w:lang w:val="ru-RU"/>
        </w:rPr>
      </w:pPr>
      <w:r w:rsidRPr="003F5E6A">
        <w:rPr>
          <w:rFonts w:ascii="Times New Roman" w:hAnsi="Times New Roman"/>
          <w:i/>
          <w:iCs/>
          <w:sz w:val="23"/>
          <w:szCs w:val="23"/>
          <w:lang w:val="ru-RU"/>
        </w:rPr>
        <w:t xml:space="preserve">составлять молекулярные и полные ионные уравнения по сокращѐнным ионным уравнениям; </w:t>
      </w:r>
    </w:p>
    <w:p w:rsidR="00CF40CD" w:rsidRPr="003F5E6A" w:rsidRDefault="00CF40CD">
      <w:pPr>
        <w:widowControl w:val="0"/>
        <w:autoSpaceDE w:val="0"/>
        <w:autoSpaceDN w:val="0"/>
        <w:adjustRightInd w:val="0"/>
        <w:spacing w:after="0" w:line="58" w:lineRule="exact"/>
        <w:rPr>
          <w:rFonts w:ascii="Times New Roman" w:hAnsi="Times New Roman"/>
          <w:i/>
          <w:iCs/>
          <w:sz w:val="23"/>
          <w:szCs w:val="23"/>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реакций, подтверждающих существование взаимосвязи между основными классами неорганических веществ;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прогнозировать результаты воздействия различных факторов на изменение скорости химической реакции;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прогнозировать результаты воздействия различных факторов на смещение химического равновесия.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Многообразие веществ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принадлежность неорганических веществ к одному из изученных классов/групп: металлы и неметаллы, оксиды, основания, кислоты, соли;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формулы веществ по их названиям; </w:t>
      </w:r>
    </w:p>
    <w:p w:rsidR="00CF40CD" w:rsidRPr="003F5E6A" w:rsidRDefault="00263728" w:rsidP="002F61A5">
      <w:pPr>
        <w:widowControl w:val="0"/>
        <w:numPr>
          <w:ilvl w:val="0"/>
          <w:numId w:val="8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валентность и степень окисления элементов в веществах;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называть общие химические свойства, характерные для групп оксидов: кислотных, основных, амфотерных;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называть общие химические свойства, характерные для каждого из классов неорганических веществ: кислот оснований солей;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приводить примеры реакций, подтверждающих химические свойства неорганических веществ: оксидов, кислот, оснований и солей;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4"/>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вещество-окислитель и вещество-восстановитель в окислительно-восстановительных реакциях;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52</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52" w:name="page105"/>
      <w:bookmarkEnd w:id="52"/>
      <w:r w:rsidRPr="003F5E6A">
        <w:rPr>
          <w:rFonts w:ascii="Times New Roman" w:hAnsi="Times New Roman"/>
          <w:sz w:val="24"/>
          <w:szCs w:val="24"/>
          <w:lang w:val="ru-RU"/>
        </w:rPr>
        <w:lastRenderedPageBreak/>
        <w:t xml:space="preserve">составлять окислительно-восстановительный баланс (для изученных реакций) по предложенным схемам реакций;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лабораторные опыты, подтверждающие химические свойства основных классов неорганических веществ;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лабораторные опыты по получению и собиранию газообразных веществ: водорода, кислорода, углекислого газа, аммиака; составлять уравнения соответствующих реакций.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8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прогнозировать химические свойства веществ на основе их состава и строения;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прогнозировать способность вещества проявлять окислительные или восстановительные свойства с учѐтом степеней окисления элементов, входящих в его состав;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выявлять существование генетической взаимосвязи между веществами в ряду: простое вещество — оксид — гидроксид — соль;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8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особые свойства концентрированных серной и азотной кислот;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приводить примеры уравнений реакций, лежащих в основе промышленных способов получения аммиака, серной кислоты, чугуна и стали;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описывать физические и химические процессы, являющиеся частью круговорота веществ в природе;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5"/>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организовывать, проводить ученические проекты по исследованию свойств веществ, имеющих важное практическое значение.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1180" w:firstLine="2321"/>
        <w:rPr>
          <w:rFonts w:ascii="Times New Roman" w:hAnsi="Times New Roman"/>
          <w:sz w:val="24"/>
          <w:szCs w:val="24"/>
          <w:lang w:val="ru-RU"/>
        </w:rPr>
      </w:pPr>
      <w:r w:rsidRPr="003F5E6A">
        <w:rPr>
          <w:rFonts w:ascii="Times New Roman" w:hAnsi="Times New Roman"/>
          <w:b/>
          <w:bCs/>
          <w:sz w:val="24"/>
          <w:szCs w:val="24"/>
          <w:lang w:val="ru-RU"/>
        </w:rPr>
        <w:t>1.2.3.16. ИЗОБРАЗИТЕЛЬНОЕ ИСКУССТВО Роль искусства и художественной деятельности в жизни человека и общества</w:t>
      </w:r>
    </w:p>
    <w:p w:rsidR="00CF40CD" w:rsidRDefault="00263728">
      <w:pPr>
        <w:widowControl w:val="0"/>
        <w:autoSpaceDE w:val="0"/>
        <w:autoSpaceDN w:val="0"/>
        <w:adjustRightInd w:val="0"/>
        <w:spacing w:after="0" w:line="237"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роль и место искусства в развитии культуры, ориентироваться в связях искусства с наукой и религией;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осознавать потенциал искусства в познании мира, в формировании отношения к человеку, природным и социальным явлениям;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роль искусства в создании материальной среды обитания человека;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осознавать главные темы искусства и, обращаясь к ним в собственной художественно-творческой деятельности, создавать выразительные образы.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выделять и анализировать авторскую концепцию художественного образа в произведении искусства;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определять эстетические категории «прекрасное» и «безобразное», «комическое» и «трагическое» и др. в произведениях пластических искусств и использовать эти знания на практике; </w:t>
      </w:r>
    </w:p>
    <w:p w:rsidR="00CF40CD" w:rsidRPr="003F5E6A" w:rsidRDefault="00263728" w:rsidP="002F61A5">
      <w:pPr>
        <w:widowControl w:val="0"/>
        <w:numPr>
          <w:ilvl w:val="0"/>
          <w:numId w:val="8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произведения разных эпох, художественных стилей; </w:t>
      </w:r>
    </w:p>
    <w:p w:rsidR="00CF40CD" w:rsidRPr="003F5E6A" w:rsidRDefault="00263728" w:rsidP="002F61A5">
      <w:pPr>
        <w:widowControl w:val="0"/>
        <w:numPr>
          <w:ilvl w:val="0"/>
          <w:numId w:val="8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работы великих мастеров по художественной манере (по манере письма).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Духовно-нравственные проблемы жизни и искусства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Pr="003F5E6A" w:rsidRDefault="00263728" w:rsidP="002F61A5">
      <w:pPr>
        <w:widowControl w:val="0"/>
        <w:numPr>
          <w:ilvl w:val="0"/>
          <w:numId w:val="8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связи искусства с всемирной историей и историей Отечества;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осознавать роль искусства в формировании мировоззрения, в развитии религиозных представлений и в передаче духовно-нравственного опыта поколений;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осмысливать на основе произведений искусства морально-нравственную позицию автора и давать ей оценку, соотнося с собственной позицией;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передавать в собственной художественной деятельности красоту мира, выражать своѐ отношение к негативным явлениям жизни и искусства;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осознавать важность сохранения художественных ценностей для последующих поколений, роль художественных музеев в жизни страны, края, города.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39"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362"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bookmarkStart w:id="53" w:name="page107"/>
      <w:bookmarkEnd w:id="53"/>
      <w:r w:rsidRPr="003F5E6A">
        <w:rPr>
          <w:rFonts w:ascii="Times New Roman" w:hAnsi="Times New Roman"/>
          <w:i/>
          <w:iCs/>
          <w:sz w:val="24"/>
          <w:szCs w:val="24"/>
          <w:lang w:val="ru-RU"/>
        </w:rPr>
        <w:lastRenderedPageBreak/>
        <w:t xml:space="preserve">понимать гражданское подвижничество художника в выявлении положительных и отрицательных сторон жизни в художественном образе; </w:t>
      </w:r>
    </w:p>
    <w:p w:rsidR="00CF40CD" w:rsidRPr="003F5E6A" w:rsidRDefault="00CF40CD">
      <w:pPr>
        <w:widowControl w:val="0"/>
        <w:autoSpaceDE w:val="0"/>
        <w:autoSpaceDN w:val="0"/>
        <w:adjustRightInd w:val="0"/>
        <w:spacing w:after="0" w:line="13" w:lineRule="exact"/>
        <w:rPr>
          <w:rFonts w:ascii="Times New Roman" w:hAnsi="Times New Roman"/>
          <w:i/>
          <w:iCs/>
          <w:sz w:val="24"/>
          <w:szCs w:val="24"/>
          <w:lang w:val="ru-RU"/>
        </w:rPr>
      </w:pPr>
    </w:p>
    <w:p w:rsidR="00CF40CD" w:rsidRPr="003F5E6A" w:rsidRDefault="00263728" w:rsidP="002F61A5">
      <w:pPr>
        <w:widowControl w:val="0"/>
        <w:numPr>
          <w:ilvl w:val="0"/>
          <w:numId w:val="87"/>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i/>
          <w:iCs/>
          <w:sz w:val="23"/>
          <w:szCs w:val="23"/>
          <w:lang w:val="ru-RU"/>
        </w:rPr>
      </w:pPr>
      <w:r w:rsidRPr="003F5E6A">
        <w:rPr>
          <w:rFonts w:ascii="Times New Roman" w:hAnsi="Times New Roman"/>
          <w:i/>
          <w:iCs/>
          <w:sz w:val="23"/>
          <w:szCs w:val="23"/>
          <w:lang w:val="ru-RU"/>
        </w:rPr>
        <w:t xml:space="preserve">осознавать необходимость развитого эстетического вкуса в жизни современного человека; </w:t>
      </w:r>
    </w:p>
    <w:p w:rsidR="00CF40CD" w:rsidRPr="003F5E6A" w:rsidRDefault="00CF40CD">
      <w:pPr>
        <w:widowControl w:val="0"/>
        <w:autoSpaceDE w:val="0"/>
        <w:autoSpaceDN w:val="0"/>
        <w:adjustRightInd w:val="0"/>
        <w:spacing w:after="0" w:line="59" w:lineRule="exact"/>
        <w:rPr>
          <w:rFonts w:ascii="Times New Roman" w:hAnsi="Times New Roman"/>
          <w:i/>
          <w:iCs/>
          <w:sz w:val="23"/>
          <w:szCs w:val="23"/>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специфику ориентированности отечественного искусства на приоритет этического над эстетическим.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Язык пластических искусств и художественный образ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своѐ отношение к ним средствами художественного языка; </w:t>
      </w:r>
    </w:p>
    <w:p w:rsidR="00CF40CD" w:rsidRPr="003F5E6A" w:rsidRDefault="00263728" w:rsidP="002F61A5">
      <w:pPr>
        <w:widowControl w:val="0"/>
        <w:numPr>
          <w:ilvl w:val="0"/>
          <w:numId w:val="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роль художественного образа и понятия «выразительность» в искусстве;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композиции на заданную тему на плоскости и в пространстве, используя выразительные средства изобразительного искусства: композицию, форму, ритм, линию, цвет, объѐм, фактуру; различные художественные материалы для воплощения собственного художественно-творческого замысла в живописи, скульптуре, графике;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создавать средствами живописи, графики, скульптуры, декоративно-прикладного искусства образ человека: передавать на плоскости и в объѐме пропорции лица, фигуры; характерные черты внешнего облика, одежды, украшений человека;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32"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наблюдать, сравнивать, сопоставлять и анализировать геометрическую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 </w:t>
      </w:r>
    </w:p>
    <w:p w:rsidR="00CF40CD" w:rsidRPr="003F5E6A" w:rsidRDefault="00CF40CD">
      <w:pPr>
        <w:widowControl w:val="0"/>
        <w:autoSpaceDE w:val="0"/>
        <w:autoSpaceDN w:val="0"/>
        <w:adjustRightInd w:val="0"/>
        <w:spacing w:after="0" w:line="61" w:lineRule="exact"/>
        <w:rPr>
          <w:rFonts w:ascii="Times New Roman" w:hAnsi="Times New Roman"/>
          <w:sz w:val="23"/>
          <w:szCs w:val="23"/>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декоративные элементы, геометрические, растительные узоры для украшения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учѐтом местных условий).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анализировать и высказывать суждение о своей творческой работе и работе одноклассников;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и использовать в художественной работе материалы и средства художественной выразительности, соответствующие замыслу;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анализировать средства выразительности, используемые художниками, скульпторами, архитекторами, дизайнерами для создания художественного образа.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Виды и жанры изобразительного искусства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виды изобразительного искусства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приѐмы работы с ними для передачи собственного замысла;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виды декоративно-прикладных искусств, понимать их специфику;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жанры изобразительного искусства (портрет, пейзаж, натюрморт, бытовой, исторический, батальный жанры) и участвовать в художественно-творческой деятельности, используя различные художественные материалы и приѐмы работы с ними для передачи собственного замысла.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определять шедевры национального и мирового изобразительного искусства; </w:t>
      </w:r>
    </w:p>
    <w:p w:rsidR="00CF40CD" w:rsidRPr="003F5E6A" w:rsidRDefault="00263728" w:rsidP="002F61A5">
      <w:pPr>
        <w:widowControl w:val="0"/>
        <w:numPr>
          <w:ilvl w:val="0"/>
          <w:numId w:val="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историческую ретроспективу становления жанров пластических искусств.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Изобразительная природа фотографии, театра, кино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жанры и особенности художественной фотографии, еѐ отличие от картины и нехудожественной фотографии;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87"/>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особенности визуального художественного образа в театре и кино;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8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54" w:name="page109"/>
      <w:bookmarkEnd w:id="54"/>
      <w:r w:rsidRPr="003F5E6A">
        <w:rPr>
          <w:rFonts w:ascii="Times New Roman" w:hAnsi="Times New Roman"/>
          <w:sz w:val="24"/>
          <w:szCs w:val="24"/>
          <w:lang w:val="ru-RU"/>
        </w:rPr>
        <w:lastRenderedPageBreak/>
        <w:t xml:space="preserve">применять полученные знания при создании декораций, костюмов и грима для школьного спектакля (при наличии в школе технических возможностей — для школьного фильма);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8"/>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применять компьютерные технологии в собственной художественно-творческой деятельности (</w:t>
      </w:r>
      <w:r>
        <w:rPr>
          <w:rFonts w:ascii="Times New Roman" w:hAnsi="Times New Roman"/>
          <w:sz w:val="24"/>
          <w:szCs w:val="24"/>
        </w:rPr>
        <w:t>PowerPoint</w:t>
      </w:r>
      <w:r w:rsidRPr="003F5E6A">
        <w:rPr>
          <w:rFonts w:ascii="Times New Roman" w:hAnsi="Times New Roman"/>
          <w:sz w:val="24"/>
          <w:szCs w:val="24"/>
          <w:lang w:val="ru-RU"/>
        </w:rPr>
        <w:t xml:space="preserve">, </w:t>
      </w:r>
      <w:r>
        <w:rPr>
          <w:rFonts w:ascii="Times New Roman" w:hAnsi="Times New Roman"/>
          <w:sz w:val="24"/>
          <w:szCs w:val="24"/>
        </w:rPr>
        <w:t>Photoshop</w:t>
      </w:r>
      <w:r w:rsidRPr="003F5E6A">
        <w:rPr>
          <w:rFonts w:ascii="Times New Roman" w:hAnsi="Times New Roman"/>
          <w:sz w:val="24"/>
          <w:szCs w:val="24"/>
          <w:lang w:val="ru-RU"/>
        </w:rPr>
        <w:t xml:space="preserve"> и др.).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8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средства художественной выразительности в собственных фотоработах; </w:t>
      </w:r>
    </w:p>
    <w:p w:rsidR="00CF40CD" w:rsidRPr="003F5E6A" w:rsidRDefault="00263728" w:rsidP="002F61A5">
      <w:pPr>
        <w:widowControl w:val="0"/>
        <w:numPr>
          <w:ilvl w:val="0"/>
          <w:numId w:val="8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в работе над цифровой фотографией технические средства </w:t>
      </w:r>
      <w:r>
        <w:rPr>
          <w:rFonts w:ascii="Times New Roman" w:hAnsi="Times New Roman"/>
          <w:i/>
          <w:iCs/>
          <w:sz w:val="24"/>
          <w:szCs w:val="24"/>
        </w:rPr>
        <w:t>Photoshop</w:t>
      </w:r>
      <w:r w:rsidRPr="003F5E6A">
        <w:rPr>
          <w:rFonts w:ascii="Times New Roman" w:hAnsi="Times New Roman"/>
          <w:i/>
          <w:iCs/>
          <w:sz w:val="24"/>
          <w:szCs w:val="24"/>
          <w:lang w:val="ru-RU"/>
        </w:rPr>
        <w:t xml:space="preserve">;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8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и анализировать выразительность и соответствие авторскому замыслу сценографии, костюмов, грима после просмотра спектакля;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8"/>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понимать и анализировать раскадровку, реквизит, костюмы и грим после просмотра художественного фильма.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7"/>
        <w:rPr>
          <w:rFonts w:ascii="Times New Roman" w:hAnsi="Times New Roman"/>
          <w:sz w:val="24"/>
          <w:szCs w:val="24"/>
          <w:lang w:val="ru-RU"/>
        </w:rPr>
      </w:pPr>
      <w:r w:rsidRPr="003F5E6A">
        <w:rPr>
          <w:rFonts w:ascii="Times New Roman" w:hAnsi="Times New Roman"/>
          <w:b/>
          <w:bCs/>
          <w:sz w:val="24"/>
          <w:szCs w:val="24"/>
          <w:lang w:val="ru-RU"/>
        </w:rPr>
        <w:t>1.2.3.17. МУЗЫКА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Музыка как вид искусства</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Выпускник научится: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наблюдать за многообразными явлениями жизни и искусства, выражать своѐ отношение к искусству, оценивая художественно-образное содержание произведения в единстве с его формой;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принимать активное участие в художественных событиях класса, музыкально-эстетической жизни школы, района, города и др. (музыкальные вечера, музыкальные гостиные, концерты для младших школьников и др.);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Музыкальный образ и музыкальная драматургия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раскрывать образное содержание музыкальных произведений разных форм, жанров и стилей; определять средства музыкальной выразительности, приѐмы взаимодействия и развития музыкальных образов, особенности (типы) музыкальной драматургии, высказывать суждение об основной идее и форме еѐ воплощения;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музыкально-ритмическом движении, пластическом интонировании, поэтическом слове, изобразительной деятельности;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осуществлять на основе полученных знаний о музыкальном образе и музыкальной драматургии исследовательскую деятельность художественно-эстетической направленности для участия в выполнении творческих проектов, в том числе связанных с практическим музицированием.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 концертов, театров и др.;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8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 спектаклей, выставок и конкурсов, фестивалей и др.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55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bookmarkStart w:id="55" w:name="page111"/>
      <w:bookmarkEnd w:id="55"/>
      <w:r w:rsidRPr="003F5E6A">
        <w:rPr>
          <w:rFonts w:ascii="Times New Roman" w:hAnsi="Times New Roman"/>
          <w:b/>
          <w:bCs/>
          <w:sz w:val="24"/>
          <w:szCs w:val="24"/>
          <w:lang w:val="ru-RU"/>
        </w:rPr>
        <w:lastRenderedPageBreak/>
        <w:t>Музыка в современном мире: традиции и инновации</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Pr="003F5E6A" w:rsidRDefault="00263728" w:rsidP="002F61A5">
      <w:pPr>
        <w:widowControl w:val="0"/>
        <w:numPr>
          <w:ilvl w:val="0"/>
          <w:numId w:val="90"/>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90"/>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w:t>
      </w:r>
      <w:r>
        <w:rPr>
          <w:rFonts w:ascii="Times New Roman" w:hAnsi="Times New Roman"/>
          <w:sz w:val="24"/>
          <w:szCs w:val="24"/>
        </w:rPr>
        <w:t>XIX</w:t>
      </w:r>
      <w:r w:rsidRPr="003F5E6A">
        <w:rPr>
          <w:rFonts w:ascii="Times New Roman" w:hAnsi="Times New Roman"/>
          <w:sz w:val="24"/>
          <w:szCs w:val="24"/>
          <w:lang w:val="ru-RU"/>
        </w:rPr>
        <w:t>—</w:t>
      </w:r>
      <w:r>
        <w:rPr>
          <w:rFonts w:ascii="Times New Roman" w:hAnsi="Times New Roman"/>
          <w:sz w:val="24"/>
          <w:szCs w:val="24"/>
        </w:rPr>
        <w:t>XX</w:t>
      </w:r>
      <w:r w:rsidRPr="003F5E6A">
        <w:rPr>
          <w:rFonts w:ascii="Times New Roman" w:hAnsi="Times New Roman"/>
          <w:sz w:val="24"/>
          <w:szCs w:val="24"/>
          <w:lang w:val="ru-RU"/>
        </w:rPr>
        <w:t xml:space="preserve"> вв., отечественное и зарубежное музыкальное искусство </w:t>
      </w:r>
      <w:r>
        <w:rPr>
          <w:rFonts w:ascii="Times New Roman" w:hAnsi="Times New Roman"/>
          <w:sz w:val="24"/>
          <w:szCs w:val="24"/>
        </w:rPr>
        <w:t>XX</w:t>
      </w:r>
      <w:r w:rsidRPr="003F5E6A">
        <w:rPr>
          <w:rFonts w:ascii="Times New Roman" w:hAnsi="Times New Roman"/>
          <w:sz w:val="24"/>
          <w:szCs w:val="24"/>
          <w:lang w:val="ru-RU"/>
        </w:rPr>
        <w:t xml:space="preserve"> 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0"/>
        </w:numPr>
        <w:tabs>
          <w:tab w:val="clear" w:pos="720"/>
          <w:tab w:val="num" w:pos="151"/>
        </w:tabs>
        <w:overflowPunct w:val="0"/>
        <w:autoSpaceDE w:val="0"/>
        <w:autoSpaceDN w:val="0"/>
        <w:adjustRightInd w:val="0"/>
        <w:spacing w:after="0" w:line="237"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применять информационно-коммуникационные технологии для расширения опыта творческой деятельности и углублѐнного понимания образного содержания и формы музыкальных произведений в процессе музицирования на электронных музыкальных инструментах и поиска информации в музыкально-образовательном пространстве Интернета. </w:t>
      </w:r>
    </w:p>
    <w:p w:rsidR="00CF40CD" w:rsidRPr="003F5E6A" w:rsidRDefault="00CF40CD">
      <w:pPr>
        <w:widowControl w:val="0"/>
        <w:autoSpaceDE w:val="0"/>
        <w:autoSpaceDN w:val="0"/>
        <w:adjustRightInd w:val="0"/>
        <w:spacing w:after="0" w:line="1" w:lineRule="exact"/>
        <w:rPr>
          <w:rFonts w:ascii="Times New Roman" w:hAnsi="Times New Roman"/>
          <w:sz w:val="23"/>
          <w:szCs w:val="23"/>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3"/>
          <w:szCs w:val="23"/>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3"/>
          <w:szCs w:val="23"/>
        </w:rPr>
      </w:pPr>
    </w:p>
    <w:p w:rsidR="00CF40CD" w:rsidRPr="003F5E6A" w:rsidRDefault="00263728" w:rsidP="002F61A5">
      <w:pPr>
        <w:widowControl w:val="0"/>
        <w:numPr>
          <w:ilvl w:val="0"/>
          <w:numId w:val="90"/>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высказывать личностно-оценочные суждения о роли и месте музыки в жизни, о нравственных ценностях и эстетических идеалах, воплощѐнных в шедеврах музыкального искусства прошлого и современности, обосновывать свои предпочтения в ситуации выбора;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0"/>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 полученную из других источников.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507"/>
        <w:rPr>
          <w:rFonts w:ascii="Times New Roman" w:hAnsi="Times New Roman"/>
          <w:sz w:val="24"/>
          <w:szCs w:val="24"/>
          <w:lang w:val="ru-RU"/>
        </w:rPr>
      </w:pPr>
      <w:r w:rsidRPr="003F5E6A">
        <w:rPr>
          <w:rFonts w:ascii="Times New Roman" w:hAnsi="Times New Roman"/>
          <w:b/>
          <w:bCs/>
          <w:sz w:val="24"/>
          <w:szCs w:val="24"/>
          <w:lang w:val="ru-RU"/>
        </w:rPr>
        <w:t>1.2.3.18. ТЕХНОЛОГИЯ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Индустриальные технологии</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Технологии обработки конструкционных и поделочных материалов</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в учебной литературе сведения, необходимые для конструирования объекта и осуществления выбранной технологии;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9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читать технические рисунки, эскизы, чертежи, схемы;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в масштабе и правильно оформлять технические рисунки и эскизы разрабатываемых объектов;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9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осуществлять технологические процессы создания или ремонта материальных объектов.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грамотно пользоваться графической документацией и технико-технологической информацией, которые применяются при разработке, создании и эксплуатации различных технических объектов;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осуществлять технологические процессы создания или ремонта материальных объектов, имеющих инновационные элементы. </w:t>
      </w:r>
    </w:p>
    <w:p w:rsidR="00CF40CD" w:rsidRPr="003F5E6A" w:rsidRDefault="00CF40CD">
      <w:pPr>
        <w:widowControl w:val="0"/>
        <w:autoSpaceDE w:val="0"/>
        <w:autoSpaceDN w:val="0"/>
        <w:adjustRightInd w:val="0"/>
        <w:spacing w:after="0" w:line="7"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Электротехника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разбираться в адаптированной для школьников технико-технологической информации по электротехнике и ориентироваться в электрических схемах, которые применяются при разработке, создании и эксплуатации электрифицированных приборов и аппаратов, составлять простые электрические схемы цепей бытовых устройств и моделей;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осуществлять технологические процессы сборки или ремонта объектов, содержащих электрические цепи с учѐтом необходимости экономии электрической энергии.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1"/>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составлять электрические схемы, которые применяются при разработке электроустановок, создании и эксплуатации электрифицированных приборов и аппаратов, используя дополнительные источники информации (включая Интернет);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40" w:right="1160" w:bottom="543" w:left="10520" w:header="720" w:footer="720" w:gutter="0"/>
          <w:cols w:space="720" w:equalWidth="0">
            <w:col w:w="220"/>
          </w:cols>
          <w:noEndnote/>
        </w:sect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bookmarkStart w:id="56" w:name="page113"/>
      <w:bookmarkEnd w:id="56"/>
      <w:r w:rsidRPr="003F5E6A">
        <w:rPr>
          <w:rFonts w:ascii="Times New Roman" w:hAnsi="Times New Roman"/>
          <w:i/>
          <w:iCs/>
          <w:sz w:val="24"/>
          <w:szCs w:val="24"/>
          <w:lang w:val="ru-RU"/>
        </w:rPr>
        <w:lastRenderedPageBreak/>
        <w:t xml:space="preserve">осуществлять процессы сборки, регулировки или ремонта объектов, содержащих электрические цепи с элементами электроники и автоматики.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i/>
          <w:iCs/>
          <w:sz w:val="24"/>
          <w:szCs w:val="24"/>
          <w:lang w:val="ru-RU"/>
        </w:rPr>
        <w:t xml:space="preserve">Технологии ведения дома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Кулинария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самостоятельно готовить для своей семьи простые кулинарные блюда из сырых и варѐных овощей и фруктов, молока и молочных продуктов, яиц, рыбы, мяса, птицы, различных видов теста, круп, бобовых и макаронных изделий, отвечающие требованиям рационального питания, соблюдая правильную технологическую последовательность приготовления, санитарно-гигиенические требования и правила безопасной работы.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Pr="003F5E6A" w:rsidRDefault="00263728" w:rsidP="002F61A5">
      <w:pPr>
        <w:widowControl w:val="0"/>
        <w:numPr>
          <w:ilvl w:val="0"/>
          <w:numId w:val="9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составлять рацион питания на основе физиологических потребностей организма;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выбирать пищевые продукты для удовлетворения потребностей организма в белках, углеводах, жирах, витаминах, минеральных веществах; организовывать своѐ рациональное питание в домашних условиях; применять различные способы обработки пищевых продуктов с целью сохранения в них питательных веществ;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применять основные виды и способы консервирования и заготовки пищевых продуктов в домашних условиях;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экономить электрическую энергию при обработке пищевых продуктов; оформлять приготовленные блюда, сервировать стол; соблюдать правила этикета за столом;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определять виды экологического загрязнения пищевых продуктов; оценивать влияние техногенной сферы на окружающую среду и здоровье человека;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выполнять мероприятия по предотвращению негативного влияния техногенной сферы на окружающую среду и здоровье человека.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Создание изделий из текстильных и поделочных материалов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92"/>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 документацией; </w:t>
      </w:r>
    </w:p>
    <w:p w:rsidR="00CF40CD" w:rsidRPr="003F5E6A" w:rsidRDefault="00263728" w:rsidP="002F61A5">
      <w:pPr>
        <w:widowControl w:val="0"/>
        <w:numPr>
          <w:ilvl w:val="0"/>
          <w:numId w:val="9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влажно-тепловую обработку швейных изделий.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i/>
          <w:iCs/>
          <w:sz w:val="24"/>
          <w:szCs w:val="24"/>
        </w:rPr>
        <w:t>Выпускник получит возможность научиться: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выполнять несложные приѐмы моделирования швейных изделий, в том числе с использованием традиций народного костюма;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при моделировании зрительные иллюзии в одежде; определять и исправлять дефекты швейных изделий;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9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выполнять художественную отделку швейных изделий;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изготавливать изделия декоративно-прикладного искусства, региональных народных промыслов;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9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определять основные стили в одежде и современные направления моды.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i/>
          <w:iCs/>
          <w:sz w:val="24"/>
          <w:szCs w:val="24"/>
          <w:lang w:val="ru-RU"/>
        </w:rPr>
        <w:t xml:space="preserve">Сельскохозяйственные технологии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Технологии растениеводства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3"/>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самостоятельно выращивать наиболее распространѐнные в регионе виды сельскохозяйственных растений в условиях личного подсобного хозяйства и школьного учебно-опытного участка с использованием ручных инструментов и малогабаритной техники, соблюдая правила безопасного труда и охраны окружающей среды;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планировать размещение культур на учебно-опытном участке и в личном подсобном хозяйстве с учѐтом севооборотов.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3"/>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самостоятельно составлять простейшую технологическую карту выращивания новых видов сельскохозяйственных растений в условиях личного подсобного хозяйства и школьного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57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57" w:name="page115"/>
      <w:bookmarkEnd w:id="57"/>
      <w:r w:rsidRPr="003F5E6A">
        <w:rPr>
          <w:rFonts w:ascii="Times New Roman" w:hAnsi="Times New Roman"/>
          <w:i/>
          <w:iCs/>
          <w:sz w:val="24"/>
          <w:szCs w:val="24"/>
          <w:lang w:val="ru-RU"/>
        </w:rPr>
        <w:lastRenderedPageBreak/>
        <w:t>учебно-опытного участка на основе справочной литературы и других источников информации, в том числе Интернета;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планировать объѐм продукции растениеводства в личном подсобном хозяйстве или на учебно-опытном участке на основе потребностей семьи или школы, рассчитывать основные экономические показатели (себестоимость, доход, прибыль), оценивать возможности предпринимательской деятельности на этой основе;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находить и анализировать информацию о проблемах сельскохозяйственного производства в своѐм селе, формулировать на еѐ основе темы исследовательских работ и проектов социальной направленности.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Технологии исследовательской, опытнической и проектной деятельности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планировать и выполнять учебные 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 защите.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 процесс с учѐтом имеющихся ресурсов и условий;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осуществлять презентацию, экономическую и экологическую оценку проекта; разрабатывать вариант рекламы для продукта труда.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Современное производство и профессиональное самоопределение </w:t>
      </w:r>
    </w:p>
    <w:p w:rsidR="00CF40CD" w:rsidRPr="003F5E6A" w:rsidRDefault="00CF40CD">
      <w:pPr>
        <w:widowControl w:val="0"/>
        <w:autoSpaceDE w:val="0"/>
        <w:autoSpaceDN w:val="0"/>
        <w:adjustRightInd w:val="0"/>
        <w:spacing w:after="0" w:line="53"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построению 2—3 вариантов личного профессионального плана и путей получения профессионального образования на основе соотнесения своих интересов и возможностей с содержанием и условиями труда по массовым профессиям и их востребованностью на рынке труда.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i/>
          <w:iCs/>
          <w:sz w:val="24"/>
          <w:szCs w:val="24"/>
        </w:rPr>
        <w:t xml:space="preserve">Выпускник получит возможность научиться: </w:t>
      </w:r>
    </w:p>
    <w:p w:rsidR="00CF40CD" w:rsidRDefault="00263728" w:rsidP="002F61A5">
      <w:pPr>
        <w:widowControl w:val="0"/>
        <w:numPr>
          <w:ilvl w:val="0"/>
          <w:numId w:val="9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rPr>
      </w:pPr>
      <w:r>
        <w:rPr>
          <w:rFonts w:ascii="Times New Roman" w:hAnsi="Times New Roman"/>
          <w:i/>
          <w:iCs/>
          <w:sz w:val="24"/>
          <w:szCs w:val="24"/>
        </w:rPr>
        <w:t xml:space="preserve">планировать профессиональную карьеру; </w:t>
      </w:r>
    </w:p>
    <w:p w:rsidR="00CF40CD" w:rsidRPr="003F5E6A" w:rsidRDefault="00263728" w:rsidP="002F61A5">
      <w:pPr>
        <w:widowControl w:val="0"/>
        <w:numPr>
          <w:ilvl w:val="0"/>
          <w:numId w:val="9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рационально выбирать пути продолжения образования или трудоустройства; </w:t>
      </w:r>
    </w:p>
    <w:p w:rsidR="00CF40CD" w:rsidRPr="003F5E6A" w:rsidRDefault="00263728" w:rsidP="002F61A5">
      <w:pPr>
        <w:widowControl w:val="0"/>
        <w:numPr>
          <w:ilvl w:val="0"/>
          <w:numId w:val="9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ориентироваться в информации по трудоустройству и продолжению образования;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4"/>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оценивать свои возможности и возможности своей семьи для предпринимательской деятельности. </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2800" w:firstLine="2804"/>
        <w:rPr>
          <w:rFonts w:ascii="Times New Roman" w:hAnsi="Times New Roman"/>
          <w:sz w:val="24"/>
          <w:szCs w:val="24"/>
          <w:lang w:val="ru-RU"/>
        </w:rPr>
      </w:pPr>
      <w:r w:rsidRPr="003F5E6A">
        <w:rPr>
          <w:rFonts w:ascii="Times New Roman" w:hAnsi="Times New Roman"/>
          <w:b/>
          <w:bCs/>
          <w:sz w:val="24"/>
          <w:szCs w:val="24"/>
          <w:lang w:val="ru-RU"/>
        </w:rPr>
        <w:t>1.2.3.19. ФИЗИЧЕСКАЯ КУЛЬТУРА Знания о физической культуре</w:t>
      </w:r>
    </w:p>
    <w:p w:rsidR="00CF40CD" w:rsidRDefault="00263728">
      <w:pPr>
        <w:widowControl w:val="0"/>
        <w:autoSpaceDE w:val="0"/>
        <w:autoSpaceDN w:val="0"/>
        <w:adjustRightInd w:val="0"/>
        <w:spacing w:after="0" w:line="238"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9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рассматривать физическую культуру как явление культуры, выделять исторические этапы еѐ развития, характеризовать основные направления и формы еѐ организации в современном обществе;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5"/>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5"/>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определение допинга, основ антидопинговых правил и концепции честного спорта, осознавать последствия допинга;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5"/>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выполнения техники двигательных действий и физических упражнений, развития физических качеств;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58" w:name="page117"/>
      <w:bookmarkEnd w:id="58"/>
      <w:r w:rsidRPr="003F5E6A">
        <w:rPr>
          <w:rFonts w:ascii="Times New Roman" w:hAnsi="Times New Roman"/>
          <w:sz w:val="24"/>
          <w:szCs w:val="24"/>
          <w:lang w:val="ru-RU"/>
        </w:rPr>
        <w:lastRenderedPageBreak/>
        <w:t xml:space="preserve">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режим дня и учебной недели;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руководствоваться правилами оказания первой доврачебной помощи при травмах и ушибах во время самостоятельных занятий физическими упражнениями.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исторические вехи развития отечественного спортивного движения, великих спортсменов, принѐсших славу российскому спорту;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Способы двигательной (физкультурной) деятельности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lang w:val="ru-RU"/>
        </w:rPr>
      </w:pPr>
      <w:r w:rsidRPr="003F5E6A">
        <w:rPr>
          <w:rFonts w:ascii="Times New Roman" w:hAnsi="Times New Roman"/>
          <w:sz w:val="24"/>
          <w:szCs w:val="24"/>
          <w:lang w:val="ru-RU"/>
        </w:rPr>
        <w:t xml:space="preserve">Выпускник научится: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комплексы физических упражнений оздоровительной, тренирующей и корригирующей направленности, подбирать индивидуальную нагрузку с учѐтом функциональных особенностей и возможностей собственного организма;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 </w:t>
      </w:r>
    </w:p>
    <w:p w:rsidR="00CF40CD" w:rsidRPr="003F5E6A" w:rsidRDefault="00CF40CD">
      <w:pPr>
        <w:widowControl w:val="0"/>
        <w:autoSpaceDE w:val="0"/>
        <w:autoSpaceDN w:val="0"/>
        <w:adjustRightInd w:val="0"/>
        <w:spacing w:after="0" w:line="60" w:lineRule="exact"/>
        <w:rPr>
          <w:rFonts w:ascii="Times New Roman" w:hAnsi="Times New Roman"/>
          <w:i/>
          <w:iCs/>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проводить занятия физической культурой с использованием оздоровительной ходьбы и бега, лыжных прогулок и туристских походов, обеспечивать их оздоровительную направленность;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проводить восстановительные мероприятия с использованием банных процедур и сеансов оздоровительного массажа. </w:t>
      </w:r>
    </w:p>
    <w:p w:rsidR="00CF40CD" w:rsidRPr="003F5E6A" w:rsidRDefault="00CF40CD">
      <w:pPr>
        <w:widowControl w:val="0"/>
        <w:autoSpaceDE w:val="0"/>
        <w:autoSpaceDN w:val="0"/>
        <w:adjustRightInd w:val="0"/>
        <w:spacing w:after="0" w:line="6"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Физическое совершенствование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96"/>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59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bookmarkStart w:id="59" w:name="page119"/>
      <w:bookmarkEnd w:id="59"/>
      <w:r w:rsidRPr="003F5E6A">
        <w:rPr>
          <w:rFonts w:ascii="Times New Roman" w:hAnsi="Times New Roman"/>
          <w:sz w:val="24"/>
          <w:szCs w:val="24"/>
          <w:lang w:val="ru-RU"/>
        </w:rPr>
        <w:lastRenderedPageBreak/>
        <w:t xml:space="preserve">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9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акробатические комбинации из числа хорошо освоенных упражнений;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гимнастические комбинации на спортивных снарядах из числа хорошо освоенных упражнений;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9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легкоатлетические упражнения в беге и прыжках (в высоту и длину);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передвижения на лыжах скользящими способами ходьбы, демонстрировать технику умения последовательно чередовать их в процессе прохождения тренировочных дистанций (для снежных регионов России); </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rsidP="002F61A5">
      <w:pPr>
        <w:widowControl w:val="0"/>
        <w:numPr>
          <w:ilvl w:val="0"/>
          <w:numId w:val="97"/>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3"/>
          <w:szCs w:val="23"/>
          <w:lang w:val="ru-RU"/>
        </w:rPr>
      </w:pPr>
      <w:r w:rsidRPr="003F5E6A">
        <w:rPr>
          <w:rFonts w:ascii="Times New Roman" w:hAnsi="Times New Roman"/>
          <w:sz w:val="23"/>
          <w:szCs w:val="23"/>
          <w:lang w:val="ru-RU"/>
        </w:rPr>
        <w:t xml:space="preserve">выполнять спуски и торможения на лыжах с пологого склона одним из разученных способов;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основные технические действия и приѐмы игры в футбол, волейбол, баскетбол в условиях учебной и игровой деятельности;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тестовые упражнения на оценку уровня индивидуального развития основных физических качеств.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выполнять комплексы упражнений лечебной физической культуры с учѐтом имеющихся индивидуальных нарушений в показателях здоровья;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7"/>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преодолевать естественные и искусственные препятствия с помощью разнообразных способов лазания, прыжков и бега;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9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осуществлять судейство по одному из осваиваемых видов спорта; </w:t>
      </w:r>
    </w:p>
    <w:p w:rsidR="00CF40CD" w:rsidRPr="003F5E6A" w:rsidRDefault="00263728" w:rsidP="002F61A5">
      <w:pPr>
        <w:widowControl w:val="0"/>
        <w:numPr>
          <w:ilvl w:val="0"/>
          <w:numId w:val="9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i/>
          <w:iCs/>
          <w:sz w:val="24"/>
          <w:szCs w:val="24"/>
          <w:lang w:val="ru-RU"/>
        </w:rPr>
        <w:t xml:space="preserve">выполнять тестовые нормативы по физической подготовке.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1" w:lineRule="auto"/>
        <w:ind w:left="7" w:right="1240" w:firstLine="1246"/>
        <w:rPr>
          <w:rFonts w:ascii="Times New Roman" w:hAnsi="Times New Roman"/>
          <w:sz w:val="24"/>
          <w:szCs w:val="24"/>
          <w:lang w:val="ru-RU"/>
        </w:rPr>
      </w:pPr>
      <w:r w:rsidRPr="003F5E6A">
        <w:rPr>
          <w:rFonts w:ascii="Times New Roman" w:hAnsi="Times New Roman"/>
          <w:b/>
          <w:bCs/>
          <w:sz w:val="24"/>
          <w:szCs w:val="24"/>
          <w:lang w:val="ru-RU"/>
        </w:rPr>
        <w:t>1.2.3.20. ОСНОВЫ БЕЗОПАСНОСТИ ЖИЗНЕДЕЯТЕЛЬНОСТИ Основы безопасности личности общества и государства Основы комплексной безопасности</w:t>
      </w:r>
    </w:p>
    <w:p w:rsidR="00CF40CD" w:rsidRDefault="00263728">
      <w:pPr>
        <w:widowControl w:val="0"/>
        <w:autoSpaceDE w:val="0"/>
        <w:autoSpaceDN w:val="0"/>
        <w:adjustRightInd w:val="0"/>
        <w:spacing w:after="0" w:line="238" w:lineRule="auto"/>
        <w:ind w:left="7"/>
        <w:rPr>
          <w:rFonts w:ascii="Times New Roman" w:hAnsi="Times New Roman"/>
          <w:sz w:val="24"/>
          <w:szCs w:val="24"/>
        </w:rPr>
      </w:pPr>
      <w:r>
        <w:rPr>
          <w:rFonts w:ascii="Times New Roman" w:hAnsi="Times New Roman"/>
          <w:sz w:val="24"/>
          <w:szCs w:val="24"/>
        </w:rPr>
        <w:t>Выпускник научится:</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классифицировать и описывать потенциально опасные бытовые ситуации и объекты экономики, расположенные в районе проживания; чрезвычайные ситуации природного и техногенного характера, наиболее вероятные для региона проживания;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 характеризовать причины возникновения различных опасных ситуаций в повседневной жизни и их последствия, в том числе возможные причины и последствия пожаров, дорожно-транспортных происшествий (ДТП), загрязнения окружающей природной среды, чрезвычайных ситуаций природного и техногенного характера;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выявлять и характеризовать роль и влияние человеческого фактора в возникновении опасных ситуаций, обосновывать необходимость повышения уровня культуры безопасности жизнедеятельности населения страны в современных условиях;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формировать модель личного безопасного поведения по соблюдению правил пожарной безопасности в повседневной жизни; по поведению на дорогах в качестве пешехода, пассажира и водителя велосипеда, по минимизации отрицательного влияния на здоровье неблагоприятной окружающей среды;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разрабатывать личный план по охране окружающей природной среды в местах проживания; план самостоятельной подготовки к активному отдыху на природе и обеспечению безопасности отдыха; план безопасного поведения в условиях чрезвычайных ситуаций с учѐтом особенностей обстановки в регионе;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руководствоваться рекомендациями специалистов в области безопасности по правилам безопасного поведения в условиях чрезвычайных ситуаций природного и техногенного характера.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98"/>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систематизировать основные положения нормативно-правовых актов Российской Федерации в области безопасности и обосновывать их значение для обеспечения национальной безопасности России в современном мире; раскрывать на примерах влияние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60" w:name="page121"/>
      <w:bookmarkEnd w:id="60"/>
      <w:r w:rsidRPr="003F5E6A">
        <w:rPr>
          <w:rFonts w:ascii="Times New Roman" w:hAnsi="Times New Roman"/>
          <w:i/>
          <w:iCs/>
          <w:sz w:val="24"/>
          <w:szCs w:val="24"/>
          <w:lang w:val="ru-RU"/>
        </w:rPr>
        <w:lastRenderedPageBreak/>
        <w:t>последствий чрезвычайных ситуаций природного и техногенного характера на национальную безопасность Российской Федерации;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прогнозировать возможность возникновения опасных и чрезвычайных ситуаций по их характерным признакам;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характеризовать роль образования в системе формирования современного уровня культуры безопасности жизнедеятельности у населения страны;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проектировать план по повышению индивидуального уровня культуры безопасности жизнедеятельности для защищѐнности личных жизненно важных интересов от внешних и внутренних угроз.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Защита населения Российской Федерации от чрезвычайных ситуаций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в общих чертах организационные основы по защите населения Российской Федерации от чрезвычайных ситуаций мирного и военного времени; объяснять необходимость подготовки граждан к защите Отечества; устанавливать взаимосвязь между нравственной и патриотической проекцией личности и необходимостью обороны государства от внешних врагов;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РСЧС: классифицировать основные задачи, которые решает РСЧС по защите населения страны от чрезвычайных ситуаций природного и техногенного характера; обосновывать предназначение функциональных и территориальных подсистем РСЧС; характеризовать силы и средства, которыми располагает РСЧС для защиты населения страны от чрезвычайных ситуаций природного и техногенного характера;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гражданскую оборону как составную часть системы обеспечения национальной безопасности России: классифицировать основные задачи, возложенные на гражданскую оборону по защите населения РФ от чрезвычайных ситуаций мирного и военного времени; различать факторы, которые определяют развитие гражданской обороны в современных условиях; характеризовать и обосновывать основные обязанности граждан РФ в области гражданской обороны;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МЧС России: классифицировать основные задачи, которые решает МЧС России по защите населения страны от чрезвычайных ситуаций мирного и военного времени; давать характеристику силам МЧС России, которые обеспечивают немедленное реагирование при возникновении чрезвычайных ситуаций;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основные мероприятия, которые проводятся в РФ, по защите населения от чрезвычайных ситуаций мирного и военного времени;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систему мониторинга и прогнозирования чрезвычайных ситуаций и основные мероприятия, которые она в себя включает;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задачи системы инженерных сооружений, которая существует в районе проживания, для защиты населения от чрезвычайных ситуаций природного и техногенного характера;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существующую систему оповещения населения при угрозе возникновения чрезвычайной ситуации;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мероприятия, принимаемые МЧС России, по использованию современных технических средств для информации населения о чрезвычайных ситуациях;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эвакуацию населения как один из основных способов защиты населения от чрезвычайных ситуаций мирного и военного времени; различать виды эвакуации; составлять перечень необходимых личных предметов на случай эвакуации;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аварийно-спасательные и другие неотложные работы в очагах поражения как совокупность первоочередных работ в зоне чрезвычайной ситуации;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основные мероприятия, которые проводятся при аварийно-спасательных работах в очагах поражения;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9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мероприятия, которые проводятся при выполнении неотложных работ;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61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61" w:name="page123"/>
      <w:bookmarkEnd w:id="61"/>
      <w:r w:rsidRPr="003F5E6A">
        <w:rPr>
          <w:rFonts w:ascii="Times New Roman" w:hAnsi="Times New Roman"/>
          <w:sz w:val="24"/>
          <w:szCs w:val="24"/>
          <w:lang w:val="ru-RU"/>
        </w:rPr>
        <w:lastRenderedPageBreak/>
        <w:t xml:space="preserve">моделировать свои действия по сигналам оповещения о чрезвычайных ситуациях в районе проживания при нахождении в школе, на улице, в общественном месте (в театре, библиотеке и др.), дома.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формулировать основные задачи, стоящие перед образовательным учреждением, по защите обучающихся и персонала от последствий чрезвычайных ситуаций мирного и военного времени; </w:t>
      </w:r>
    </w:p>
    <w:p w:rsidR="00CF40CD" w:rsidRPr="003F5E6A" w:rsidRDefault="00CF40CD">
      <w:pPr>
        <w:widowControl w:val="0"/>
        <w:autoSpaceDE w:val="0"/>
        <w:autoSpaceDN w:val="0"/>
        <w:adjustRightInd w:val="0"/>
        <w:spacing w:after="0" w:line="58" w:lineRule="exact"/>
        <w:rPr>
          <w:rFonts w:ascii="Times New Roman" w:hAnsi="Times New Roman"/>
          <w:i/>
          <w:iCs/>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4" w:lineRule="auto"/>
        <w:ind w:left="7" w:hanging="7"/>
        <w:jc w:val="both"/>
        <w:rPr>
          <w:rFonts w:ascii="Times New Roman" w:hAnsi="Times New Roman"/>
          <w:i/>
          <w:iCs/>
          <w:sz w:val="23"/>
          <w:szCs w:val="23"/>
          <w:lang w:val="ru-RU"/>
        </w:rPr>
      </w:pPr>
      <w:r w:rsidRPr="003F5E6A">
        <w:rPr>
          <w:rFonts w:ascii="Times New Roman" w:hAnsi="Times New Roman"/>
          <w:i/>
          <w:iCs/>
          <w:sz w:val="23"/>
          <w:szCs w:val="23"/>
          <w:lang w:val="ru-RU"/>
        </w:rPr>
        <w:t xml:space="preserve">подбирать материал и готовить занятие на тему «Основные задачи гражданской обороны по защите населения от последствий чрезвычайных ситуаций мирного и военного времени»; </w:t>
      </w:r>
    </w:p>
    <w:p w:rsidR="00CF40CD" w:rsidRPr="003F5E6A" w:rsidRDefault="00CF40CD">
      <w:pPr>
        <w:widowControl w:val="0"/>
        <w:autoSpaceDE w:val="0"/>
        <w:autoSpaceDN w:val="0"/>
        <w:adjustRightInd w:val="0"/>
        <w:spacing w:after="0" w:line="58" w:lineRule="exact"/>
        <w:rPr>
          <w:rFonts w:ascii="Times New Roman" w:hAnsi="Times New Roman"/>
          <w:i/>
          <w:iCs/>
          <w:sz w:val="23"/>
          <w:szCs w:val="23"/>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обсуждать тему «Ключевая роль МЧС России в формировании культуры безопасности жизнедеятельности у населения Российской Федерации»;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различать инженерно-технические сооружения, которые используются в районе проживания, для защиты населения от чрезвычайных ситуаций техногенного характера, классифицировать их по предназначению и защитным свойствам.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Основы противодействия терроризму и экстремизму в Российской Федерации </w:t>
      </w:r>
    </w:p>
    <w:p w:rsidR="00CF40CD" w:rsidRDefault="00263728">
      <w:pPr>
        <w:widowControl w:val="0"/>
        <w:overflowPunct w:val="0"/>
        <w:autoSpaceDE w:val="0"/>
        <w:autoSpaceDN w:val="0"/>
        <w:adjustRightInd w:val="0"/>
        <w:spacing w:after="0" w:line="236"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Pr="003F5E6A" w:rsidRDefault="00263728" w:rsidP="002F61A5">
      <w:pPr>
        <w:widowControl w:val="0"/>
        <w:numPr>
          <w:ilvl w:val="0"/>
          <w:numId w:val="10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негативно относиться к любым видам террористической и экстремистской деятельности;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терроризм и экстремизм как социальное явление, представляющее серьѐзную угрозу личности, обществу и национальной безопасности России;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основные положения нормативно-правовых актов РФ по противодействию терроризму и экстремизму и обосновывать необходимость комплекса мер, принимаемых в РФ по противодействию терроризму;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воспитывать у себя личные убеждения и качества, которые способствуют формированию антитеррористического поведения и антиэкстремистского мышления;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обосновывать значение культуры безопасности жизнедеятельности в противодействии идеологии терроризма и экстремизма;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основные меры уголовной ответственности за участие в террористической и экстремистской деятельности;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моделировать последовательность своих действий при угрозе террористического акта.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формировать индивидуальные основы правовой психологии для противостояния идеологии насилия;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формировать личные убеждения, способствующие профилактике вовлечения в террористическую деятельность;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формировать индивидуальные качества, способствующие противодействию экстремизму и терроризму; </w:t>
      </w:r>
    </w:p>
    <w:p w:rsidR="00CF40CD" w:rsidRPr="003F5E6A" w:rsidRDefault="00CF40CD">
      <w:pPr>
        <w:widowControl w:val="0"/>
        <w:autoSpaceDE w:val="0"/>
        <w:autoSpaceDN w:val="0"/>
        <w:adjustRightInd w:val="0"/>
        <w:spacing w:after="0" w:line="59" w:lineRule="exact"/>
        <w:rPr>
          <w:rFonts w:ascii="Times New Roman" w:hAnsi="Times New Roman"/>
          <w:i/>
          <w:iCs/>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7"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знания о здоровом образе жизни, социальных нормах и законодательстве для выработки осознанного негативного отношения к любым видам нарушений общественного порядка, употреблению алкоголя и наркотиков, а также к любым видам экстремистской и террористической деятельности. </w:t>
      </w:r>
    </w:p>
    <w:p w:rsidR="00CF40CD" w:rsidRPr="003F5E6A" w:rsidRDefault="00CF40CD">
      <w:pPr>
        <w:widowControl w:val="0"/>
        <w:autoSpaceDE w:val="0"/>
        <w:autoSpaceDN w:val="0"/>
        <w:adjustRightInd w:val="0"/>
        <w:spacing w:after="0" w:line="69"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12" w:lineRule="auto"/>
        <w:ind w:left="7" w:right="3600"/>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Основы медицинских знаний и здорового образа жизни Основы здорового образа жизни </w:t>
      </w:r>
    </w:p>
    <w:p w:rsidR="00CF40CD" w:rsidRPr="003F5E6A" w:rsidRDefault="00CF40CD">
      <w:pPr>
        <w:widowControl w:val="0"/>
        <w:autoSpaceDE w:val="0"/>
        <w:autoSpaceDN w:val="0"/>
        <w:adjustRightInd w:val="0"/>
        <w:spacing w:after="0" w:line="2"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здоровый образ жизни и его основные составляющие как индивидуальную систему поведения человека в повседневной жизни, обеспечивающую совершенствование его духовных и физических качеств; использовать знания о здоровье и здоровом образе жизни как средство физического совершенствования;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4"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анализировать состояние личного здоровья и принимать меры по его сохранению, соблюдать нормы и правила здорового образа жизни для сохранения и укрепления личного здоровья;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rsidP="002F61A5">
      <w:pPr>
        <w:widowControl w:val="0"/>
        <w:numPr>
          <w:ilvl w:val="0"/>
          <w:numId w:val="100"/>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классифицировать знания об основных факторах, разрушающих здоровье; характеризовать факторы, потенциально опасные для здоровья (вредные привычки, ранние половые связи, допинг и др.), и их возможные последствия;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62</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62" w:name="page125"/>
      <w:bookmarkEnd w:id="62"/>
      <w:r w:rsidRPr="003F5E6A">
        <w:rPr>
          <w:rFonts w:ascii="Times New Roman" w:hAnsi="Times New Roman"/>
          <w:sz w:val="24"/>
          <w:szCs w:val="24"/>
          <w:lang w:val="ru-RU"/>
        </w:rPr>
        <w:lastRenderedPageBreak/>
        <w:t xml:space="preserve">систематизировать знания о репродуктивном здоровье как единой составляющей здоровья личности и общества; формировать личные качества, которыми должны обладать молодые люди, решившие вступить в брак;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основные демографические процессы в Российской Федерации; описывать и комментировать основы семейного законодательства в Российской Федерации; объяснять роль семьи в жизни личности и общества, значение семьи для обеспечения демографической безопасности государства.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i/>
          <w:iCs/>
          <w:sz w:val="24"/>
          <w:szCs w:val="24"/>
        </w:rPr>
        <w:t xml:space="preserve">Выпускник получит возможность научиться: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23" w:lineRule="auto"/>
        <w:ind w:left="7" w:hanging="7"/>
        <w:jc w:val="both"/>
        <w:rPr>
          <w:rFonts w:ascii="Times New Roman" w:hAnsi="Times New Roman"/>
          <w:i/>
          <w:iCs/>
          <w:sz w:val="24"/>
          <w:szCs w:val="24"/>
          <w:lang w:val="ru-RU"/>
        </w:rPr>
      </w:pPr>
      <w:r w:rsidRPr="003F5E6A">
        <w:rPr>
          <w:rFonts w:ascii="Times New Roman" w:hAnsi="Times New Roman"/>
          <w:i/>
          <w:iCs/>
          <w:sz w:val="24"/>
          <w:szCs w:val="24"/>
          <w:lang w:val="ru-RU"/>
        </w:rPr>
        <w:t xml:space="preserve">использовать здоровьесберегающие технологии (совокупность методов и процессов) для сохранения и укрепления индивидуального здоровья, в том числе его духовной, физической и социальной составляющих. </w:t>
      </w:r>
    </w:p>
    <w:p w:rsidR="00CF40CD" w:rsidRPr="003F5E6A" w:rsidRDefault="00CF40CD">
      <w:pPr>
        <w:widowControl w:val="0"/>
        <w:autoSpaceDE w:val="0"/>
        <w:autoSpaceDN w:val="0"/>
        <w:adjustRightInd w:val="0"/>
        <w:spacing w:after="0" w:line="5" w:lineRule="exact"/>
        <w:rPr>
          <w:rFonts w:ascii="Times New Roman" w:hAnsi="Times New Roman"/>
          <w:i/>
          <w:i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lang w:val="ru-RU"/>
        </w:rPr>
      </w:pPr>
      <w:r w:rsidRPr="003F5E6A">
        <w:rPr>
          <w:rFonts w:ascii="Times New Roman" w:hAnsi="Times New Roman"/>
          <w:b/>
          <w:bCs/>
          <w:sz w:val="24"/>
          <w:szCs w:val="24"/>
          <w:lang w:val="ru-RU"/>
        </w:rPr>
        <w:t xml:space="preserve">Основы медицинских знаний и оказание первой помощи </w:t>
      </w:r>
    </w:p>
    <w:p w:rsidR="00CF40CD" w:rsidRDefault="00263728">
      <w:pPr>
        <w:widowControl w:val="0"/>
        <w:overflowPunct w:val="0"/>
        <w:autoSpaceDE w:val="0"/>
        <w:autoSpaceDN w:val="0"/>
        <w:adjustRightInd w:val="0"/>
        <w:spacing w:after="0" w:line="235" w:lineRule="auto"/>
        <w:ind w:left="7"/>
        <w:jc w:val="both"/>
        <w:rPr>
          <w:rFonts w:ascii="Times New Roman" w:hAnsi="Times New Roman"/>
          <w:i/>
          <w:iCs/>
          <w:sz w:val="24"/>
          <w:szCs w:val="24"/>
        </w:rPr>
      </w:pPr>
      <w:r>
        <w:rPr>
          <w:rFonts w:ascii="Times New Roman" w:hAnsi="Times New Roman"/>
          <w:sz w:val="24"/>
          <w:szCs w:val="24"/>
        </w:rPr>
        <w:t xml:space="preserve">Выпускник научится: </w:t>
      </w:r>
    </w:p>
    <w:p w:rsidR="00CF40CD" w:rsidRDefault="00CF40CD">
      <w:pPr>
        <w:widowControl w:val="0"/>
        <w:autoSpaceDE w:val="0"/>
        <w:autoSpaceDN w:val="0"/>
        <w:adjustRightInd w:val="0"/>
        <w:spacing w:after="0" w:line="59" w:lineRule="exact"/>
        <w:rPr>
          <w:rFonts w:ascii="Times New Roman" w:hAnsi="Times New Roman"/>
          <w:i/>
          <w:iCs/>
          <w:sz w:val="24"/>
          <w:szCs w:val="24"/>
        </w:r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различные повреждения и травмы, наиболее часто встречающиеся в быту, и их возможные последствия для здоровья;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возможные последствия неотложных состояний в случаях, если не будет своевременно оказана первая помощь;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предназначение первой помощи пострадавшим; классифицировать средства, используемые при оказании первой помощи; соблюдать последовательность действий при оказании первой помощи при различных повреждениях, травмах, наиболее часто случающихся в быту; определять последовательность оказания первой помощи и различать еѐ средства в конкретных ситуациях;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101"/>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причины массовых поражений в условиях чрезвычайных ситуаций природного, техногенного и социального характера и систему мер по защите населения в условиях чрезвычайных ситуаций и минимизации массовых поражений; выполнять в паре/втроѐм приѐмы оказания само- и взаимопомощи в зоне массовых поражений.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i/>
          <w:iCs/>
          <w:sz w:val="24"/>
          <w:szCs w:val="24"/>
          <w:lang w:val="ru-RU"/>
        </w:rPr>
        <w:t xml:space="preserve">Выпускник получит возможность научиться: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507" w:right="100" w:hanging="1416"/>
        <w:rPr>
          <w:rFonts w:ascii="Times New Roman" w:hAnsi="Times New Roman"/>
          <w:sz w:val="24"/>
          <w:szCs w:val="24"/>
          <w:lang w:val="ru-RU"/>
        </w:rPr>
      </w:pPr>
      <w:r w:rsidRPr="003F5E6A">
        <w:rPr>
          <w:rFonts w:ascii="Times New Roman" w:hAnsi="Times New Roman"/>
          <w:sz w:val="24"/>
          <w:szCs w:val="24"/>
          <w:lang w:val="ru-RU"/>
        </w:rPr>
        <w:t>• готовить и проводить занятия по обучению правилам оказания само- и взаимопомощи при наиболее часто встречающихся в быту повреждениях и травмах.</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2100" w:firstLine="420"/>
        <w:rPr>
          <w:rFonts w:ascii="Times New Roman" w:hAnsi="Times New Roman"/>
          <w:sz w:val="24"/>
          <w:szCs w:val="24"/>
          <w:lang w:val="ru-RU"/>
        </w:rPr>
      </w:pPr>
      <w:r w:rsidRPr="003F5E6A">
        <w:rPr>
          <w:rFonts w:ascii="Times New Roman" w:hAnsi="Times New Roman"/>
          <w:b/>
          <w:bCs/>
          <w:sz w:val="24"/>
          <w:szCs w:val="24"/>
          <w:lang w:val="ru-RU"/>
        </w:rPr>
        <w:t>1.2.3.21Основы духовно- нравственной культуры народов России Общая характеристика учебного предмета.</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ight="40" w:firstLine="240"/>
        <w:rPr>
          <w:rFonts w:ascii="Times New Roman" w:hAnsi="Times New Roman"/>
          <w:sz w:val="24"/>
          <w:szCs w:val="24"/>
          <w:lang w:val="ru-RU"/>
        </w:rPr>
      </w:pPr>
      <w:r w:rsidRPr="003F5E6A">
        <w:rPr>
          <w:rFonts w:ascii="Times New Roman" w:hAnsi="Times New Roman"/>
          <w:sz w:val="24"/>
          <w:szCs w:val="24"/>
          <w:lang w:val="ru-RU"/>
        </w:rPr>
        <w:t>В ФГОС основного общего образования учебный предмет «ОДНКНР» определѐн как курс, направленный на формирование первоначальных представлений о светской этике, о традиционных религиях, их роли в культуре, истории и современности. Особенность курса состоит в том, что расширение знаний школьников сочетается с воспитанием ценностных отношений к изучаемым явлениям: внутренней установки личности поступать согласно общественным правилам и нормам. Изучение курса направлено на развитие школьника при особом внимании к его эмоциональному развитию.</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sz w:val="24"/>
          <w:szCs w:val="24"/>
          <w:lang w:val="ru-RU"/>
        </w:rPr>
        <w:t>Учебный курс разбивается на следующие основные разделы: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1). «В мире культуры». Формируется понятие «культура», происходит ознакомление с ролью и значением российской культуры в мировом сообществе.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240"/>
        <w:rPr>
          <w:rFonts w:ascii="Times New Roman" w:hAnsi="Times New Roman"/>
          <w:sz w:val="24"/>
          <w:szCs w:val="24"/>
          <w:lang w:val="ru-RU"/>
        </w:rPr>
      </w:pPr>
      <w:r w:rsidRPr="003F5E6A">
        <w:rPr>
          <w:rFonts w:ascii="Times New Roman" w:hAnsi="Times New Roman"/>
          <w:sz w:val="24"/>
          <w:szCs w:val="24"/>
          <w:lang w:val="ru-RU"/>
        </w:rPr>
        <w:t>2). Разделы «Нравственные ценности российского народа», «Как сохранить духовные ценности», «Твой духовный мир». Даѐтся характеристика общечеловеческих ценностей, их представленность в быту народа, в особых моментах истории страны.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3) Раздел «Религия и культура». Истоки становления общечеловеческих ценностей, раскрытие вклада различных религий в формирование законов и правил жизни в обществе.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767"/>
        <w:rPr>
          <w:rFonts w:ascii="Times New Roman" w:hAnsi="Times New Roman"/>
          <w:sz w:val="24"/>
          <w:szCs w:val="24"/>
          <w:lang w:val="ru-RU"/>
        </w:rPr>
      </w:pPr>
      <w:r w:rsidRPr="003F5E6A">
        <w:rPr>
          <w:rFonts w:ascii="Times New Roman" w:hAnsi="Times New Roman"/>
          <w:b/>
          <w:bCs/>
          <w:sz w:val="24"/>
          <w:szCs w:val="24"/>
          <w:lang w:val="ru-RU"/>
        </w:rPr>
        <w:t>Принципы организации обучения по курсу «ОДНКНР».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800"/>
        <w:rPr>
          <w:rFonts w:ascii="Times New Roman" w:hAnsi="Times New Roman"/>
          <w:sz w:val="24"/>
          <w:szCs w:val="24"/>
          <w:lang w:val="ru-RU"/>
        </w:rPr>
      </w:pPr>
      <w:r w:rsidRPr="003F5E6A">
        <w:rPr>
          <w:rFonts w:ascii="Times New Roman" w:hAnsi="Times New Roman"/>
          <w:sz w:val="24"/>
          <w:szCs w:val="24"/>
          <w:lang w:val="ru-RU"/>
        </w:rPr>
        <w:t>Культуроведческий. Определяет возможность широкого ознакомления с различными сторонами культуры народов России, в том числе национальной и религиозной.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0"/>
        <w:rPr>
          <w:rFonts w:ascii="Times New Roman" w:hAnsi="Times New Roman"/>
          <w:sz w:val="24"/>
          <w:szCs w:val="24"/>
          <w:lang w:val="ru-RU"/>
        </w:rPr>
      </w:pPr>
      <w:r w:rsidRPr="003F5E6A">
        <w:rPr>
          <w:rFonts w:ascii="Times New Roman" w:hAnsi="Times New Roman"/>
          <w:sz w:val="24"/>
          <w:szCs w:val="24"/>
          <w:lang w:val="ru-RU"/>
        </w:rPr>
        <w:t>Принцип природосообразности. Обращение к эмоциональной стороне общественной жизни, окружающей природы, общественных отношений.</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31" w:lineRule="auto"/>
        <w:rPr>
          <w:rFonts w:ascii="Times New Roman" w:hAnsi="Times New Roman"/>
          <w:sz w:val="24"/>
          <w:szCs w:val="24"/>
          <w:lang w:val="ru-RU"/>
        </w:rPr>
      </w:pPr>
      <w:bookmarkStart w:id="63" w:name="page127"/>
      <w:bookmarkEnd w:id="63"/>
      <w:r w:rsidRPr="003F5E6A">
        <w:rPr>
          <w:rFonts w:ascii="Times New Roman" w:hAnsi="Times New Roman"/>
          <w:sz w:val="24"/>
          <w:szCs w:val="24"/>
          <w:lang w:val="ru-RU"/>
        </w:rPr>
        <w:lastRenderedPageBreak/>
        <w:t>Принцип диалогичности. Так как сама российская культура есть диалог различных культур, то и ознакомление с ними предполагает откровенный и задушевный разговор о ценностях, представленных как в традиционной народной культуре, так и в религиозной культуре. Принцип краеведения. Ознакомление с различными проявлениями культуры в данном городе, селе, регионе может стать основой формирования системы ценностей, нравственных качеств личности, позволяющих ей адаптироваться в полиэтнической среде.</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340"/>
        <w:rPr>
          <w:rFonts w:ascii="Times New Roman" w:hAnsi="Times New Roman"/>
          <w:sz w:val="24"/>
          <w:szCs w:val="24"/>
          <w:lang w:val="ru-RU"/>
        </w:rPr>
      </w:pPr>
      <w:r w:rsidRPr="003F5E6A">
        <w:rPr>
          <w:rFonts w:ascii="Times New Roman" w:hAnsi="Times New Roman"/>
          <w:sz w:val="24"/>
          <w:szCs w:val="24"/>
          <w:lang w:val="ru-RU"/>
        </w:rPr>
        <w:t>Принцип поступательности. Обеспечивает постепенность, последовательность и перспективность обучения.</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760"/>
        <w:rPr>
          <w:rFonts w:ascii="Times New Roman" w:hAnsi="Times New Roman"/>
          <w:sz w:val="24"/>
          <w:szCs w:val="24"/>
          <w:lang w:val="ru-RU"/>
        </w:rPr>
      </w:pPr>
      <w:r w:rsidRPr="003F5E6A">
        <w:rPr>
          <w:rFonts w:ascii="Times New Roman" w:hAnsi="Times New Roman"/>
          <w:b/>
          <w:bCs/>
          <w:sz w:val="24"/>
          <w:szCs w:val="24"/>
          <w:lang w:val="ru-RU"/>
        </w:rPr>
        <w:t>Ценностные ориентиры содержания учебного предмета.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right="20" w:firstLine="240"/>
        <w:rPr>
          <w:rFonts w:ascii="Times New Roman" w:hAnsi="Times New Roman"/>
          <w:sz w:val="24"/>
          <w:szCs w:val="24"/>
          <w:lang w:val="ru-RU"/>
        </w:rPr>
      </w:pPr>
      <w:r w:rsidRPr="003F5E6A">
        <w:rPr>
          <w:rFonts w:ascii="Times New Roman" w:hAnsi="Times New Roman"/>
          <w:sz w:val="24"/>
          <w:szCs w:val="24"/>
          <w:lang w:val="ru-RU"/>
        </w:rPr>
        <w:t>Предмет «ОДНКНР» развивает общую культуру школьника, формирует гражданскую идентичность, осознание своей принадлежности к народу, национальности, общности. Исходя из этого, главной особенностью этого курса является представление культурообразующего содержания духовно-нравственного воспитания. Основными целями и задачами реализации указанной предметной области являются следующие: Совершенствование способности к восприятию накопленной разными народами духовно-нравственной культуры; Углубление и расширение представлений о средствах и методах хранения и передачи общечеловеческих ценностей;</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lang w:val="ru-RU"/>
        </w:rPr>
        <w:t>Осознание того, что духовно-нравственная культура современного человека является прямым наследником истории его народа, его страны.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940"/>
        <w:rPr>
          <w:rFonts w:ascii="Times New Roman" w:hAnsi="Times New Roman"/>
          <w:sz w:val="24"/>
          <w:szCs w:val="24"/>
          <w:lang w:val="ru-RU"/>
        </w:rPr>
      </w:pPr>
      <w:r w:rsidRPr="003F5E6A">
        <w:rPr>
          <w:rFonts w:ascii="Times New Roman" w:hAnsi="Times New Roman"/>
          <w:sz w:val="24"/>
          <w:szCs w:val="24"/>
          <w:lang w:val="ru-RU"/>
        </w:rPr>
        <w:t>Становление внутренних установок личности, ценностных ориентаций, убеждения в доминировании нравственных ценностей над материальными.</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980"/>
        <w:rPr>
          <w:rFonts w:ascii="Times New Roman" w:hAnsi="Times New Roman"/>
          <w:sz w:val="24"/>
          <w:szCs w:val="24"/>
          <w:lang w:val="ru-RU"/>
        </w:rPr>
      </w:pPr>
      <w:r w:rsidRPr="003F5E6A">
        <w:rPr>
          <w:rFonts w:ascii="Times New Roman" w:hAnsi="Times New Roman"/>
          <w:b/>
          <w:bCs/>
          <w:sz w:val="24"/>
          <w:szCs w:val="24"/>
          <w:lang w:val="ru-RU"/>
        </w:rPr>
        <w:t>Место предмета в учебном плане.</w:t>
      </w:r>
    </w:p>
    <w:p w:rsidR="00CF40CD" w:rsidRPr="003F5E6A" w:rsidRDefault="00CF40CD">
      <w:pPr>
        <w:widowControl w:val="0"/>
        <w:autoSpaceDE w:val="0"/>
        <w:autoSpaceDN w:val="0"/>
        <w:adjustRightInd w:val="0"/>
        <w:spacing w:after="0" w:line="32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300" w:firstLine="180"/>
        <w:rPr>
          <w:rFonts w:ascii="Times New Roman" w:hAnsi="Times New Roman"/>
          <w:sz w:val="24"/>
          <w:szCs w:val="24"/>
          <w:lang w:val="ru-RU"/>
        </w:rPr>
      </w:pPr>
      <w:r w:rsidRPr="003F5E6A">
        <w:rPr>
          <w:rFonts w:ascii="Times New Roman" w:hAnsi="Times New Roman"/>
          <w:sz w:val="24"/>
          <w:szCs w:val="24"/>
          <w:lang w:val="ru-RU"/>
        </w:rPr>
        <w:t>В соответствии с ФГОС в 5 класс основной школы введена предметная область «духовно-нравственная культура народов России».</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20"/>
        <w:rPr>
          <w:rFonts w:ascii="Times New Roman" w:hAnsi="Times New Roman"/>
          <w:sz w:val="24"/>
          <w:szCs w:val="24"/>
          <w:lang w:val="ru-RU"/>
        </w:rPr>
      </w:pPr>
      <w:r w:rsidRPr="003F5E6A">
        <w:rPr>
          <w:rFonts w:ascii="Times New Roman" w:hAnsi="Times New Roman"/>
          <w:b/>
          <w:bCs/>
          <w:sz w:val="24"/>
          <w:szCs w:val="24"/>
          <w:lang w:val="ru-RU"/>
        </w:rPr>
        <w:t>Планируемые результаты обучения.</w:t>
      </w:r>
    </w:p>
    <w:p w:rsidR="00CF40CD" w:rsidRPr="003F5E6A" w:rsidRDefault="00263728">
      <w:pPr>
        <w:widowControl w:val="0"/>
        <w:autoSpaceDE w:val="0"/>
        <w:autoSpaceDN w:val="0"/>
        <w:adjustRightInd w:val="0"/>
        <w:spacing w:after="0" w:line="235" w:lineRule="auto"/>
        <w:ind w:left="240"/>
        <w:rPr>
          <w:rFonts w:ascii="Times New Roman" w:hAnsi="Times New Roman"/>
          <w:sz w:val="24"/>
          <w:szCs w:val="24"/>
          <w:lang w:val="ru-RU"/>
        </w:rPr>
      </w:pPr>
      <w:r w:rsidRPr="003F5E6A">
        <w:rPr>
          <w:rFonts w:ascii="Times New Roman" w:hAnsi="Times New Roman"/>
          <w:sz w:val="24"/>
          <w:szCs w:val="24"/>
          <w:lang w:val="ru-RU"/>
        </w:rPr>
        <w:t>Личностные результаты обучения: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080"/>
        <w:rPr>
          <w:rFonts w:ascii="Times New Roman" w:hAnsi="Times New Roman"/>
          <w:sz w:val="24"/>
          <w:szCs w:val="24"/>
          <w:lang w:val="ru-RU"/>
        </w:rPr>
      </w:pPr>
      <w:r w:rsidRPr="003F5E6A">
        <w:rPr>
          <w:rFonts w:ascii="Times New Roman" w:hAnsi="Times New Roman"/>
          <w:sz w:val="24"/>
          <w:szCs w:val="24"/>
          <w:lang w:val="ru-RU"/>
        </w:rPr>
        <w:t>Готовность к нравственному саморазвитию, способность оценивать свои поступки, взаимоотношения со сверстниками; Достаточно высокий уровень учебной мотивации, самоконтроля и самооценки;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720"/>
        <w:rPr>
          <w:rFonts w:ascii="Times New Roman" w:hAnsi="Times New Roman"/>
          <w:sz w:val="24"/>
          <w:szCs w:val="24"/>
          <w:lang w:val="ru-RU"/>
        </w:rPr>
      </w:pPr>
      <w:r w:rsidRPr="003F5E6A">
        <w:rPr>
          <w:rFonts w:ascii="Times New Roman" w:hAnsi="Times New Roman"/>
          <w:sz w:val="24"/>
          <w:szCs w:val="24"/>
          <w:lang w:val="ru-RU"/>
        </w:rPr>
        <w:t>Личностные качества, позволяющие успешно осуществлять различную деятельность и взаимодействие с еѐ участниками; Формирование основ российской гражданской идентичности, понимания особой роли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60"/>
        <w:rPr>
          <w:rFonts w:ascii="Times New Roman" w:hAnsi="Times New Roman"/>
          <w:sz w:val="24"/>
          <w:szCs w:val="24"/>
          <w:lang w:val="ru-RU"/>
        </w:rPr>
      </w:pPr>
      <w:r w:rsidRPr="003F5E6A">
        <w:rPr>
          <w:rFonts w:ascii="Times New Roman" w:hAnsi="Times New Roman"/>
          <w:sz w:val="24"/>
          <w:szCs w:val="24"/>
          <w:lang w:val="ru-RU"/>
        </w:rPr>
        <w:t>многонациональной России в современном мире, воспитание чувства гордости за свою Родину, российский народ и историю России, формирование ценностей многонационального российского общества; Воспитание уважительного отношения к своей стране, еѐ истории, любви к родному краю,</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3F5E6A">
        <w:rPr>
          <w:rFonts w:ascii="Times New Roman" w:hAnsi="Times New Roman"/>
          <w:sz w:val="24"/>
          <w:szCs w:val="24"/>
          <w:lang w:val="ru-RU"/>
        </w:rPr>
        <w:t>своей семье, гуманного отношения, толерантности к людям, независимо от их возраста, национальности, вероисповедания; Понимание роли человека в обществе, принятие норм нравственного поведения, правильного взаимодействия со взрослыми и сверстниками;</w:t>
      </w:r>
    </w:p>
    <w:p w:rsidR="00CF40CD" w:rsidRPr="003F5E6A" w:rsidRDefault="00CF40CD">
      <w:pPr>
        <w:widowControl w:val="0"/>
        <w:autoSpaceDE w:val="0"/>
        <w:autoSpaceDN w:val="0"/>
        <w:adjustRightInd w:val="0"/>
        <w:spacing w:after="0" w:line="21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Формирование эстетических потребностей, ценностей, чувств.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780" w:firstLine="240"/>
        <w:rPr>
          <w:rFonts w:ascii="Times New Roman" w:hAnsi="Times New Roman"/>
          <w:sz w:val="24"/>
          <w:szCs w:val="24"/>
          <w:lang w:val="ru-RU"/>
        </w:rPr>
      </w:pPr>
      <w:r w:rsidRPr="003F5E6A">
        <w:rPr>
          <w:rFonts w:ascii="Times New Roman" w:hAnsi="Times New Roman"/>
          <w:sz w:val="24"/>
          <w:szCs w:val="24"/>
          <w:lang w:val="ru-RU"/>
        </w:rPr>
        <w:t>Метапредметные результаты определяют круг УУД разного типа, которые успешно формируются средствами данного предмета: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60"/>
        <w:rPr>
          <w:rFonts w:ascii="Times New Roman" w:hAnsi="Times New Roman"/>
          <w:sz w:val="24"/>
          <w:szCs w:val="24"/>
          <w:lang w:val="ru-RU"/>
        </w:rPr>
      </w:pPr>
      <w:r w:rsidRPr="003F5E6A">
        <w:rPr>
          <w:rFonts w:ascii="Times New Roman" w:hAnsi="Times New Roman"/>
          <w:sz w:val="24"/>
          <w:szCs w:val="24"/>
          <w:lang w:val="ru-RU"/>
        </w:rPr>
        <w:t>Владение коммуникативной деятельностью, активное и адекватное использование речевых средств для решения задач общения с учѐтом особенностей собеседников и ситуации общения;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bookmarkStart w:id="64" w:name="page129"/>
      <w:bookmarkEnd w:id="64"/>
      <w:r w:rsidRPr="003F5E6A">
        <w:rPr>
          <w:rFonts w:ascii="Times New Roman" w:hAnsi="Times New Roman"/>
          <w:sz w:val="24"/>
          <w:szCs w:val="24"/>
          <w:lang w:val="ru-RU"/>
        </w:rPr>
        <w:lastRenderedPageBreak/>
        <w:t>Овладение навыками смыслового чтения текстов различных стилей и жанров, в том числе религиозного характера, способность работать с информацией, представленной в разном виде и разнообразной форме; Овладение методами познания, логическими действиями и операциями;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480"/>
        <w:rPr>
          <w:rFonts w:ascii="Times New Roman" w:hAnsi="Times New Roman"/>
          <w:sz w:val="24"/>
          <w:szCs w:val="24"/>
          <w:lang w:val="ru-RU"/>
        </w:rPr>
      </w:pPr>
      <w:r w:rsidRPr="003F5E6A">
        <w:rPr>
          <w:rFonts w:ascii="Times New Roman" w:hAnsi="Times New Roman"/>
          <w:sz w:val="24"/>
          <w:szCs w:val="24"/>
          <w:lang w:val="ru-RU"/>
        </w:rPr>
        <w:t>Освоение способов решения проблем творческого и поискового характера; Умение строить совместную деятельность в соответствии с учебной задачей и культурой коллективного труда.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80" w:firstLine="240"/>
        <w:rPr>
          <w:rFonts w:ascii="Times New Roman" w:hAnsi="Times New Roman"/>
          <w:sz w:val="24"/>
          <w:szCs w:val="24"/>
          <w:lang w:val="ru-RU"/>
        </w:rPr>
      </w:pPr>
      <w:r w:rsidRPr="003F5E6A">
        <w:rPr>
          <w:rFonts w:ascii="Times New Roman" w:hAnsi="Times New Roman"/>
          <w:sz w:val="24"/>
          <w:szCs w:val="24"/>
          <w:lang w:val="ru-RU"/>
        </w:rPr>
        <w:t>Предметные результаты обучения нацелены на решение, прежде всего, образовательных задач:</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right="940"/>
        <w:rPr>
          <w:rFonts w:ascii="Times New Roman" w:hAnsi="Times New Roman"/>
          <w:sz w:val="24"/>
          <w:szCs w:val="24"/>
          <w:lang w:val="ru-RU"/>
        </w:rPr>
      </w:pPr>
      <w:r w:rsidRPr="003F5E6A">
        <w:rPr>
          <w:rFonts w:ascii="Times New Roman" w:hAnsi="Times New Roman"/>
          <w:sz w:val="23"/>
          <w:szCs w:val="23"/>
          <w:lang w:val="ru-RU"/>
        </w:rPr>
        <w:t>Осознание целостности окружающего мира, расширение знаний о российской многонациональной культуре, особенностях традиционных религий России; Использование полученных знаний в продуктивной и преобразующей деятельности, способность к работе с информацией, представленной разными средствами;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Расширение кругозора и культурного опыта школьника, формирование умения воспринимать мир не только рационально, но и образно.</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2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400" w:right="1580" w:firstLine="70"/>
        <w:rPr>
          <w:rFonts w:ascii="Times New Roman" w:hAnsi="Times New Roman"/>
          <w:sz w:val="24"/>
          <w:szCs w:val="24"/>
          <w:lang w:val="ru-RU"/>
        </w:rPr>
      </w:pPr>
      <w:r w:rsidRPr="003F5E6A">
        <w:rPr>
          <w:rFonts w:ascii="Times New Roman" w:hAnsi="Times New Roman"/>
          <w:b/>
          <w:bCs/>
          <w:sz w:val="23"/>
          <w:szCs w:val="23"/>
          <w:lang w:val="ru-RU"/>
        </w:rPr>
        <w:t>1.3. Система оценки достижения планируемых результатов освоения основной образовательной программы основного общего образования</w:t>
      </w:r>
    </w:p>
    <w:p w:rsidR="00CF40CD" w:rsidRPr="003F5E6A" w:rsidRDefault="00263728">
      <w:pPr>
        <w:widowControl w:val="0"/>
        <w:autoSpaceDE w:val="0"/>
        <w:autoSpaceDN w:val="0"/>
        <w:adjustRightInd w:val="0"/>
        <w:spacing w:after="0" w:line="240" w:lineRule="auto"/>
        <w:ind w:left="3800"/>
        <w:rPr>
          <w:rFonts w:ascii="Times New Roman" w:hAnsi="Times New Roman"/>
          <w:sz w:val="24"/>
          <w:szCs w:val="24"/>
          <w:lang w:val="ru-RU"/>
        </w:rPr>
      </w:pPr>
      <w:r w:rsidRPr="003F5E6A">
        <w:rPr>
          <w:rFonts w:ascii="Times New Roman" w:hAnsi="Times New Roman"/>
          <w:b/>
          <w:bCs/>
          <w:sz w:val="24"/>
          <w:szCs w:val="24"/>
          <w:lang w:val="ru-RU"/>
        </w:rPr>
        <w:t>Общие положения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
        <w:jc w:val="both"/>
        <w:rPr>
          <w:rFonts w:ascii="Times New Roman" w:hAnsi="Times New Roman"/>
          <w:sz w:val="24"/>
          <w:szCs w:val="24"/>
          <w:lang w:val="ru-RU"/>
        </w:rPr>
      </w:pPr>
      <w:r w:rsidRPr="003F5E6A">
        <w:rPr>
          <w:rFonts w:ascii="Times New Roman" w:hAnsi="Times New Roman"/>
          <w:sz w:val="24"/>
          <w:szCs w:val="24"/>
          <w:lang w:val="ru-RU"/>
        </w:rPr>
        <w:t>Система оценки достижения планируемых результатов освоения основной образовательной программы основного общего образования представляет собой один из инструментов реализации требований Стандарта к результатам освоения основной образовательной программы основного общего образования.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right="20"/>
        <w:jc w:val="both"/>
        <w:rPr>
          <w:rFonts w:ascii="Times New Roman" w:hAnsi="Times New Roman"/>
          <w:sz w:val="24"/>
          <w:szCs w:val="24"/>
          <w:lang w:val="ru-RU"/>
        </w:rPr>
      </w:pPr>
      <w:r w:rsidRPr="003F5E6A">
        <w:rPr>
          <w:rFonts w:ascii="Times New Roman" w:hAnsi="Times New Roman"/>
          <w:b/>
          <w:bCs/>
          <w:i/>
          <w:iCs/>
          <w:sz w:val="24"/>
          <w:szCs w:val="24"/>
          <w:lang w:val="ru-RU"/>
        </w:rPr>
        <w:t xml:space="preserve">Результаты промежуточной аттестации, </w:t>
      </w:r>
      <w:r w:rsidRPr="003F5E6A">
        <w:rPr>
          <w:rFonts w:ascii="Times New Roman" w:hAnsi="Times New Roman"/>
          <w:sz w:val="24"/>
          <w:szCs w:val="24"/>
          <w:lang w:val="ru-RU"/>
        </w:rPr>
        <w:t>представляющие собой результаты</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внутришкольного мониторинга индивидуальных образовательных достижений обучающихся, отражают динамику формирования их способности к решению учебно - практических и учебно-познавательных задач и навыков проектной деятельности. Промежуточная аттестация осуществляется в ходе совместной оценочной деятельности педагогов и обучающихся, т. е. является внутренней оценкой.</w:t>
      </w:r>
    </w:p>
    <w:p w:rsidR="00CF40CD" w:rsidRPr="003F5E6A" w:rsidRDefault="00B007AF">
      <w:pPr>
        <w:widowControl w:val="0"/>
        <w:autoSpaceDE w:val="0"/>
        <w:autoSpaceDN w:val="0"/>
        <w:adjustRightInd w:val="0"/>
        <w:spacing w:after="0" w:line="63"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87424" behindDoc="1" locked="0" layoutInCell="0" allowOverlap="1">
                <wp:simplePos x="0" y="0"/>
                <wp:positionH relativeFrom="column">
                  <wp:posOffset>-3810</wp:posOffset>
                </wp:positionH>
                <wp:positionV relativeFrom="paragraph">
                  <wp:posOffset>-880745</wp:posOffset>
                </wp:positionV>
                <wp:extent cx="3323590" cy="0"/>
                <wp:effectExtent l="0" t="0" r="0" b="0"/>
                <wp:wrapNone/>
                <wp:docPr id="5"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359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5" o:spid="_x0000_s1026" style="position:absolute;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69.35pt" to="261.4pt,-6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xUA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" o:allowincell="f" strokeweight=".42331mm"/>
            </w:pict>
          </mc:Fallback>
        </mc:AlternateContent>
      </w:r>
    </w:p>
    <w:p w:rsidR="00CF40CD" w:rsidRPr="003F5E6A" w:rsidRDefault="00263728">
      <w:pPr>
        <w:widowControl w:val="0"/>
        <w:overflowPunct w:val="0"/>
        <w:autoSpaceDE w:val="0"/>
        <w:autoSpaceDN w:val="0"/>
        <w:adjustRightInd w:val="0"/>
        <w:spacing w:after="0" w:line="223" w:lineRule="auto"/>
        <w:ind w:right="20"/>
        <w:jc w:val="both"/>
        <w:rPr>
          <w:rFonts w:ascii="Times New Roman" w:hAnsi="Times New Roman"/>
          <w:sz w:val="24"/>
          <w:szCs w:val="24"/>
          <w:lang w:val="ru-RU"/>
        </w:rPr>
      </w:pPr>
      <w:r w:rsidRPr="003F5E6A">
        <w:rPr>
          <w:rFonts w:ascii="Times New Roman" w:hAnsi="Times New Roman"/>
          <w:sz w:val="24"/>
          <w:szCs w:val="24"/>
          <w:lang w:val="ru-RU"/>
        </w:rPr>
        <w:t>Система оценки достижения планируемых результатов освоения основной образовательной программы основного общего образования предполагает комплексный подход к оценке результатов образования, позволяющий вести оценку достижения обучающихся.</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000"/>
        <w:rPr>
          <w:rFonts w:ascii="Times New Roman" w:hAnsi="Times New Roman"/>
          <w:sz w:val="24"/>
          <w:szCs w:val="24"/>
          <w:lang w:val="ru-RU"/>
        </w:rPr>
      </w:pPr>
      <w:r w:rsidRPr="003F5E6A">
        <w:rPr>
          <w:rFonts w:ascii="Times New Roman" w:hAnsi="Times New Roman"/>
          <w:b/>
          <w:bCs/>
          <w:sz w:val="24"/>
          <w:szCs w:val="24"/>
          <w:lang w:val="ru-RU"/>
        </w:rPr>
        <w:t>1.3.2. Особенности оценки личностных результатов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
        <w:rPr>
          <w:rFonts w:ascii="Times New Roman" w:hAnsi="Times New Roman"/>
          <w:sz w:val="24"/>
          <w:szCs w:val="24"/>
          <w:lang w:val="ru-RU"/>
        </w:rPr>
      </w:pPr>
      <w:r w:rsidRPr="003F5E6A">
        <w:rPr>
          <w:rFonts w:ascii="Times New Roman" w:hAnsi="Times New Roman"/>
          <w:sz w:val="24"/>
          <w:szCs w:val="24"/>
          <w:lang w:val="ru-RU"/>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 Сформированность основ гражданской идентичности Готовность к переходу к самообразованию на основе учебно-познавательной мотивации, 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680"/>
        <w:rPr>
          <w:rFonts w:ascii="Times New Roman" w:hAnsi="Times New Roman"/>
          <w:sz w:val="24"/>
          <w:szCs w:val="24"/>
          <w:lang w:val="ru-RU"/>
        </w:rPr>
      </w:pPr>
      <w:r w:rsidRPr="003F5E6A">
        <w:rPr>
          <w:rFonts w:ascii="Times New Roman" w:hAnsi="Times New Roman"/>
          <w:sz w:val="24"/>
          <w:szCs w:val="24"/>
          <w:lang w:val="ru-RU"/>
        </w:rPr>
        <w:t>том числе готовность к выбору направления профильного обучения Сфоормированность социальных компетенций</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760"/>
        <w:rPr>
          <w:rFonts w:ascii="Times New Roman" w:hAnsi="Times New Roman"/>
          <w:sz w:val="24"/>
          <w:szCs w:val="24"/>
          <w:lang w:val="ru-RU"/>
        </w:rPr>
      </w:pPr>
      <w:r w:rsidRPr="003F5E6A">
        <w:rPr>
          <w:rFonts w:ascii="Times New Roman" w:hAnsi="Times New Roman"/>
          <w:b/>
          <w:bCs/>
          <w:sz w:val="24"/>
          <w:szCs w:val="24"/>
          <w:lang w:val="ru-RU"/>
        </w:rPr>
        <w:t>1.3.3. Особенности оценки метапредметных результатов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rPr>
          <w:rFonts w:ascii="Times New Roman" w:hAnsi="Times New Roman"/>
          <w:sz w:val="24"/>
          <w:szCs w:val="24"/>
          <w:lang w:val="ru-RU"/>
        </w:rPr>
      </w:pPr>
      <w:r w:rsidRPr="003F5E6A">
        <w:rPr>
          <w:rFonts w:ascii="Times New Roman" w:hAnsi="Times New Roman"/>
          <w:sz w:val="24"/>
          <w:szCs w:val="24"/>
          <w:lang w:val="ru-RU"/>
        </w:rPr>
        <w:t>Оценка метапредметных результатов представляет собой оценку достижения планируемых результатов освоения основной образовательной программы.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80"/>
        <w:rPr>
          <w:rFonts w:ascii="Times New Roman" w:hAnsi="Times New Roman"/>
          <w:sz w:val="24"/>
          <w:szCs w:val="24"/>
          <w:lang w:val="ru-RU"/>
        </w:rPr>
      </w:pPr>
      <w:r w:rsidRPr="003F5E6A">
        <w:rPr>
          <w:rFonts w:ascii="Times New Roman" w:hAnsi="Times New Roman"/>
          <w:sz w:val="24"/>
          <w:szCs w:val="24"/>
          <w:lang w:val="ru-RU"/>
        </w:rPr>
        <w:t>Формирование метапредметных результатов обеспечивается за счѐт основных компонентов образовательного процесса - учебных предметов.</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Основным объектом оценки метапредметных результатов является: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3F5E6A">
        <w:rPr>
          <w:rFonts w:ascii="Times New Roman" w:hAnsi="Times New Roman"/>
          <w:sz w:val="24"/>
          <w:szCs w:val="24"/>
          <w:lang w:val="ru-RU"/>
        </w:rPr>
        <w:t>способность и готовность к освоению систематических знаний, их самостоятельному пополнению, переносу и интеграции; способность к сотрудничеству и коммуникации;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7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ind w:right="20"/>
        <w:rPr>
          <w:rFonts w:ascii="Times New Roman" w:hAnsi="Times New Roman"/>
          <w:sz w:val="24"/>
          <w:szCs w:val="24"/>
          <w:lang w:val="ru-RU"/>
        </w:rPr>
      </w:pPr>
      <w:bookmarkStart w:id="65" w:name="page131"/>
      <w:bookmarkEnd w:id="65"/>
      <w:r w:rsidRPr="003F5E6A">
        <w:rPr>
          <w:rFonts w:ascii="Times New Roman" w:hAnsi="Times New Roman"/>
          <w:sz w:val="24"/>
          <w:szCs w:val="24"/>
          <w:lang w:val="ru-RU"/>
        </w:rPr>
        <w:lastRenderedPageBreak/>
        <w:t>способность к решению личностно и социально значимых проблем и воплощению найденных решений в практику; способность и готовность к использованию ИКТ в целях обучения и развития;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способность к самоорганизации, саморегуляции и рефлексии.</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
        <w:jc w:val="both"/>
        <w:rPr>
          <w:rFonts w:ascii="Times New Roman" w:hAnsi="Times New Roman"/>
          <w:sz w:val="24"/>
          <w:szCs w:val="24"/>
          <w:lang w:val="ru-RU"/>
        </w:rPr>
      </w:pPr>
      <w:r w:rsidRPr="003F5E6A">
        <w:rPr>
          <w:rFonts w:ascii="Times New Roman" w:hAnsi="Times New Roman"/>
          <w:sz w:val="24"/>
          <w:szCs w:val="24"/>
          <w:lang w:val="ru-RU"/>
        </w:rPr>
        <w:t>Для оценки динамики формирования и уровня сформированности метапредметных результатов в системе внутришкольного мониторинга образовательных достижений все вышеперечисленные данные (способность к сотрудничеству и коммуникации, решению проблем и др.) фиксируются и анализируются в соответствии с разработанными школой: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3F5E6A">
        <w:rPr>
          <w:rFonts w:ascii="Times New Roman" w:hAnsi="Times New Roman"/>
          <w:sz w:val="24"/>
          <w:szCs w:val="24"/>
          <w:lang w:val="ru-RU"/>
        </w:rPr>
        <w:t>а) системой промежуточной аттестации (внутришкольным мониторингом образовательных достижений) учащихся в рамках урочной и внеурочной деятельности; б) системой итоговой оценки по предметам, не выносимым на государственную (итоговую) аттестацию учащихся;</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в) инструментарием для оценки достижения планируемых результатов в рамках текущего и тематического контроля, промежуточной аттестации (внутришкольного мониторинга образовательных достижений), итоговой аттестации по предметам, не выносимым на государственную итоговую аттестацию.</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60"/>
        <w:rPr>
          <w:rFonts w:ascii="Times New Roman" w:hAnsi="Times New Roman"/>
          <w:sz w:val="24"/>
          <w:szCs w:val="24"/>
          <w:lang w:val="ru-RU"/>
        </w:rPr>
      </w:pPr>
      <w:r w:rsidRPr="003F5E6A">
        <w:rPr>
          <w:rFonts w:ascii="Times New Roman" w:hAnsi="Times New Roman"/>
          <w:b/>
          <w:bCs/>
          <w:sz w:val="24"/>
          <w:szCs w:val="24"/>
          <w:lang w:val="ru-RU"/>
        </w:rPr>
        <w:t>1.3.4. Особенности оценки предметных результатов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00"/>
        <w:rPr>
          <w:rFonts w:ascii="Times New Roman" w:hAnsi="Times New Roman"/>
          <w:sz w:val="24"/>
          <w:szCs w:val="24"/>
          <w:lang w:val="ru-RU"/>
        </w:rPr>
      </w:pPr>
      <w:r w:rsidRPr="003F5E6A">
        <w:rPr>
          <w:rFonts w:ascii="Times New Roman" w:hAnsi="Times New Roman"/>
          <w:sz w:val="24"/>
          <w:szCs w:val="24"/>
          <w:lang w:val="ru-RU"/>
        </w:rPr>
        <w:t>Оценка предметных результатов представляет собой оценку достижения обучающимся планируемых результатов по отдельным предметам.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jc w:val="both"/>
        <w:rPr>
          <w:rFonts w:ascii="Times New Roman" w:hAnsi="Times New Roman"/>
          <w:sz w:val="24"/>
          <w:szCs w:val="24"/>
          <w:lang w:val="ru-RU"/>
        </w:rPr>
      </w:pPr>
      <w:r w:rsidRPr="003F5E6A">
        <w:rPr>
          <w:rFonts w:ascii="Times New Roman" w:hAnsi="Times New Roman"/>
          <w:sz w:val="24"/>
          <w:szCs w:val="24"/>
          <w:lang w:val="ru-RU"/>
        </w:rPr>
        <w:t>Формирование этих результатов обеспечивается за счѐт основных компонентов образовательного процесса - учебных предметов.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right="20"/>
        <w:jc w:val="both"/>
        <w:rPr>
          <w:rFonts w:ascii="Times New Roman" w:hAnsi="Times New Roman"/>
          <w:sz w:val="24"/>
          <w:szCs w:val="24"/>
          <w:lang w:val="ru-RU"/>
        </w:rPr>
      </w:pPr>
      <w:r w:rsidRPr="003F5E6A">
        <w:rPr>
          <w:rFonts w:ascii="Times New Roman" w:hAnsi="Times New Roman"/>
          <w:sz w:val="24"/>
          <w:szCs w:val="24"/>
          <w:lang w:val="ru-RU"/>
        </w:rPr>
        <w:t>Основным объектом оценки предметных результатов в соответствии с требованиями Стандарта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jc w:val="both"/>
        <w:rPr>
          <w:rFonts w:ascii="Times New Roman" w:hAnsi="Times New Roman"/>
          <w:sz w:val="24"/>
          <w:szCs w:val="24"/>
          <w:lang w:val="ru-RU"/>
        </w:rPr>
      </w:pPr>
      <w:r w:rsidRPr="003F5E6A">
        <w:rPr>
          <w:rFonts w:ascii="Times New Roman" w:hAnsi="Times New Roman"/>
          <w:sz w:val="24"/>
          <w:szCs w:val="24"/>
          <w:lang w:val="ru-RU"/>
        </w:rPr>
        <w:t>Реальные достижения обучающихся могут соответствовать базовому уровню, а могут отличаться от него как в сторону превышения, так и в сторону недостижения. В МБОУ «СОШ № 3 п.г.т. Кукмор» можно выделить пять уровней достижений.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right="20"/>
        <w:jc w:val="both"/>
        <w:rPr>
          <w:rFonts w:ascii="Times New Roman" w:hAnsi="Times New Roman"/>
          <w:sz w:val="24"/>
          <w:szCs w:val="24"/>
          <w:lang w:val="ru-RU"/>
        </w:rPr>
      </w:pPr>
      <w:r w:rsidRPr="003F5E6A">
        <w:rPr>
          <w:rFonts w:ascii="Times New Roman" w:hAnsi="Times New Roman"/>
          <w:sz w:val="24"/>
          <w:szCs w:val="24"/>
          <w:lang w:val="ru-RU"/>
        </w:rPr>
        <w:t>Базовый уровень достижений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Выделяются следующие два уровня, превышающие базовый:</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
        <w:rPr>
          <w:rFonts w:ascii="Times New Roman" w:hAnsi="Times New Roman"/>
          <w:sz w:val="24"/>
          <w:szCs w:val="24"/>
          <w:lang w:val="ru-RU"/>
        </w:rPr>
      </w:pPr>
      <w:r w:rsidRPr="003F5E6A">
        <w:rPr>
          <w:rFonts w:ascii="Times New Roman" w:hAnsi="Times New Roman"/>
          <w:sz w:val="24"/>
          <w:szCs w:val="24"/>
          <w:lang w:val="ru-RU"/>
        </w:rPr>
        <w:t>повышенный уровень достижения планируемых результатов, оценка «хорошо» (отметка «4»); высокий уровень достижения планируемых результатов, оценка «отлично» (отметка «5»). Для описания подготовки учащихся, уровень достижений которых ниже базового, выделяется: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jc w:val="both"/>
        <w:rPr>
          <w:rFonts w:ascii="Times New Roman" w:hAnsi="Times New Roman"/>
          <w:sz w:val="24"/>
          <w:szCs w:val="24"/>
          <w:lang w:val="ru-RU"/>
        </w:rPr>
      </w:pPr>
      <w:r w:rsidRPr="003F5E6A">
        <w:rPr>
          <w:rFonts w:ascii="Times New Roman" w:hAnsi="Times New Roman"/>
          <w:sz w:val="24"/>
          <w:szCs w:val="24"/>
          <w:lang w:val="ru-RU"/>
        </w:rPr>
        <w:t>пониженный уровень достижений, оценка «неудовлетворительно» (отметка «2»); Как правило, пониженный уровень достижений свидетельствует об отсутствии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jc w:val="both"/>
        <w:rPr>
          <w:rFonts w:ascii="Times New Roman" w:hAnsi="Times New Roman"/>
          <w:sz w:val="24"/>
          <w:szCs w:val="24"/>
          <w:lang w:val="ru-RU"/>
        </w:rPr>
      </w:pPr>
      <w:r w:rsidRPr="003F5E6A">
        <w:rPr>
          <w:rFonts w:ascii="Times New Roman" w:hAnsi="Times New Roman"/>
          <w:sz w:val="24"/>
          <w:szCs w:val="24"/>
          <w:lang w:val="ru-RU"/>
        </w:rPr>
        <w:t>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40"/>
        <w:rPr>
          <w:rFonts w:ascii="Times New Roman" w:hAnsi="Times New Roman"/>
          <w:sz w:val="24"/>
          <w:szCs w:val="24"/>
          <w:lang w:val="ru-RU"/>
        </w:rPr>
      </w:pPr>
      <w:r w:rsidRPr="003F5E6A">
        <w:rPr>
          <w:rFonts w:ascii="Times New Roman" w:hAnsi="Times New Roman"/>
          <w:b/>
          <w:bCs/>
          <w:sz w:val="24"/>
          <w:szCs w:val="24"/>
          <w:lang w:val="ru-RU"/>
        </w:rPr>
        <w:t>1.3.5. Система внутришкольного мониторинга образовательных достижений</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sz w:val="24"/>
          <w:szCs w:val="24"/>
          <w:lang w:val="ru-RU"/>
        </w:rPr>
        <w:t>Показатель динамики образовательных достижений - один из основных показателей в оценке образовательных достижений. Внутришкольный мониторинг образовательных достижений ведѐтся каждым учителем - предметником и фиксируется с помощью электронных журналов.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3" w:lineRule="auto"/>
        <w:ind w:left="3107" w:right="240" w:hanging="2866"/>
        <w:rPr>
          <w:rFonts w:ascii="Times New Roman" w:hAnsi="Times New Roman"/>
          <w:sz w:val="24"/>
          <w:szCs w:val="24"/>
          <w:lang w:val="ru-RU"/>
        </w:rPr>
      </w:pPr>
      <w:bookmarkStart w:id="66" w:name="page133"/>
      <w:bookmarkEnd w:id="66"/>
      <w:r w:rsidRPr="003F5E6A">
        <w:rPr>
          <w:rFonts w:ascii="Times New Roman" w:hAnsi="Times New Roman"/>
          <w:b/>
          <w:bCs/>
          <w:sz w:val="24"/>
          <w:szCs w:val="24"/>
          <w:lang w:val="ru-RU"/>
        </w:rPr>
        <w:lastRenderedPageBreak/>
        <w:t>1.3.6. Итоговая оценка выпускника и еѐ использование при переходе от основного к среднему общему образованию</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sz w:val="24"/>
          <w:szCs w:val="24"/>
          <w:lang w:val="ru-RU"/>
        </w:rPr>
        <w:t>Итоговая оценка выпускника формируется на основе: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результатов внутришкольного мониторинга образовательных достижений по всем предметам, зафиксированных в журнале, в том числе за промежуточные и итоговые работы на межпредметной основе; оценок за выполнение итоговых работ по всем учебным предметам;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2080"/>
        <w:rPr>
          <w:rFonts w:ascii="Times New Roman" w:hAnsi="Times New Roman"/>
          <w:sz w:val="24"/>
          <w:szCs w:val="24"/>
          <w:lang w:val="ru-RU"/>
        </w:rPr>
      </w:pPr>
      <w:r w:rsidRPr="003F5E6A">
        <w:rPr>
          <w:rFonts w:ascii="Times New Roman" w:hAnsi="Times New Roman"/>
          <w:sz w:val="24"/>
          <w:szCs w:val="24"/>
          <w:lang w:val="ru-RU"/>
        </w:rPr>
        <w:t>оценки за выполнение и защиту индивидуального проекта; оценок за работы, выносимые на государственную итоговую аттестацию.</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5" w:lineRule="auto"/>
        <w:ind w:left="7"/>
        <w:jc w:val="both"/>
        <w:rPr>
          <w:rFonts w:ascii="Times New Roman" w:hAnsi="Times New Roman"/>
          <w:sz w:val="24"/>
          <w:szCs w:val="24"/>
          <w:lang w:val="ru-RU"/>
        </w:rPr>
      </w:pPr>
      <w:r w:rsidRPr="003F5E6A">
        <w:rPr>
          <w:rFonts w:ascii="Times New Roman" w:hAnsi="Times New Roman"/>
          <w:sz w:val="23"/>
          <w:szCs w:val="23"/>
          <w:lang w:val="ru-RU"/>
        </w:rPr>
        <w:t>На основании этих оценок делаются выводы о достижении планируемых результатов (на базовом или повышенном уровне) по каждому учебному предмету, а также об овладении обучающимся основными познавательными,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 Педагогический совет школы на основе выводов, сделанных классными руководителями и учителями отдельных предметов по каждому выпускнику, рассматривает вопрос об успешном освоении данным обучающимся основной образовательной программы основного общего образования и выдачи документа государственного образца об уровне образования - аттестата об основном общем образовании.</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4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647"/>
        <w:rPr>
          <w:rFonts w:ascii="Times New Roman" w:hAnsi="Times New Roman"/>
          <w:sz w:val="24"/>
          <w:szCs w:val="24"/>
          <w:lang w:val="ru-RU"/>
        </w:rPr>
      </w:pPr>
      <w:r w:rsidRPr="003F5E6A">
        <w:rPr>
          <w:rFonts w:ascii="Times New Roman" w:hAnsi="Times New Roman"/>
          <w:b/>
          <w:bCs/>
          <w:sz w:val="24"/>
          <w:szCs w:val="24"/>
          <w:lang w:val="ru-RU"/>
        </w:rPr>
        <w:t>1.3.7. Способы оценивания достижений</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Формы учета и контроля достижений учащихся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380"/>
        <w:rPr>
          <w:rFonts w:ascii="Times New Roman" w:hAnsi="Times New Roman"/>
          <w:sz w:val="24"/>
          <w:szCs w:val="24"/>
          <w:lang w:val="ru-RU"/>
        </w:rPr>
      </w:pPr>
      <w:r w:rsidRPr="003F5E6A">
        <w:rPr>
          <w:rFonts w:ascii="Times New Roman" w:hAnsi="Times New Roman"/>
          <w:sz w:val="24"/>
          <w:szCs w:val="24"/>
          <w:lang w:val="ru-RU"/>
        </w:rPr>
        <w:t>В образовательной программе используются следующие основные формы учета достижений учащихся: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ight="4760"/>
        <w:rPr>
          <w:rFonts w:ascii="Times New Roman" w:hAnsi="Times New Roman"/>
          <w:sz w:val="24"/>
          <w:szCs w:val="24"/>
          <w:lang w:val="ru-RU"/>
        </w:rPr>
      </w:pPr>
      <w:r w:rsidRPr="003F5E6A">
        <w:rPr>
          <w:rFonts w:ascii="Times New Roman" w:hAnsi="Times New Roman"/>
          <w:sz w:val="24"/>
          <w:szCs w:val="24"/>
          <w:lang w:val="ru-RU"/>
        </w:rPr>
        <w:t>текущая успеваемость; аттестация по итогам четверти, по итогам года; административные работы; олимпиады;</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творческие отчеты, доклады учащихся на конкурсах, выставках, конференциях; по окончании 9 класса выпускники государственную итоговую аттестацию проходят в новой форме.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Продолжается работа по формированию «Портфолио» учащегося, позволяющего учитывать достижения, получение дипломов, грамот по результатам их творческой и общественно-научной деятельности.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14" w:lineRule="auto"/>
        <w:ind w:left="7"/>
        <w:jc w:val="both"/>
        <w:rPr>
          <w:rFonts w:ascii="Times New Roman" w:hAnsi="Times New Roman"/>
          <w:sz w:val="24"/>
          <w:szCs w:val="24"/>
        </w:rPr>
      </w:pPr>
      <w:r w:rsidRPr="003F5E6A">
        <w:rPr>
          <w:rFonts w:ascii="Times New Roman" w:hAnsi="Times New Roman"/>
          <w:sz w:val="24"/>
          <w:szCs w:val="24"/>
          <w:lang w:val="ru-RU"/>
        </w:rPr>
        <w:t xml:space="preserve">Ориентация на достижения творческого развития учащихся сопровождается педагогической и психологической поддержками. </w:t>
      </w:r>
      <w:r>
        <w:rPr>
          <w:rFonts w:ascii="Times New Roman" w:hAnsi="Times New Roman"/>
          <w:sz w:val="24"/>
          <w:szCs w:val="24"/>
        </w:rPr>
        <w:t>Их основные задачи связаны:</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rsidP="002F61A5">
      <w:pPr>
        <w:widowControl w:val="0"/>
        <w:numPr>
          <w:ilvl w:val="0"/>
          <w:numId w:val="102"/>
        </w:numPr>
        <w:tabs>
          <w:tab w:val="clear" w:pos="720"/>
          <w:tab w:val="num" w:pos="167"/>
        </w:tabs>
        <w:overflowPunct w:val="0"/>
        <w:autoSpaceDE w:val="0"/>
        <w:autoSpaceDN w:val="0"/>
        <w:adjustRightInd w:val="0"/>
        <w:spacing w:after="0" w:line="240" w:lineRule="auto"/>
        <w:ind w:left="167" w:hanging="167"/>
        <w:jc w:val="both"/>
        <w:rPr>
          <w:rFonts w:ascii="Times New Roman" w:hAnsi="Times New Roman"/>
          <w:sz w:val="24"/>
          <w:szCs w:val="24"/>
        </w:rPr>
      </w:pPr>
      <w:r>
        <w:rPr>
          <w:rFonts w:ascii="Times New Roman" w:hAnsi="Times New Roman"/>
          <w:sz w:val="24"/>
          <w:szCs w:val="24"/>
        </w:rPr>
        <w:t xml:space="preserve">предупреждением перегрузки;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02"/>
        </w:numPr>
        <w:tabs>
          <w:tab w:val="clear" w:pos="720"/>
          <w:tab w:val="num" w:pos="19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выявлением индивидуальных особенностей познавательной деятельности, способностей в избранной области профессиональной деятельности;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02"/>
        </w:numPr>
        <w:tabs>
          <w:tab w:val="clear" w:pos="720"/>
          <w:tab w:val="num" w:pos="27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явлением проблем в учебе, внеучебной и внеурочной жизни, в социальной сфере, личностных проблем.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Учет достижений учащихся фиксируется в «Портфолио», по итогам года - возможна защита «Портфолио».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Методы диагностики освоения образовательной программы включают в себя: </w:t>
      </w: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w:t>
      </w:r>
      <w:r w:rsidRPr="003F5E6A">
        <w:rPr>
          <w:rFonts w:ascii="Times New Roman" w:hAnsi="Times New Roman"/>
          <w:b/>
          <w:bCs/>
          <w:i/>
          <w:iCs/>
          <w:sz w:val="24"/>
          <w:szCs w:val="24"/>
          <w:lang w:val="ru-RU"/>
        </w:rPr>
        <w:t>социальную диагностику</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5520"/>
        <w:jc w:val="both"/>
        <w:rPr>
          <w:rFonts w:ascii="Times New Roman" w:hAnsi="Times New Roman"/>
          <w:sz w:val="24"/>
          <w:szCs w:val="24"/>
          <w:lang w:val="ru-RU"/>
        </w:rPr>
      </w:pPr>
      <w:r w:rsidRPr="003F5E6A">
        <w:rPr>
          <w:rFonts w:ascii="Times New Roman" w:hAnsi="Times New Roman"/>
          <w:sz w:val="24"/>
          <w:szCs w:val="24"/>
          <w:lang w:val="ru-RU"/>
        </w:rPr>
        <w:t xml:space="preserve">наличие условий для домашней работы; состав семьи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необходимость оказания различных видов помощи.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i/>
          <w:iCs/>
          <w:sz w:val="24"/>
          <w:szCs w:val="24"/>
          <w:lang w:val="ru-RU"/>
        </w:rPr>
        <w:t xml:space="preserve">медицинскую диагностику: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показатели физического здоровья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психологическую диагностику:</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9387"/>
        <w:rPr>
          <w:rFonts w:ascii="Times New Roman" w:hAnsi="Times New Roman"/>
          <w:sz w:val="24"/>
          <w:szCs w:val="24"/>
          <w:lang w:val="ru-RU"/>
        </w:rPr>
      </w:pPr>
      <w:r w:rsidRPr="003F5E6A">
        <w:rPr>
          <w:rFonts w:ascii="Times New Roman" w:hAnsi="Times New Roman"/>
          <w:sz w:val="21"/>
          <w:szCs w:val="21"/>
          <w:lang w:val="ru-RU"/>
        </w:rPr>
        <w:t>67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1278" w:right="1140" w:bottom="543" w:left="1133" w:header="720" w:footer="720" w:gutter="0"/>
          <w:cols w:space="720" w:equalWidth="0">
            <w:col w:w="9627"/>
          </w:cols>
          <w:noEndnote/>
        </w:sectPr>
      </w:pPr>
    </w:p>
    <w:p w:rsidR="00CF40CD" w:rsidRPr="003F5E6A" w:rsidRDefault="00263728">
      <w:pPr>
        <w:widowControl w:val="0"/>
        <w:overflowPunct w:val="0"/>
        <w:autoSpaceDE w:val="0"/>
        <w:autoSpaceDN w:val="0"/>
        <w:adjustRightInd w:val="0"/>
        <w:spacing w:after="0" w:line="223" w:lineRule="auto"/>
        <w:ind w:right="20"/>
        <w:rPr>
          <w:rFonts w:ascii="Times New Roman" w:hAnsi="Times New Roman"/>
          <w:sz w:val="24"/>
          <w:szCs w:val="24"/>
          <w:lang w:val="ru-RU"/>
        </w:rPr>
      </w:pPr>
      <w:bookmarkStart w:id="67" w:name="page135"/>
      <w:bookmarkEnd w:id="67"/>
      <w:r w:rsidRPr="003F5E6A">
        <w:rPr>
          <w:rFonts w:ascii="Times New Roman" w:hAnsi="Times New Roman"/>
          <w:sz w:val="24"/>
          <w:szCs w:val="24"/>
          <w:lang w:val="ru-RU"/>
        </w:rPr>
        <w:lastRenderedPageBreak/>
        <w:t>уровень общей тревожности (отсутствие выраженных противоречий между требованиями педагогов и возможностями подростка); включенность учащихся в деятельность и общение (эмоционально-положительное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
        <w:rPr>
          <w:rFonts w:ascii="Times New Roman" w:hAnsi="Times New Roman"/>
          <w:sz w:val="24"/>
          <w:szCs w:val="24"/>
          <w:lang w:val="ru-RU"/>
        </w:rPr>
      </w:pPr>
      <w:r w:rsidRPr="003F5E6A">
        <w:rPr>
          <w:rFonts w:ascii="Times New Roman" w:hAnsi="Times New Roman"/>
          <w:sz w:val="24"/>
          <w:szCs w:val="24"/>
          <w:lang w:val="ru-RU"/>
        </w:rPr>
        <w:t>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 отношения с педагогами (эмоционально-положительное восприятие подростком системы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rPr>
          <w:rFonts w:ascii="Times New Roman" w:hAnsi="Times New Roman"/>
          <w:sz w:val="24"/>
          <w:szCs w:val="24"/>
          <w:lang w:val="ru-RU"/>
        </w:rPr>
      </w:pPr>
      <w:r w:rsidRPr="003F5E6A">
        <w:rPr>
          <w:rFonts w:ascii="Times New Roman" w:hAnsi="Times New Roman"/>
          <w:sz w:val="24"/>
          <w:szCs w:val="24"/>
          <w:lang w:val="ru-RU"/>
        </w:rPr>
        <w:t>своих отношений с педагогами, восприятие этих отношений как уважительных, доверительных, но сохраняющих его автономность); отношение к себе (позитивная «Я - концепция», устойчивая адекватная самооценка,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rPr>
          <w:rFonts w:ascii="Times New Roman" w:hAnsi="Times New Roman"/>
          <w:sz w:val="24"/>
          <w:szCs w:val="24"/>
          <w:lang w:val="ru-RU"/>
        </w:rPr>
      </w:pPr>
      <w:r w:rsidRPr="003F5E6A">
        <w:rPr>
          <w:rFonts w:ascii="Times New Roman" w:hAnsi="Times New Roman"/>
          <w:sz w:val="24"/>
          <w:szCs w:val="24"/>
          <w:lang w:val="ru-RU"/>
        </w:rPr>
        <w:t>ориентация на будущее субъективное ощущение адекватности своего поведения и эмоциональных реакций); определение степени удовлетворенности школьной жизнью; наличие и характер учебной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jc w:val="both"/>
        <w:rPr>
          <w:rFonts w:ascii="Times New Roman" w:hAnsi="Times New Roman"/>
          <w:sz w:val="24"/>
          <w:szCs w:val="24"/>
          <w:lang w:val="ru-RU"/>
        </w:rPr>
      </w:pPr>
      <w:r w:rsidRPr="003F5E6A">
        <w:rPr>
          <w:rFonts w:ascii="Times New Roman" w:hAnsi="Times New Roman"/>
          <w:sz w:val="24"/>
          <w:szCs w:val="24"/>
          <w:lang w:val="ru-RU"/>
        </w:rPr>
        <w:t>мотивации (интерес к способам получения знаний, умение ставить и достигать конкретные цели самообразования, интерес к самостоятельным формам учебной деятельности, интерес к использованию результатов учебной работы социально- значимых формах деятельности)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педагогическую диагностику:</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5360"/>
        <w:rPr>
          <w:rFonts w:ascii="Times New Roman" w:hAnsi="Times New Roman"/>
          <w:sz w:val="24"/>
          <w:szCs w:val="24"/>
          <w:lang w:val="ru-RU"/>
        </w:rPr>
      </w:pPr>
      <w:r w:rsidRPr="003F5E6A">
        <w:rPr>
          <w:rFonts w:ascii="Times New Roman" w:hAnsi="Times New Roman"/>
          <w:sz w:val="23"/>
          <w:szCs w:val="23"/>
          <w:lang w:val="ru-RU"/>
        </w:rPr>
        <w:t>предметные и личностные достижения; затруднения в образовательных областях;</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rPr>
          <w:rFonts w:ascii="Times New Roman" w:hAnsi="Times New Roman"/>
          <w:sz w:val="24"/>
          <w:szCs w:val="24"/>
          <w:lang w:val="ru-RU"/>
        </w:rPr>
      </w:pPr>
      <w:r w:rsidRPr="003F5E6A">
        <w:rPr>
          <w:rFonts w:ascii="Times New Roman" w:hAnsi="Times New Roman"/>
          <w:sz w:val="24"/>
          <w:szCs w:val="24"/>
          <w:lang w:val="ru-RU"/>
        </w:rPr>
        <w:t>диагностика сформированности учебно-познавательных мотивов; диагностика формирования уровня функциональной грамотности (грамотность и богатый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rPr>
          <w:rFonts w:ascii="Times New Roman" w:hAnsi="Times New Roman"/>
          <w:sz w:val="24"/>
          <w:szCs w:val="24"/>
          <w:lang w:val="ru-RU"/>
        </w:rPr>
      </w:pPr>
      <w:r w:rsidRPr="003F5E6A">
        <w:rPr>
          <w:rFonts w:ascii="Times New Roman" w:hAnsi="Times New Roman"/>
          <w:sz w:val="24"/>
          <w:szCs w:val="24"/>
          <w:lang w:val="ru-RU"/>
        </w:rPr>
        <w:t>словарный запас устной речи, использование речи как инструмента мышления); диагностика сформированности важнейших учебных действий (выделение существенных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right="20"/>
        <w:rPr>
          <w:rFonts w:ascii="Times New Roman" w:hAnsi="Times New Roman"/>
          <w:sz w:val="24"/>
          <w:szCs w:val="24"/>
          <w:lang w:val="ru-RU"/>
        </w:rPr>
      </w:pPr>
      <w:r w:rsidRPr="003F5E6A">
        <w:rPr>
          <w:rFonts w:ascii="Times New Roman" w:hAnsi="Times New Roman"/>
          <w:sz w:val="24"/>
          <w:szCs w:val="24"/>
          <w:lang w:val="ru-RU"/>
        </w:rPr>
        <w:t>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 умственная работоспособность и темп учебной деятельности (сохранение учебной активности</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
        <w:rPr>
          <w:rFonts w:ascii="Times New Roman" w:hAnsi="Times New Roman"/>
          <w:sz w:val="24"/>
          <w:szCs w:val="24"/>
          <w:lang w:val="ru-RU"/>
        </w:rPr>
      </w:pPr>
      <w:r w:rsidRPr="003F5E6A">
        <w:rPr>
          <w:rFonts w:ascii="Times New Roman" w:hAnsi="Times New Roman"/>
          <w:sz w:val="24"/>
          <w:szCs w:val="24"/>
          <w:lang w:val="ru-RU"/>
        </w:rPr>
        <w:t>в течение всего урока, адаптация к учебной нагрузке, способность работать в едином темпе со всем классом и предпочтение высокого темпа работы); взаимодействие с педагогами (включенность в личностное общение с педагогами, способность к проявлению эмпатии по отношению к взрослым);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3F5E6A">
        <w:rPr>
          <w:rFonts w:ascii="Times New Roman" w:hAnsi="Times New Roman"/>
          <w:sz w:val="24"/>
          <w:szCs w:val="24"/>
          <w:lang w:val="ru-RU"/>
        </w:rPr>
        <w:t>поведенческая саморегуляция (способность длительно подчинять поведение к намеченной цели, умение сдерживать эмоции, моральная регуляция поведения и способность к ответственному поведению); диагностика интересов.</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1.3.8.Планируемые результаты усвоения учащимися универсальных учебных действий.</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личностные, познавательные, коммуникативные и регулятивные универсальные учебные действия как основа учебного сотрудничества и умения учиться в общении.</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Технологии развития универсальных учебных действий</w:t>
      </w:r>
    </w:p>
    <w:p w:rsidR="00CF40CD" w:rsidRPr="003F5E6A" w:rsidRDefault="00B007AF">
      <w:pPr>
        <w:widowControl w:val="0"/>
        <w:autoSpaceDE w:val="0"/>
        <w:autoSpaceDN w:val="0"/>
        <w:adjustRightInd w:val="0"/>
        <w:spacing w:after="0" w:line="53"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88448" behindDoc="1" locked="0" layoutInCell="0" allowOverlap="1">
                <wp:simplePos x="0" y="0"/>
                <wp:positionH relativeFrom="column">
                  <wp:posOffset>-3810</wp:posOffset>
                </wp:positionH>
                <wp:positionV relativeFrom="paragraph">
                  <wp:posOffset>-6985</wp:posOffset>
                </wp:positionV>
                <wp:extent cx="3794760" cy="0"/>
                <wp:effectExtent l="0" t="0" r="0" b="0"/>
                <wp:wrapNone/>
                <wp:docPr id="4"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476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6" o:spid="_x0000_s1026" style="position:absolute;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55pt" to="29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" o:allowincell="f" strokeweight="1.2pt"/>
            </w:pict>
          </mc:Fallback>
        </mc:AlternateContent>
      </w:r>
    </w:p>
    <w:p w:rsidR="00CF40CD" w:rsidRPr="003F5E6A" w:rsidRDefault="00263728">
      <w:pPr>
        <w:widowControl w:val="0"/>
        <w:overflowPunct w:val="0"/>
        <w:autoSpaceDE w:val="0"/>
        <w:autoSpaceDN w:val="0"/>
        <w:adjustRightInd w:val="0"/>
        <w:spacing w:after="0" w:line="234" w:lineRule="auto"/>
        <w:ind w:right="20"/>
        <w:jc w:val="both"/>
        <w:rPr>
          <w:rFonts w:ascii="Times New Roman" w:hAnsi="Times New Roman"/>
          <w:sz w:val="24"/>
          <w:szCs w:val="24"/>
          <w:lang w:val="ru-RU"/>
        </w:rPr>
      </w:pPr>
      <w:r w:rsidRPr="003F5E6A">
        <w:rPr>
          <w:rFonts w:ascii="Times New Roman" w:hAnsi="Times New Roman"/>
          <w:sz w:val="24"/>
          <w:szCs w:val="24"/>
          <w:lang w:val="ru-RU"/>
        </w:rPr>
        <w:t>Так же как и в начальной школе, в основе развития УУД в основной школе лежит системно - деятельностный подход. В соответствии с ним именно активность обучающегося признаѐтся основой достижения развивающих целей образования - знания не передаются в готовом виде, а добываются самими обучающимися в процессе познавательной деятельности. В образовательной практике отмечается переход от обучения как презентации системы знаний к активной работе обучающихся над заданиями, непосредственно связанными с проблемами реальной жизни. Признание активной роли обучающегося в учении приводит к изменению представлений о содержании взаимодействия обучающегося с учителем и одноклассниками. Оно принимает характер сотрудничества. Единоличное руководство учителя в этом</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68" w:name="page137"/>
      <w:bookmarkEnd w:id="68"/>
      <w:r w:rsidRPr="003F5E6A">
        <w:rPr>
          <w:rFonts w:ascii="Times New Roman" w:hAnsi="Times New Roman"/>
          <w:sz w:val="24"/>
          <w:szCs w:val="24"/>
          <w:lang w:val="ru-RU"/>
        </w:rPr>
        <w:lastRenderedPageBreak/>
        <w:t>сотрудничестве замещается активным участием обучающихся в выборе методов обучения. Всѐ это придаѐт особую актуальность задаче развития в основной школе универсальных учебных действий.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620"/>
        <w:rPr>
          <w:rFonts w:ascii="Times New Roman" w:hAnsi="Times New Roman"/>
          <w:sz w:val="24"/>
          <w:szCs w:val="24"/>
          <w:lang w:val="ru-RU"/>
        </w:rPr>
      </w:pPr>
      <w:r w:rsidRPr="003F5E6A">
        <w:rPr>
          <w:rFonts w:ascii="Times New Roman" w:hAnsi="Times New Roman"/>
          <w:sz w:val="24"/>
          <w:szCs w:val="24"/>
          <w:lang w:val="ru-RU"/>
        </w:rPr>
        <w:t>Развитие УУД в основной школе целесообразно в рамках использования возможностей современной информационной образовательной среды как:</w:t>
      </w:r>
    </w:p>
    <w:p w:rsidR="00CF40CD" w:rsidRPr="003F5E6A" w:rsidRDefault="00B007AF">
      <w:pPr>
        <w:widowControl w:val="0"/>
        <w:autoSpaceDE w:val="0"/>
        <w:autoSpaceDN w:val="0"/>
        <w:adjustRightInd w:val="0"/>
        <w:spacing w:after="0" w:line="60"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89472" behindDoc="1" locked="0" layoutInCell="0" allowOverlap="1">
                <wp:simplePos x="0" y="0"/>
                <wp:positionH relativeFrom="column">
                  <wp:posOffset>-3810</wp:posOffset>
                </wp:positionH>
                <wp:positionV relativeFrom="paragraph">
                  <wp:posOffset>-184785</wp:posOffset>
                </wp:positionV>
                <wp:extent cx="5713730" cy="0"/>
                <wp:effectExtent l="0" t="0" r="0" b="0"/>
                <wp:wrapNone/>
                <wp:docPr id="3"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373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7" o:spid="_x0000_s1026" style="position:absolute;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5pt" to="449.6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" o:allowincell="f" strokeweight=".21164mm"/>
            </w:pict>
          </mc:Fallback>
        </mc:AlternateContent>
      </w:r>
      <w:r>
        <w:rPr>
          <w:noProof/>
          <w:lang w:val="ru-RU" w:eastAsia="ru-RU"/>
        </w:rPr>
        <mc:AlternateContent>
          <mc:Choice Requires="wps">
            <w:drawing>
              <wp:anchor distT="0" distB="0" distL="114300" distR="114300" simplePos="0" relativeHeight="251690496" behindDoc="1" locked="0" layoutInCell="0" allowOverlap="1">
                <wp:simplePos x="0" y="0"/>
                <wp:positionH relativeFrom="column">
                  <wp:posOffset>-3810</wp:posOffset>
                </wp:positionH>
                <wp:positionV relativeFrom="paragraph">
                  <wp:posOffset>-9525</wp:posOffset>
                </wp:positionV>
                <wp:extent cx="3878580" cy="0"/>
                <wp:effectExtent l="0" t="0" r="0" b="0"/>
                <wp:wrapNone/>
                <wp:docPr id="2"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7858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75pt" to="305.1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" o:allowincell="f" strokeweight=".21164mm"/>
            </w:pict>
          </mc:Fallback>
        </mc:AlternateContent>
      </w: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средства обучения, повышающего эффективность и качество подготовки школьников, организующего оперативную консультационную помощь в целях формирования культуры учебной деятельности в ОУ; инструмента познания за счѐт формирования навыков исследовательской деятельности путѐм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моделирования работы научных лабораторий, организации совместных учебных и исследовательских работ учеников и учителей, возможностей оперативной и самостоятельной обработки результатов экспериментальной деятельности; средства телекоммуникации, формирующего умения и навыки получения необходимой информации из разнообразных источников;</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800"/>
        <w:rPr>
          <w:rFonts w:ascii="Times New Roman" w:hAnsi="Times New Roman"/>
          <w:sz w:val="24"/>
          <w:szCs w:val="24"/>
          <w:lang w:val="ru-RU"/>
        </w:rPr>
      </w:pPr>
      <w:r w:rsidRPr="003F5E6A">
        <w:rPr>
          <w:rFonts w:ascii="Times New Roman" w:hAnsi="Times New Roman"/>
          <w:sz w:val="23"/>
          <w:szCs w:val="23"/>
          <w:lang w:val="ru-RU"/>
        </w:rPr>
        <w:t>средства развития личности за счѐт формирования навыков культуры общения; эффективного инструмента контроля и коррекции результатов учебной деятельности.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20"/>
        <w:jc w:val="both"/>
        <w:rPr>
          <w:rFonts w:ascii="Times New Roman" w:hAnsi="Times New Roman"/>
          <w:sz w:val="24"/>
          <w:szCs w:val="24"/>
          <w:lang w:val="ru-RU"/>
        </w:rPr>
      </w:pPr>
      <w:r w:rsidRPr="003F5E6A">
        <w:rPr>
          <w:rFonts w:ascii="Times New Roman" w:hAnsi="Times New Roman"/>
          <w:sz w:val="24"/>
          <w:szCs w:val="24"/>
          <w:lang w:val="ru-RU"/>
        </w:rPr>
        <w:t>Решение задачи развития универсальных учебных действий в основной школе происходит не только на занятиях по отдельным учебным предметам, но и в ходе внеурочной деятельности, а также в рамках надпредметных программ курсов и дисциплин (кружков, элективов). Программа развития универсальных учебных действий (УУД) в основной школе определяет:</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цели и задачи взаимодействия педагогов и обучающихся по развитию универсальных учебных действий в основной школе, описание основных подходов, обеспечивающих эффективное их усвоение обучающимися, взаимосвязи содержания урочной и внеурочной деятельности обучающихся по развитию УУД; планируемые результаты усвоения обучающимися познавательных, регулятивных и</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коммуникативных универсальных учебных действий, показатели уровней и степени владения ими, их взаимосвязь с другими результатами освоения основной образовательной программы основного общего образования; ценностные ориентиры развития универсальных учебный действий, место и формы развития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20" w:right="1020" w:hanging="720"/>
        <w:rPr>
          <w:rFonts w:ascii="Times New Roman" w:hAnsi="Times New Roman"/>
          <w:sz w:val="24"/>
          <w:szCs w:val="24"/>
          <w:lang w:val="ru-RU"/>
        </w:rPr>
      </w:pPr>
      <w:r w:rsidRPr="003F5E6A">
        <w:rPr>
          <w:rFonts w:ascii="Times New Roman" w:hAnsi="Times New Roman"/>
          <w:sz w:val="23"/>
          <w:szCs w:val="23"/>
          <w:lang w:val="ru-RU"/>
        </w:rPr>
        <w:t>УУД: образовательные области, учебные предметы, внеурочные занятия и т. п. Связь универсальных учебных действий с содержанием учебных предметов: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основные направления деятельности по развитию УУД в основной школе, описание технологии включения развивающих задач, как в урочную, так и внеурочную деятельность обучающихся; условия развития УУД;</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20"/>
        <w:rPr>
          <w:rFonts w:ascii="Times New Roman" w:hAnsi="Times New Roman"/>
          <w:sz w:val="24"/>
          <w:szCs w:val="24"/>
          <w:lang w:val="ru-RU"/>
        </w:rPr>
      </w:pPr>
      <w:r w:rsidRPr="003F5E6A">
        <w:rPr>
          <w:rFonts w:ascii="Times New Roman" w:hAnsi="Times New Roman"/>
          <w:sz w:val="24"/>
          <w:szCs w:val="24"/>
          <w:lang w:val="ru-RU"/>
        </w:rPr>
        <w:t>преемственность программы развития универсальных учебных действий при переходе от начального к основному общему образованию.</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Целью программы развития универсальных учебных действий является обеспечение умения школьников учиться, дальнейшее развитие способности к самосовершенствованию и саморазвитию, а также реализация системно-деятельностного подхода, положенного в основу Стандарта, и развивающего потенциала общего среднего образования.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jc w:val="both"/>
        <w:rPr>
          <w:rFonts w:ascii="Times New Roman" w:hAnsi="Times New Roman"/>
          <w:sz w:val="24"/>
          <w:szCs w:val="24"/>
          <w:lang w:val="ru-RU"/>
        </w:rPr>
      </w:pPr>
      <w:r w:rsidRPr="003F5E6A">
        <w:rPr>
          <w:rFonts w:ascii="Times New Roman" w:hAnsi="Times New Roman"/>
          <w:sz w:val="24"/>
          <w:szCs w:val="24"/>
          <w:lang w:val="ru-RU"/>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с учѐтом возрастных особенностей развития личностной и познавательной сфер подростка. 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jc w:val="both"/>
        <w:rPr>
          <w:rFonts w:ascii="Times New Roman" w:hAnsi="Times New Roman"/>
          <w:sz w:val="24"/>
          <w:szCs w:val="24"/>
          <w:lang w:val="ru-RU"/>
        </w:rPr>
      </w:pPr>
      <w:r w:rsidRPr="003F5E6A">
        <w:rPr>
          <w:rFonts w:ascii="Times New Roman" w:hAnsi="Times New Roman"/>
          <w:sz w:val="23"/>
          <w:szCs w:val="23"/>
          <w:lang w:val="ru-RU"/>
        </w:rPr>
        <w:t>Содержание и способы общения и коммуникации обусловливают развитие способности обучающегося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40" w:bottom="543" w:left="1140" w:header="720" w:footer="720" w:gutter="0"/>
          <w:cols w:space="720" w:equalWidth="0">
            <w:col w:w="962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69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7" w:right="20"/>
        <w:jc w:val="both"/>
        <w:rPr>
          <w:rFonts w:ascii="Times New Roman" w:hAnsi="Times New Roman"/>
          <w:sz w:val="24"/>
          <w:szCs w:val="24"/>
          <w:lang w:val="ru-RU"/>
        </w:rPr>
      </w:pPr>
      <w:bookmarkStart w:id="69" w:name="page139"/>
      <w:bookmarkEnd w:id="69"/>
      <w:r w:rsidRPr="003F5E6A">
        <w:rPr>
          <w:rFonts w:ascii="Times New Roman" w:hAnsi="Times New Roman"/>
          <w:sz w:val="24"/>
          <w:szCs w:val="24"/>
          <w:lang w:val="ru-RU"/>
        </w:rPr>
        <w:lastRenderedPageBreak/>
        <w:t>программе развития универсальных учебных действий уделяется становлению коммуникативных универсальных учебных действий.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ight="20"/>
        <w:jc w:val="both"/>
        <w:rPr>
          <w:rFonts w:ascii="Times New Roman" w:hAnsi="Times New Roman"/>
          <w:sz w:val="24"/>
          <w:szCs w:val="24"/>
          <w:lang w:val="ru-RU"/>
        </w:rPr>
      </w:pPr>
      <w:r w:rsidRPr="003F5E6A">
        <w:rPr>
          <w:rFonts w:ascii="Times New Roman" w:hAnsi="Times New Roman"/>
          <w:sz w:val="24"/>
          <w:szCs w:val="24"/>
          <w:lang w:val="ru-RU"/>
        </w:rPr>
        <w:t>По мере формирования в начальных классах личностных действий ученика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в основной школе претерпевают значительные изменения. Регуляция общения, кооперации и сотрудничества проектирует определѐнные достижения и результаты подростка, что вторично приводит к изменению характера его общения и Я-концепции.</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right="20"/>
        <w:jc w:val="both"/>
        <w:rPr>
          <w:rFonts w:ascii="Times New Roman" w:hAnsi="Times New Roman"/>
          <w:sz w:val="24"/>
          <w:szCs w:val="24"/>
          <w:lang w:val="ru-RU"/>
        </w:rPr>
      </w:pPr>
      <w:r w:rsidRPr="003F5E6A">
        <w:rPr>
          <w:rFonts w:ascii="Times New Roman" w:hAnsi="Times New Roman"/>
          <w:sz w:val="24"/>
          <w:szCs w:val="24"/>
          <w:lang w:val="ru-RU"/>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«учить ученика учиться в общении».</w:t>
      </w: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967"/>
        <w:rPr>
          <w:rFonts w:ascii="Times New Roman" w:hAnsi="Times New Roman"/>
          <w:sz w:val="24"/>
          <w:szCs w:val="24"/>
          <w:lang w:val="ru-RU"/>
        </w:rPr>
      </w:pPr>
      <w:r w:rsidRPr="003F5E6A">
        <w:rPr>
          <w:rFonts w:ascii="Times New Roman" w:hAnsi="Times New Roman"/>
          <w:b/>
          <w:bCs/>
          <w:i/>
          <w:iCs/>
          <w:sz w:val="24"/>
          <w:szCs w:val="24"/>
          <w:lang w:val="ru-RU"/>
        </w:rPr>
        <w:t>2. СОДЕРЖАТЕЛЬНЫЙ РАЗДЕЛ.</w:t>
      </w:r>
    </w:p>
    <w:p w:rsidR="00CF40CD" w:rsidRPr="003F5E6A" w:rsidRDefault="00B007AF">
      <w:pPr>
        <w:widowControl w:val="0"/>
        <w:autoSpaceDE w:val="0"/>
        <w:autoSpaceDN w:val="0"/>
        <w:adjustRightInd w:val="0"/>
        <w:spacing w:after="0" w:line="62"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91520" behindDoc="1" locked="0" layoutInCell="0" allowOverlap="1">
                <wp:simplePos x="0" y="0"/>
                <wp:positionH relativeFrom="column">
                  <wp:posOffset>1883410</wp:posOffset>
                </wp:positionH>
                <wp:positionV relativeFrom="paragraph">
                  <wp:posOffset>-6985</wp:posOffset>
                </wp:positionV>
                <wp:extent cx="2345055" cy="0"/>
                <wp:effectExtent l="0" t="0" r="0" b="0"/>
                <wp:wrapNone/>
                <wp:docPr id="1"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505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9" o:spid="_x0000_s1026" style="position:absolute;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3pt,-.55pt" to="332.9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PnI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" o:allowincell="f" strokeweight="1.2pt"/>
            </w:pict>
          </mc:Fallback>
        </mc:AlternateContent>
      </w:r>
    </w:p>
    <w:p w:rsidR="00CF40CD" w:rsidRPr="003F5E6A" w:rsidRDefault="00263728">
      <w:pPr>
        <w:widowControl w:val="0"/>
        <w:overflowPunct w:val="0"/>
        <w:autoSpaceDE w:val="0"/>
        <w:autoSpaceDN w:val="0"/>
        <w:adjustRightInd w:val="0"/>
        <w:spacing w:after="0" w:line="212" w:lineRule="auto"/>
        <w:ind w:left="27" w:right="20" w:firstLine="2333"/>
        <w:jc w:val="both"/>
        <w:rPr>
          <w:rFonts w:ascii="Times New Roman" w:hAnsi="Times New Roman"/>
          <w:sz w:val="24"/>
          <w:szCs w:val="24"/>
          <w:lang w:val="ru-RU"/>
        </w:rPr>
      </w:pPr>
      <w:r w:rsidRPr="003F5E6A">
        <w:rPr>
          <w:rFonts w:ascii="Times New Roman" w:hAnsi="Times New Roman"/>
          <w:b/>
          <w:bCs/>
          <w:sz w:val="24"/>
          <w:szCs w:val="24"/>
          <w:lang w:val="ru-RU"/>
        </w:rPr>
        <w:t>2.1.Оценка результатов деятельности школы Оценка результатов деятельности образовательного учреждения осуществляется в ходе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87"/>
        <w:rPr>
          <w:rFonts w:ascii="Times New Roman" w:hAnsi="Times New Roman"/>
          <w:sz w:val="24"/>
          <w:szCs w:val="24"/>
          <w:lang w:val="ru-RU"/>
        </w:rPr>
      </w:pPr>
      <w:r w:rsidRPr="003F5E6A">
        <w:rPr>
          <w:rFonts w:ascii="Times New Roman" w:hAnsi="Times New Roman"/>
          <w:b/>
          <w:bCs/>
          <w:sz w:val="24"/>
          <w:szCs w:val="24"/>
          <w:lang w:val="ru-RU"/>
        </w:rPr>
        <w:t>его аккредитации, а также в рамках аттестации педагогических кадров.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left="7" w:right="20"/>
        <w:jc w:val="both"/>
        <w:rPr>
          <w:rFonts w:ascii="Times New Roman" w:hAnsi="Times New Roman"/>
          <w:sz w:val="24"/>
          <w:szCs w:val="24"/>
          <w:lang w:val="ru-RU"/>
        </w:rPr>
      </w:pPr>
      <w:r w:rsidRPr="003F5E6A">
        <w:rPr>
          <w:rFonts w:ascii="Times New Roman" w:hAnsi="Times New Roman"/>
          <w:sz w:val="24"/>
          <w:szCs w:val="24"/>
          <w:lang w:val="ru-RU"/>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обучающихся. Это определило необходимость выделить в рабочих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социального и учебно-исследовательского проектирования. Именно этот аспект примерных программ даѐт основание для утверждения гуманистической, личностно и социально ориентированной направленности процесса образования на данной ступени общего образования</w:t>
      </w:r>
    </w:p>
    <w:p w:rsidR="00CF40CD" w:rsidRPr="003F5E6A" w:rsidRDefault="00CF40CD">
      <w:pPr>
        <w:widowControl w:val="0"/>
        <w:autoSpaceDE w:val="0"/>
        <w:autoSpaceDN w:val="0"/>
        <w:adjustRightInd w:val="0"/>
        <w:spacing w:after="0" w:line="34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447" w:right="160" w:hanging="185"/>
        <w:rPr>
          <w:rFonts w:ascii="Times New Roman" w:hAnsi="Times New Roman"/>
          <w:sz w:val="24"/>
          <w:szCs w:val="24"/>
          <w:lang w:val="ru-RU"/>
        </w:rPr>
      </w:pPr>
      <w:r w:rsidRPr="003F5E6A">
        <w:rPr>
          <w:rFonts w:ascii="Times New Roman" w:hAnsi="Times New Roman"/>
          <w:b/>
          <w:bCs/>
          <w:sz w:val="24"/>
          <w:szCs w:val="24"/>
          <w:lang w:val="ru-RU"/>
        </w:rPr>
        <w:t>2.2. Содержание учебных программ по отдельным предметам, курсам, дисциплинам основного общего образования с учетом национально-регионального компоне</w:t>
      </w:r>
      <w:r w:rsidRPr="003F5E6A">
        <w:rPr>
          <w:rFonts w:ascii="Times New Roman" w:hAnsi="Times New Roman"/>
          <w:sz w:val="24"/>
          <w:szCs w:val="24"/>
          <w:lang w:val="ru-RU"/>
        </w:rPr>
        <w:t>нта</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1" w:lineRule="auto"/>
        <w:ind w:left="1487" w:right="640"/>
        <w:jc w:val="center"/>
        <w:rPr>
          <w:rFonts w:ascii="Times New Roman" w:hAnsi="Times New Roman"/>
          <w:sz w:val="24"/>
          <w:szCs w:val="24"/>
          <w:lang w:val="ru-RU"/>
        </w:rPr>
      </w:pPr>
      <w:r w:rsidRPr="003F5E6A">
        <w:rPr>
          <w:rFonts w:ascii="Times New Roman" w:hAnsi="Times New Roman"/>
          <w:b/>
          <w:bCs/>
          <w:sz w:val="24"/>
          <w:szCs w:val="24"/>
          <w:lang w:val="ru-RU"/>
        </w:rPr>
        <w:t>2.2.1. ОБЯЗАТЕЛЬНЫЙ МИНИМУМ СОДЕРЖАНИЯ ОСНОВНЫХ ОБРАЗОВАТЕЛЬНЫХПРОГРАММ ПО РУССКОМУ ЯЗЫКУ Русский язык</w:t>
      </w:r>
    </w:p>
    <w:p w:rsidR="00CF40CD" w:rsidRPr="003F5E6A" w:rsidRDefault="00CF40CD">
      <w:pPr>
        <w:widowControl w:val="0"/>
        <w:autoSpaceDE w:val="0"/>
        <w:autoSpaceDN w:val="0"/>
        <w:adjustRightInd w:val="0"/>
        <w:spacing w:after="0" w:line="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867"/>
        <w:rPr>
          <w:rFonts w:ascii="Times New Roman" w:hAnsi="Times New Roman"/>
          <w:sz w:val="24"/>
          <w:szCs w:val="24"/>
        </w:rPr>
      </w:pPr>
      <w:r>
        <w:rPr>
          <w:rFonts w:ascii="Times New Roman" w:hAnsi="Times New Roman"/>
          <w:b/>
          <w:bCs/>
          <w:sz w:val="24"/>
          <w:szCs w:val="24"/>
        </w:rPr>
        <w:t>5 класс</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b/>
          <w:bCs/>
          <w:color w:val="191919"/>
          <w:sz w:val="24"/>
          <w:szCs w:val="24"/>
        </w:rPr>
        <w:t>Цель курса</w:t>
      </w:r>
      <w:r>
        <w:rPr>
          <w:rFonts w:ascii="Times New Roman" w:hAnsi="Times New Roman"/>
          <w:color w:val="191919"/>
          <w:sz w:val="24"/>
          <w:szCs w:val="24"/>
        </w:rPr>
        <w:t>:</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03"/>
        </w:numPr>
        <w:tabs>
          <w:tab w:val="clear" w:pos="720"/>
          <w:tab w:val="num" w:pos="146"/>
        </w:tabs>
        <w:overflowPunct w:val="0"/>
        <w:autoSpaceDE w:val="0"/>
        <w:autoSpaceDN w:val="0"/>
        <w:adjustRightInd w:val="0"/>
        <w:spacing w:after="0" w:line="223" w:lineRule="auto"/>
        <w:ind w:left="7" w:right="60" w:hanging="7"/>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деятельности как средством межнационального общения. </w:t>
      </w:r>
    </w:p>
    <w:p w:rsidR="00CF40CD" w:rsidRPr="003F5E6A" w:rsidRDefault="00CF40CD">
      <w:pPr>
        <w:widowControl w:val="0"/>
        <w:autoSpaceDE w:val="0"/>
        <w:autoSpaceDN w:val="0"/>
        <w:adjustRightInd w:val="0"/>
        <w:spacing w:after="0" w:line="5" w:lineRule="exact"/>
        <w:rPr>
          <w:rFonts w:ascii="Times New Roman" w:hAnsi="Times New Roman"/>
          <w:color w:val="191919"/>
          <w:sz w:val="24"/>
          <w:szCs w:val="24"/>
          <w:lang w:val="ru-RU"/>
        </w:rPr>
      </w:pPr>
    </w:p>
    <w:p w:rsidR="00CF40CD" w:rsidRPr="003F5E6A" w:rsidRDefault="00263728">
      <w:pPr>
        <w:widowControl w:val="0"/>
        <w:overflowPunct w:val="0"/>
        <w:autoSpaceDE w:val="0"/>
        <w:autoSpaceDN w:val="0"/>
        <w:adjustRightInd w:val="0"/>
        <w:spacing w:after="0" w:line="240" w:lineRule="auto"/>
        <w:ind w:left="127"/>
        <w:jc w:val="both"/>
        <w:rPr>
          <w:rFonts w:ascii="Times New Roman" w:hAnsi="Times New Roman"/>
          <w:color w:val="191919"/>
          <w:sz w:val="24"/>
          <w:szCs w:val="24"/>
          <w:lang w:val="ru-RU"/>
        </w:rPr>
      </w:pPr>
      <w:r w:rsidRPr="003F5E6A">
        <w:rPr>
          <w:rFonts w:ascii="Times New Roman" w:hAnsi="Times New Roman"/>
          <w:b/>
          <w:bCs/>
          <w:color w:val="191919"/>
          <w:sz w:val="24"/>
          <w:szCs w:val="24"/>
          <w:lang w:val="ru-RU"/>
        </w:rPr>
        <w:t xml:space="preserve">Задачи курса: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-изучение системы русского языка и функционирования ее в речи;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03"/>
        </w:numPr>
        <w:tabs>
          <w:tab w:val="clear" w:pos="720"/>
          <w:tab w:val="num" w:pos="146"/>
        </w:tabs>
        <w:overflowPunct w:val="0"/>
        <w:autoSpaceDE w:val="0"/>
        <w:autoSpaceDN w:val="0"/>
        <w:adjustRightInd w:val="0"/>
        <w:spacing w:after="0" w:line="214" w:lineRule="auto"/>
        <w:ind w:left="7" w:right="108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развитие устной и письменной речи учащихся в соответствии с нормами русского литературного языка;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1"/>
          <w:numId w:val="103"/>
        </w:numPr>
        <w:tabs>
          <w:tab w:val="clear" w:pos="1440"/>
          <w:tab w:val="num" w:pos="267"/>
        </w:tabs>
        <w:overflowPunct w:val="0"/>
        <w:autoSpaceDE w:val="0"/>
        <w:autoSpaceDN w:val="0"/>
        <w:adjustRightInd w:val="0"/>
        <w:spacing w:after="0" w:line="240" w:lineRule="auto"/>
        <w:ind w:left="267" w:hanging="207"/>
        <w:jc w:val="both"/>
        <w:rPr>
          <w:rFonts w:ascii="Times New Roman" w:hAnsi="Times New Roman"/>
          <w:color w:val="191919"/>
          <w:sz w:val="24"/>
          <w:szCs w:val="24"/>
        </w:rPr>
      </w:pPr>
      <w:r>
        <w:rPr>
          <w:rFonts w:ascii="Times New Roman" w:hAnsi="Times New Roman"/>
          <w:color w:val="191919"/>
          <w:sz w:val="24"/>
          <w:szCs w:val="24"/>
        </w:rPr>
        <w:t xml:space="preserve">развитие языкового чутья; </w:t>
      </w:r>
    </w:p>
    <w:p w:rsidR="00CF40CD" w:rsidRPr="003F5E6A" w:rsidRDefault="00263728" w:rsidP="002F61A5">
      <w:pPr>
        <w:widowControl w:val="0"/>
        <w:numPr>
          <w:ilvl w:val="0"/>
          <w:numId w:val="10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воспитание чувства любви к родному языку, интереса к его изучению; </w:t>
      </w:r>
    </w:p>
    <w:p w:rsidR="00CF40CD" w:rsidRPr="003F5E6A" w:rsidRDefault="00CF40CD">
      <w:pPr>
        <w:widowControl w:val="0"/>
        <w:autoSpaceDE w:val="0"/>
        <w:autoSpaceDN w:val="0"/>
        <w:adjustRightInd w:val="0"/>
        <w:spacing w:after="0" w:line="11" w:lineRule="exact"/>
        <w:rPr>
          <w:rFonts w:ascii="Times New Roman" w:hAnsi="Times New Roman"/>
          <w:color w:val="191919"/>
          <w:sz w:val="24"/>
          <w:szCs w:val="24"/>
          <w:lang w:val="ru-RU"/>
        </w:rPr>
      </w:pPr>
    </w:p>
    <w:p w:rsidR="00CF40CD" w:rsidRPr="003F5E6A" w:rsidRDefault="00263728" w:rsidP="002F61A5">
      <w:pPr>
        <w:widowControl w:val="0"/>
        <w:numPr>
          <w:ilvl w:val="0"/>
          <w:numId w:val="103"/>
        </w:numPr>
        <w:tabs>
          <w:tab w:val="clear" w:pos="720"/>
          <w:tab w:val="num" w:pos="207"/>
        </w:tabs>
        <w:overflowPunct w:val="0"/>
        <w:autoSpaceDE w:val="0"/>
        <w:autoSpaceDN w:val="0"/>
        <w:adjustRightInd w:val="0"/>
        <w:spacing w:after="0" w:line="239" w:lineRule="auto"/>
        <w:ind w:left="207" w:hanging="207"/>
        <w:jc w:val="both"/>
        <w:rPr>
          <w:rFonts w:ascii="Times New Roman" w:hAnsi="Times New Roman"/>
          <w:color w:val="191919"/>
          <w:sz w:val="23"/>
          <w:szCs w:val="23"/>
          <w:lang w:val="ru-RU"/>
        </w:rPr>
      </w:pPr>
      <w:r w:rsidRPr="003F5E6A">
        <w:rPr>
          <w:rFonts w:ascii="Times New Roman" w:hAnsi="Times New Roman"/>
          <w:color w:val="191919"/>
          <w:sz w:val="23"/>
          <w:szCs w:val="23"/>
          <w:lang w:val="ru-RU"/>
        </w:rPr>
        <w:t xml:space="preserve">патриотическое, духовное и эстетическое воспитание учащихся средствами русского языка. </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2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0" w:lineRule="auto"/>
        <w:ind w:left="387" w:right="120" w:firstLine="3565"/>
        <w:rPr>
          <w:rFonts w:ascii="Times New Roman" w:hAnsi="Times New Roman"/>
          <w:sz w:val="24"/>
          <w:szCs w:val="24"/>
          <w:lang w:val="ru-RU"/>
        </w:rPr>
      </w:pPr>
      <w:r w:rsidRPr="003F5E6A">
        <w:rPr>
          <w:rFonts w:ascii="Times New Roman" w:hAnsi="Times New Roman"/>
          <w:b/>
          <w:bCs/>
          <w:color w:val="191919"/>
          <w:sz w:val="24"/>
          <w:szCs w:val="24"/>
          <w:lang w:val="ru-RU"/>
        </w:rPr>
        <w:t xml:space="preserve">Содержание курса Общие сведения о языке </w:t>
      </w:r>
      <w:r w:rsidRPr="003F5E6A">
        <w:rPr>
          <w:rFonts w:ascii="Times New Roman" w:hAnsi="Times New Roman"/>
          <w:color w:val="191919"/>
          <w:sz w:val="24"/>
          <w:szCs w:val="24"/>
          <w:lang w:val="ru-RU"/>
        </w:rPr>
        <w:t>Язык-</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важнейшее средство человеческого общения.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Речь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устная и письменная; диалогическая и монологическая.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70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bookmarkStart w:id="70" w:name="page141"/>
      <w:bookmarkEnd w:id="70"/>
      <w:r w:rsidRPr="003F5E6A">
        <w:rPr>
          <w:rFonts w:ascii="Times New Roman" w:hAnsi="Times New Roman"/>
          <w:b/>
          <w:bCs/>
          <w:color w:val="191919"/>
          <w:sz w:val="24"/>
          <w:szCs w:val="24"/>
          <w:lang w:val="ru-RU"/>
        </w:rPr>
        <w:lastRenderedPageBreak/>
        <w:t>Синтаксис. Пунктуация. Культура речи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80" w:right="560"/>
        <w:rPr>
          <w:rFonts w:ascii="Times New Roman" w:hAnsi="Times New Roman"/>
          <w:sz w:val="24"/>
          <w:szCs w:val="24"/>
          <w:lang w:val="ru-RU"/>
        </w:rPr>
      </w:pPr>
      <w:r w:rsidRPr="003F5E6A">
        <w:rPr>
          <w:rFonts w:ascii="Times New Roman" w:hAnsi="Times New Roman"/>
          <w:color w:val="191919"/>
          <w:sz w:val="24"/>
          <w:szCs w:val="24"/>
          <w:lang w:val="ru-RU"/>
        </w:rPr>
        <w:t>Словосочетание. Простое предложение. Словосочетание и предложение – единицы синтаксиса. Виды предложений по эмоциональной окраске.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r w:rsidRPr="003F5E6A">
        <w:rPr>
          <w:rFonts w:ascii="Times New Roman" w:hAnsi="Times New Roman"/>
          <w:color w:val="191919"/>
          <w:sz w:val="24"/>
          <w:szCs w:val="24"/>
          <w:lang w:val="ru-RU"/>
        </w:rPr>
        <w:t>Грамматическая основа предложения.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380" w:right="1340"/>
        <w:rPr>
          <w:rFonts w:ascii="Times New Roman" w:hAnsi="Times New Roman"/>
          <w:sz w:val="24"/>
          <w:szCs w:val="24"/>
          <w:lang w:val="ru-RU"/>
        </w:rPr>
      </w:pPr>
      <w:r w:rsidRPr="003F5E6A">
        <w:rPr>
          <w:rFonts w:ascii="Times New Roman" w:hAnsi="Times New Roman"/>
          <w:color w:val="191919"/>
          <w:sz w:val="24"/>
          <w:szCs w:val="24"/>
          <w:lang w:val="ru-RU"/>
        </w:rPr>
        <w:t>Главные и второстепенные члены предложения, способы их выражения. Нераспространенные и распространенные предложения. Однородные члены предложения Обращение Сложное предложение.</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5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380" w:right="200"/>
        <w:rPr>
          <w:rFonts w:ascii="Times New Roman" w:hAnsi="Times New Roman"/>
          <w:sz w:val="24"/>
          <w:szCs w:val="24"/>
          <w:lang w:val="ru-RU"/>
        </w:rPr>
      </w:pPr>
      <w:r w:rsidRPr="003F5E6A">
        <w:rPr>
          <w:rFonts w:ascii="Times New Roman" w:hAnsi="Times New Roman"/>
          <w:color w:val="191919"/>
          <w:sz w:val="24"/>
          <w:szCs w:val="24"/>
          <w:lang w:val="ru-RU"/>
        </w:rPr>
        <w:t>Текст. Тема текста. Основная мысль текста, структура текста. Смысловые части текста, средства связи между ними. Письмо как одна из разновидностей текста. Типы текста: повествование, описание Способы передачи чужой речи. Знаки препинания при прямой речи.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r w:rsidRPr="003F5E6A">
        <w:rPr>
          <w:rFonts w:ascii="Times New Roman" w:hAnsi="Times New Roman"/>
          <w:b/>
          <w:bCs/>
          <w:color w:val="191919"/>
          <w:sz w:val="24"/>
          <w:szCs w:val="24"/>
          <w:lang w:val="ru-RU"/>
        </w:rPr>
        <w:t>Лексика. Культура речи</w:t>
      </w:r>
    </w:p>
    <w:p w:rsidR="00CF40CD" w:rsidRPr="003F5E6A" w:rsidRDefault="00263728">
      <w:pPr>
        <w:widowControl w:val="0"/>
        <w:autoSpaceDE w:val="0"/>
        <w:autoSpaceDN w:val="0"/>
        <w:adjustRightInd w:val="0"/>
        <w:spacing w:after="0" w:line="235" w:lineRule="auto"/>
        <w:ind w:left="380"/>
        <w:rPr>
          <w:rFonts w:ascii="Times New Roman" w:hAnsi="Times New Roman"/>
          <w:sz w:val="24"/>
          <w:szCs w:val="24"/>
          <w:lang w:val="ru-RU"/>
        </w:rPr>
      </w:pPr>
      <w:r w:rsidRPr="003F5E6A">
        <w:rPr>
          <w:rFonts w:ascii="Times New Roman" w:hAnsi="Times New Roman"/>
          <w:color w:val="191919"/>
          <w:sz w:val="24"/>
          <w:szCs w:val="24"/>
          <w:lang w:val="ru-RU"/>
        </w:rPr>
        <w:t>Слово – основная единица языка.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80" w:right="1580"/>
        <w:rPr>
          <w:rFonts w:ascii="Times New Roman" w:hAnsi="Times New Roman"/>
          <w:sz w:val="24"/>
          <w:szCs w:val="24"/>
          <w:lang w:val="ru-RU"/>
        </w:rPr>
      </w:pPr>
      <w:r w:rsidRPr="003F5E6A">
        <w:rPr>
          <w:rFonts w:ascii="Times New Roman" w:hAnsi="Times New Roman"/>
          <w:color w:val="191919"/>
          <w:sz w:val="24"/>
          <w:szCs w:val="24"/>
          <w:lang w:val="ru-RU"/>
        </w:rPr>
        <w:t>Однозначные и многозначные слова; прямое и переносное значения слова. Синонимы. Антонимы. Омонимы. Толковые словари. Фонетика.</w:t>
      </w:r>
    </w:p>
    <w:p w:rsidR="00CF40CD" w:rsidRPr="003F5E6A" w:rsidRDefault="00CF40CD">
      <w:pPr>
        <w:widowControl w:val="0"/>
        <w:autoSpaceDE w:val="0"/>
        <w:autoSpaceDN w:val="0"/>
        <w:adjustRightInd w:val="0"/>
        <w:spacing w:after="0" w:line="11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0"/>
        <w:rPr>
          <w:rFonts w:ascii="Times New Roman" w:hAnsi="Times New Roman"/>
          <w:sz w:val="24"/>
          <w:szCs w:val="24"/>
          <w:lang w:val="ru-RU"/>
        </w:rPr>
      </w:pPr>
      <w:r w:rsidRPr="003F5E6A">
        <w:rPr>
          <w:rFonts w:ascii="Times New Roman" w:hAnsi="Times New Roman"/>
          <w:b/>
          <w:bCs/>
          <w:color w:val="191919"/>
          <w:sz w:val="24"/>
          <w:szCs w:val="24"/>
          <w:lang w:val="ru-RU"/>
        </w:rPr>
        <w:t>Орфоэпия. Графика и орфография. Культура речи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380" w:right="100" w:firstLine="60"/>
        <w:rPr>
          <w:rFonts w:ascii="Times New Roman" w:hAnsi="Times New Roman"/>
          <w:sz w:val="24"/>
          <w:szCs w:val="24"/>
          <w:lang w:val="ru-RU"/>
        </w:rPr>
      </w:pPr>
      <w:r w:rsidRPr="003F5E6A">
        <w:rPr>
          <w:rFonts w:ascii="Times New Roman" w:hAnsi="Times New Roman"/>
          <w:color w:val="191919"/>
          <w:sz w:val="24"/>
          <w:szCs w:val="24"/>
          <w:lang w:val="ru-RU"/>
        </w:rPr>
        <w:t>Система гласных и согласных звуков речи, их произношение, отличия от звуков родного. Слог, ударение, их особенности. Фонетическая транскрипция. Преодоление в произношении влияния звуковой системы и интонации родного языка. Орфоэпические словари. Соотношение звука и буквы. Правописание гласных и согласных, правописание Ь и Ъ..</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r w:rsidRPr="003F5E6A">
        <w:rPr>
          <w:rFonts w:ascii="Times New Roman" w:hAnsi="Times New Roman"/>
          <w:b/>
          <w:bCs/>
          <w:color w:val="191919"/>
          <w:sz w:val="24"/>
          <w:szCs w:val="24"/>
          <w:lang w:val="ru-RU"/>
        </w:rPr>
        <w:t>Морфемика. Орфография. Культура речи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80" w:right="1200"/>
        <w:rPr>
          <w:rFonts w:ascii="Times New Roman" w:hAnsi="Times New Roman"/>
          <w:sz w:val="24"/>
          <w:szCs w:val="24"/>
          <w:lang w:val="ru-RU"/>
        </w:rPr>
      </w:pPr>
      <w:r w:rsidRPr="003F5E6A">
        <w:rPr>
          <w:rFonts w:ascii="Times New Roman" w:hAnsi="Times New Roman"/>
          <w:color w:val="191919"/>
          <w:sz w:val="24"/>
          <w:szCs w:val="24"/>
          <w:lang w:val="ru-RU"/>
        </w:rPr>
        <w:t>Основа слова и окончание. Корень, приставка, суффикс. Однокоренные слова. Основные способы образования слов в русском языке.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r w:rsidRPr="003F5E6A">
        <w:rPr>
          <w:rFonts w:ascii="Times New Roman" w:hAnsi="Times New Roman"/>
          <w:color w:val="191919"/>
          <w:sz w:val="24"/>
          <w:szCs w:val="24"/>
          <w:lang w:val="ru-RU"/>
        </w:rPr>
        <w:t>Передача (подробно) содержания прослушанного или прочитанного текста.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r w:rsidRPr="003F5E6A">
        <w:rPr>
          <w:rFonts w:ascii="Times New Roman" w:hAnsi="Times New Roman"/>
          <w:b/>
          <w:bCs/>
          <w:color w:val="191919"/>
          <w:sz w:val="24"/>
          <w:szCs w:val="24"/>
          <w:lang w:val="ru-RU"/>
        </w:rPr>
        <w:t>Морфология. Орфография. Культура речи.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380" w:right="180"/>
        <w:rPr>
          <w:rFonts w:ascii="Times New Roman" w:hAnsi="Times New Roman"/>
          <w:sz w:val="24"/>
          <w:szCs w:val="24"/>
          <w:lang w:val="ru-RU"/>
        </w:rPr>
      </w:pPr>
      <w:r w:rsidRPr="003F5E6A">
        <w:rPr>
          <w:rFonts w:ascii="Times New Roman" w:hAnsi="Times New Roman"/>
          <w:color w:val="191919"/>
          <w:sz w:val="24"/>
          <w:szCs w:val="24"/>
          <w:lang w:val="ru-RU"/>
        </w:rPr>
        <w:t>Части речи в русском языке. Самостоятельные части речи, их грамматическое значение, морфологические признаки, синтаксическая роль</w:t>
      </w:r>
      <w:r w:rsidRPr="003F5E6A">
        <w:rPr>
          <w:rFonts w:ascii="Times New Roman" w:hAnsi="Times New Roman"/>
          <w:b/>
          <w:bCs/>
          <w:color w:val="191919"/>
          <w:sz w:val="24"/>
          <w:szCs w:val="24"/>
          <w:lang w:val="ru-RU"/>
        </w:rPr>
        <w:t>.</w:t>
      </w:r>
      <w:r w:rsidRPr="003F5E6A">
        <w:rPr>
          <w:rFonts w:ascii="Times New Roman" w:hAnsi="Times New Roman"/>
          <w:color w:val="191919"/>
          <w:sz w:val="24"/>
          <w:szCs w:val="24"/>
          <w:lang w:val="ru-RU"/>
        </w:rPr>
        <w:t xml:space="preserve"> Категория одушевленности и неодушевленности. Категория рода. Предложно – падежная и видо-временная система русского языка.</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0"/>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b/>
          <w:bCs/>
          <w:i/>
          <w:iCs/>
          <w:color w:val="191919"/>
          <w:sz w:val="24"/>
          <w:szCs w:val="24"/>
          <w:lang w:val="ru-RU"/>
        </w:rPr>
        <w:t>В результате изучения русского языка ученик 5 класса должен</w:t>
      </w:r>
      <w:r w:rsidRPr="003F5E6A">
        <w:rPr>
          <w:rFonts w:ascii="Times New Roman" w:hAnsi="Times New Roman"/>
          <w:color w:val="191919"/>
          <w:sz w:val="24"/>
          <w:szCs w:val="24"/>
          <w:lang w:val="ru-RU"/>
        </w:rPr>
        <w:t>:</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540"/>
        <w:rPr>
          <w:rFonts w:ascii="Times New Roman" w:hAnsi="Times New Roman"/>
          <w:sz w:val="24"/>
          <w:szCs w:val="24"/>
        </w:rPr>
      </w:pPr>
      <w:r>
        <w:rPr>
          <w:rFonts w:ascii="Times New Roman" w:hAnsi="Times New Roman"/>
          <w:b/>
          <w:bCs/>
          <w:color w:val="191919"/>
          <w:sz w:val="24"/>
          <w:szCs w:val="24"/>
        </w:rPr>
        <w:t>знать/понимать:</w:t>
      </w:r>
    </w:p>
    <w:p w:rsidR="00CF40CD" w:rsidRPr="003F5E6A" w:rsidRDefault="00263728" w:rsidP="002F61A5">
      <w:pPr>
        <w:widowControl w:val="0"/>
        <w:numPr>
          <w:ilvl w:val="0"/>
          <w:numId w:val="104"/>
        </w:numPr>
        <w:tabs>
          <w:tab w:val="clear" w:pos="720"/>
          <w:tab w:val="num" w:pos="680"/>
        </w:tabs>
        <w:overflowPunct w:val="0"/>
        <w:autoSpaceDE w:val="0"/>
        <w:autoSpaceDN w:val="0"/>
        <w:adjustRightInd w:val="0"/>
        <w:spacing w:after="0" w:line="235" w:lineRule="auto"/>
        <w:ind w:left="680"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единицы языка и их признаки;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04"/>
        </w:numPr>
        <w:tabs>
          <w:tab w:val="clear" w:pos="720"/>
          <w:tab w:val="num" w:pos="679"/>
        </w:tabs>
        <w:overflowPunct w:val="0"/>
        <w:autoSpaceDE w:val="0"/>
        <w:autoSpaceDN w:val="0"/>
        <w:adjustRightInd w:val="0"/>
        <w:spacing w:after="0" w:line="214" w:lineRule="auto"/>
        <w:ind w:left="0" w:right="70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смысл понятий: речь устная и письменная; диалог и монолог; ситуация речевого общения; стили языка; текст; </w:t>
      </w:r>
    </w:p>
    <w:p w:rsidR="00CF40CD" w:rsidRPr="003F5E6A" w:rsidRDefault="00CF40CD">
      <w:pPr>
        <w:widowControl w:val="0"/>
        <w:autoSpaceDE w:val="0"/>
        <w:autoSpaceDN w:val="0"/>
        <w:adjustRightInd w:val="0"/>
        <w:spacing w:after="0" w:line="60" w:lineRule="exact"/>
        <w:rPr>
          <w:rFonts w:ascii="Times New Roman" w:hAnsi="Times New Roman"/>
          <w:color w:val="191919"/>
          <w:sz w:val="24"/>
          <w:szCs w:val="24"/>
          <w:lang w:val="ru-RU"/>
        </w:rPr>
      </w:pPr>
    </w:p>
    <w:p w:rsidR="00CF40CD" w:rsidRPr="003F5E6A" w:rsidRDefault="00263728" w:rsidP="002F61A5">
      <w:pPr>
        <w:widowControl w:val="0"/>
        <w:numPr>
          <w:ilvl w:val="0"/>
          <w:numId w:val="104"/>
        </w:numPr>
        <w:tabs>
          <w:tab w:val="clear" w:pos="720"/>
          <w:tab w:val="num" w:pos="679"/>
        </w:tabs>
        <w:overflowPunct w:val="0"/>
        <w:autoSpaceDE w:val="0"/>
        <w:autoSpaceDN w:val="0"/>
        <w:adjustRightInd w:val="0"/>
        <w:spacing w:after="0" w:line="224" w:lineRule="auto"/>
        <w:ind w:left="0" w:right="920" w:firstLine="533"/>
        <w:jc w:val="both"/>
        <w:rPr>
          <w:rFonts w:ascii="Times New Roman" w:hAnsi="Times New Roman"/>
          <w:color w:val="191919"/>
          <w:sz w:val="23"/>
          <w:szCs w:val="23"/>
          <w:lang w:val="ru-RU"/>
        </w:rPr>
      </w:pPr>
      <w:r w:rsidRPr="003F5E6A">
        <w:rPr>
          <w:rFonts w:ascii="Times New Roman" w:hAnsi="Times New Roman"/>
          <w:color w:val="191919"/>
          <w:sz w:val="23"/>
          <w:szCs w:val="23"/>
          <w:lang w:val="ru-RU"/>
        </w:rPr>
        <w:t xml:space="preserve">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CF40CD" w:rsidRPr="003F5E6A" w:rsidRDefault="00CF40CD">
      <w:pPr>
        <w:widowControl w:val="0"/>
        <w:autoSpaceDE w:val="0"/>
        <w:autoSpaceDN w:val="0"/>
        <w:adjustRightInd w:val="0"/>
        <w:spacing w:after="0" w:line="58" w:lineRule="exact"/>
        <w:rPr>
          <w:rFonts w:ascii="Times New Roman" w:hAnsi="Times New Roman"/>
          <w:color w:val="191919"/>
          <w:sz w:val="23"/>
          <w:szCs w:val="23"/>
          <w:lang w:val="ru-RU"/>
        </w:rPr>
      </w:pPr>
    </w:p>
    <w:p w:rsidR="00CF40CD" w:rsidRPr="003F5E6A" w:rsidRDefault="00263728" w:rsidP="002F61A5">
      <w:pPr>
        <w:widowControl w:val="0"/>
        <w:numPr>
          <w:ilvl w:val="0"/>
          <w:numId w:val="104"/>
        </w:numPr>
        <w:tabs>
          <w:tab w:val="clear" w:pos="720"/>
          <w:tab w:val="num" w:pos="679"/>
        </w:tabs>
        <w:overflowPunct w:val="0"/>
        <w:autoSpaceDE w:val="0"/>
        <w:autoSpaceDN w:val="0"/>
        <w:adjustRightInd w:val="0"/>
        <w:spacing w:after="0" w:line="214" w:lineRule="auto"/>
        <w:ind w:left="0" w:right="18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особенности фонетической, лексической системы и грамматического строя русского языка; </w:t>
      </w:r>
    </w:p>
    <w:p w:rsidR="00CF40CD" w:rsidRPr="003F5E6A" w:rsidRDefault="00CF40CD">
      <w:pPr>
        <w:widowControl w:val="0"/>
        <w:autoSpaceDE w:val="0"/>
        <w:autoSpaceDN w:val="0"/>
        <w:adjustRightInd w:val="0"/>
        <w:spacing w:after="0" w:line="6" w:lineRule="exact"/>
        <w:rPr>
          <w:rFonts w:ascii="Times New Roman" w:hAnsi="Times New Roman"/>
          <w:color w:val="191919"/>
          <w:sz w:val="24"/>
          <w:szCs w:val="24"/>
          <w:lang w:val="ru-RU"/>
        </w:rPr>
      </w:pPr>
    </w:p>
    <w:p w:rsidR="00CF40CD" w:rsidRDefault="00263728">
      <w:pPr>
        <w:widowControl w:val="0"/>
        <w:overflowPunct w:val="0"/>
        <w:autoSpaceDE w:val="0"/>
        <w:autoSpaceDN w:val="0"/>
        <w:adjustRightInd w:val="0"/>
        <w:spacing w:after="0" w:line="240" w:lineRule="auto"/>
        <w:ind w:left="540"/>
        <w:jc w:val="both"/>
        <w:rPr>
          <w:rFonts w:ascii="Times New Roman" w:hAnsi="Times New Roman"/>
          <w:color w:val="191919"/>
          <w:sz w:val="24"/>
          <w:szCs w:val="24"/>
        </w:rPr>
      </w:pPr>
      <w:r>
        <w:rPr>
          <w:rFonts w:ascii="Times New Roman" w:hAnsi="Times New Roman"/>
          <w:b/>
          <w:bCs/>
          <w:color w:val="191919"/>
          <w:sz w:val="24"/>
          <w:szCs w:val="24"/>
        </w:rPr>
        <w:t xml:space="preserve">уметь: </w:t>
      </w:r>
    </w:p>
    <w:p w:rsidR="00CF40CD" w:rsidRPr="003F5E6A" w:rsidRDefault="00263728" w:rsidP="002F61A5">
      <w:pPr>
        <w:widowControl w:val="0"/>
        <w:numPr>
          <w:ilvl w:val="0"/>
          <w:numId w:val="104"/>
        </w:numPr>
        <w:tabs>
          <w:tab w:val="clear" w:pos="720"/>
          <w:tab w:val="num" w:pos="680"/>
        </w:tabs>
        <w:overflowPunct w:val="0"/>
        <w:autoSpaceDE w:val="0"/>
        <w:autoSpaceDN w:val="0"/>
        <w:adjustRightInd w:val="0"/>
        <w:spacing w:after="0" w:line="235" w:lineRule="auto"/>
        <w:ind w:left="680"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опознавать основные единицы языка, определять их особенности;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04"/>
        </w:numPr>
        <w:tabs>
          <w:tab w:val="clear" w:pos="720"/>
          <w:tab w:val="num" w:pos="679"/>
        </w:tabs>
        <w:overflowPunct w:val="0"/>
        <w:autoSpaceDE w:val="0"/>
        <w:autoSpaceDN w:val="0"/>
        <w:adjustRightInd w:val="0"/>
        <w:spacing w:after="0" w:line="214" w:lineRule="auto"/>
        <w:ind w:left="0" w:right="2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различать разговорную речь, научный, публицистический, официально-деловой стили, язык художественной литературы;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04"/>
        </w:numPr>
        <w:tabs>
          <w:tab w:val="clear" w:pos="720"/>
          <w:tab w:val="num" w:pos="679"/>
        </w:tabs>
        <w:overflowPunct w:val="0"/>
        <w:autoSpaceDE w:val="0"/>
        <w:autoSpaceDN w:val="0"/>
        <w:adjustRightInd w:val="0"/>
        <w:spacing w:after="0" w:line="214" w:lineRule="auto"/>
        <w:ind w:left="0" w:right="48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определять тему, основную мысль, функционально-смысловой тип и стиль текста; анализировать его структуру и языковые особенности;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04"/>
        </w:numPr>
        <w:tabs>
          <w:tab w:val="clear" w:pos="720"/>
          <w:tab w:val="num" w:pos="679"/>
        </w:tabs>
        <w:overflowPunct w:val="0"/>
        <w:autoSpaceDE w:val="0"/>
        <w:autoSpaceDN w:val="0"/>
        <w:adjustRightInd w:val="0"/>
        <w:spacing w:after="0" w:line="214" w:lineRule="auto"/>
        <w:ind w:left="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выявлять и исправлять ошибки в произношении и употреблении слов, словосочетаний, предложений, вызванные влиянием родного языка;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5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71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40" w:right="1160" w:bottom="543" w:left="10520" w:header="720" w:footer="720" w:gutter="0"/>
          <w:cols w:space="720" w:equalWidth="0">
            <w:col w:w="220"/>
          </w:cols>
          <w:noEndnote/>
        </w:sectPr>
      </w:pPr>
    </w:p>
    <w:p w:rsidR="00CF40CD" w:rsidRPr="003F5E6A" w:rsidRDefault="00263728" w:rsidP="002F61A5">
      <w:pPr>
        <w:widowControl w:val="0"/>
        <w:numPr>
          <w:ilvl w:val="0"/>
          <w:numId w:val="105"/>
        </w:numPr>
        <w:tabs>
          <w:tab w:val="clear" w:pos="720"/>
          <w:tab w:val="num" w:pos="686"/>
        </w:tabs>
        <w:overflowPunct w:val="0"/>
        <w:autoSpaceDE w:val="0"/>
        <w:autoSpaceDN w:val="0"/>
        <w:adjustRightInd w:val="0"/>
        <w:spacing w:after="0" w:line="214" w:lineRule="auto"/>
        <w:ind w:left="7" w:right="620" w:firstLine="533"/>
        <w:jc w:val="both"/>
        <w:rPr>
          <w:rFonts w:ascii="Times New Roman" w:hAnsi="Times New Roman"/>
          <w:color w:val="191919"/>
          <w:sz w:val="24"/>
          <w:szCs w:val="24"/>
          <w:lang w:val="ru-RU"/>
        </w:rPr>
      </w:pPr>
      <w:bookmarkStart w:id="71" w:name="page143"/>
      <w:bookmarkEnd w:id="71"/>
      <w:r w:rsidRPr="003F5E6A">
        <w:rPr>
          <w:rFonts w:ascii="Times New Roman" w:hAnsi="Times New Roman"/>
          <w:color w:val="191919"/>
          <w:sz w:val="24"/>
          <w:szCs w:val="24"/>
          <w:lang w:val="ru-RU"/>
        </w:rPr>
        <w:lastRenderedPageBreak/>
        <w:t xml:space="preserve">соблюдать основные орфоэпические, лексические, стилистические, правописные нормы русского литературного языка; нормы русского речевого этикета;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Default="00263728">
      <w:pPr>
        <w:widowControl w:val="0"/>
        <w:overflowPunct w:val="0"/>
        <w:autoSpaceDE w:val="0"/>
        <w:autoSpaceDN w:val="0"/>
        <w:adjustRightInd w:val="0"/>
        <w:spacing w:after="0" w:line="240" w:lineRule="auto"/>
        <w:ind w:left="547"/>
        <w:jc w:val="both"/>
        <w:rPr>
          <w:rFonts w:ascii="Times New Roman" w:hAnsi="Times New Roman"/>
          <w:color w:val="191919"/>
          <w:sz w:val="24"/>
          <w:szCs w:val="24"/>
        </w:rPr>
      </w:pPr>
      <w:r>
        <w:rPr>
          <w:rFonts w:ascii="Times New Roman" w:hAnsi="Times New Roman"/>
          <w:color w:val="191919"/>
          <w:sz w:val="24"/>
          <w:szCs w:val="24"/>
        </w:rPr>
        <w:t xml:space="preserve">аудирование и чтение: </w:t>
      </w:r>
    </w:p>
    <w:p w:rsidR="00CF40CD" w:rsidRDefault="00CF40CD">
      <w:pPr>
        <w:widowControl w:val="0"/>
        <w:autoSpaceDE w:val="0"/>
        <w:autoSpaceDN w:val="0"/>
        <w:adjustRightInd w:val="0"/>
        <w:spacing w:after="0" w:line="58" w:lineRule="exact"/>
        <w:rPr>
          <w:rFonts w:ascii="Times New Roman" w:hAnsi="Times New Roman"/>
          <w:color w:val="191919"/>
          <w:sz w:val="24"/>
          <w:szCs w:val="24"/>
        </w:rPr>
      </w:pPr>
    </w:p>
    <w:p w:rsidR="00CF40CD" w:rsidRPr="003F5E6A" w:rsidRDefault="00263728" w:rsidP="002F61A5">
      <w:pPr>
        <w:widowControl w:val="0"/>
        <w:numPr>
          <w:ilvl w:val="0"/>
          <w:numId w:val="105"/>
        </w:numPr>
        <w:tabs>
          <w:tab w:val="clear" w:pos="720"/>
          <w:tab w:val="num" w:pos="686"/>
        </w:tabs>
        <w:overflowPunct w:val="0"/>
        <w:autoSpaceDE w:val="0"/>
        <w:autoSpaceDN w:val="0"/>
        <w:adjustRightInd w:val="0"/>
        <w:spacing w:after="0" w:line="214" w:lineRule="auto"/>
        <w:ind w:left="7" w:right="40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понимать информацию, предъявляемую на слух в нормальном темпе (речь диктора радио, телевидения, официального лица и др.);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05"/>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читать тексты разных стилей и жанров; использовать разные виды чтения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color w:val="191919"/>
          <w:sz w:val="24"/>
          <w:szCs w:val="24"/>
        </w:rPr>
        <w:t>(ознакомительное, изучающее, просмотровое);</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06"/>
        </w:numPr>
        <w:tabs>
          <w:tab w:val="clear" w:pos="720"/>
          <w:tab w:val="num" w:pos="686"/>
        </w:tabs>
        <w:overflowPunct w:val="0"/>
        <w:autoSpaceDE w:val="0"/>
        <w:autoSpaceDN w:val="0"/>
        <w:adjustRightInd w:val="0"/>
        <w:spacing w:after="0" w:line="214" w:lineRule="auto"/>
        <w:ind w:left="547" w:right="232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пользоваться словарями разных типов, справочной литературой; говорение и письмо: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06"/>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пересказывать (подробно, выборочно, сжато) прочитанный или прослушанный текст;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06"/>
        </w:numPr>
        <w:tabs>
          <w:tab w:val="clear" w:pos="720"/>
          <w:tab w:val="num" w:pos="686"/>
        </w:tabs>
        <w:overflowPunct w:val="0"/>
        <w:autoSpaceDE w:val="0"/>
        <w:autoSpaceDN w:val="0"/>
        <w:adjustRightInd w:val="0"/>
        <w:spacing w:after="0" w:line="223" w:lineRule="auto"/>
        <w:ind w:left="7" w:right="100" w:firstLine="533"/>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создавать в соответствии с темой, целью, сферой и ситуацией общения устные и письменные тексты в форме монолога-описания, повествования, рассуждения, различные по стилю и жанру;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06"/>
        </w:numPr>
        <w:tabs>
          <w:tab w:val="clear" w:pos="720"/>
          <w:tab w:val="num" w:pos="686"/>
        </w:tabs>
        <w:overflowPunct w:val="0"/>
        <w:autoSpaceDE w:val="0"/>
        <w:autoSpaceDN w:val="0"/>
        <w:adjustRightInd w:val="0"/>
        <w:spacing w:after="0" w:line="214" w:lineRule="auto"/>
        <w:ind w:left="7" w:right="72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вести диалог на бытовые, учебные, социокультурные темы; диалог-дискуссию с аргументацией своей точки зрения;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Pr="003F5E6A" w:rsidRDefault="00263728" w:rsidP="002F61A5">
      <w:pPr>
        <w:widowControl w:val="0"/>
        <w:numPr>
          <w:ilvl w:val="0"/>
          <w:numId w:val="106"/>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осуществлять основные виды информационной переработки текста (план, конспект);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06"/>
        </w:numPr>
        <w:tabs>
          <w:tab w:val="clear" w:pos="720"/>
          <w:tab w:val="num" w:pos="686"/>
        </w:tabs>
        <w:overflowPunct w:val="0"/>
        <w:autoSpaceDE w:val="0"/>
        <w:autoSpaceDN w:val="0"/>
        <w:adjustRightInd w:val="0"/>
        <w:spacing w:after="0" w:line="224" w:lineRule="auto"/>
        <w:ind w:left="547" w:right="1000" w:hanging="7"/>
        <w:jc w:val="both"/>
        <w:rPr>
          <w:rFonts w:ascii="Times New Roman" w:hAnsi="Times New Roman"/>
          <w:color w:val="191919"/>
          <w:sz w:val="23"/>
          <w:szCs w:val="23"/>
          <w:lang w:val="ru-RU"/>
        </w:rPr>
      </w:pPr>
      <w:r w:rsidRPr="003F5E6A">
        <w:rPr>
          <w:rFonts w:ascii="Times New Roman" w:hAnsi="Times New Roman"/>
          <w:color w:val="191919"/>
          <w:sz w:val="23"/>
          <w:szCs w:val="23"/>
          <w:lang w:val="ru-RU"/>
        </w:rPr>
        <w:t xml:space="preserve">переводить на русский язык фрагменты из произведений родной литературы; использовать приобретенные знания и умения в практической деятельности и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color w:val="191919"/>
          <w:sz w:val="24"/>
          <w:szCs w:val="24"/>
        </w:rPr>
        <w:t>повседневной жизни для:</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07"/>
        </w:numPr>
        <w:tabs>
          <w:tab w:val="clear" w:pos="720"/>
          <w:tab w:val="num" w:pos="686"/>
        </w:tabs>
        <w:overflowPunct w:val="0"/>
        <w:autoSpaceDE w:val="0"/>
        <w:autoSpaceDN w:val="0"/>
        <w:adjustRightInd w:val="0"/>
        <w:spacing w:after="0" w:line="223" w:lineRule="auto"/>
        <w:ind w:left="7" w:right="6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осознания роли русского языка в жизни человека и общества; роли русского языка как национального языка русского народа, как государственного языка Российской Федерации и средства межнационального общения; </w:t>
      </w:r>
    </w:p>
    <w:p w:rsidR="00CF40CD" w:rsidRPr="003F5E6A" w:rsidRDefault="00263728" w:rsidP="002F61A5">
      <w:pPr>
        <w:widowControl w:val="0"/>
        <w:numPr>
          <w:ilvl w:val="0"/>
          <w:numId w:val="107"/>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приобщения к русской и мировой культуре;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07"/>
        </w:numPr>
        <w:tabs>
          <w:tab w:val="clear" w:pos="720"/>
          <w:tab w:val="num" w:pos="686"/>
        </w:tabs>
        <w:overflowPunct w:val="0"/>
        <w:autoSpaceDE w:val="0"/>
        <w:autoSpaceDN w:val="0"/>
        <w:adjustRightInd w:val="0"/>
        <w:spacing w:after="0" w:line="214" w:lineRule="auto"/>
        <w:ind w:left="7" w:right="70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официального и неофициального межличностного и межкультурного общения в социально-культурной, бытовой и учебной сферах; социальной адаптации;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07"/>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получения знаний по другим учебным предметам;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07"/>
        </w:numPr>
        <w:tabs>
          <w:tab w:val="clear" w:pos="720"/>
          <w:tab w:val="num" w:pos="686"/>
        </w:tabs>
        <w:overflowPunct w:val="0"/>
        <w:autoSpaceDE w:val="0"/>
        <w:autoSpaceDN w:val="0"/>
        <w:adjustRightInd w:val="0"/>
        <w:spacing w:after="0" w:line="214" w:lineRule="auto"/>
        <w:ind w:left="7" w:right="110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развития навыков речевого самоконтроля, оценки своей речи с точки зрения правильности. </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867"/>
        <w:rPr>
          <w:rFonts w:ascii="Times New Roman" w:hAnsi="Times New Roman"/>
          <w:sz w:val="24"/>
          <w:szCs w:val="24"/>
          <w:lang w:val="ru-RU"/>
        </w:rPr>
      </w:pPr>
      <w:r w:rsidRPr="003F5E6A">
        <w:rPr>
          <w:rFonts w:ascii="Times New Roman" w:hAnsi="Times New Roman"/>
          <w:b/>
          <w:bCs/>
          <w:sz w:val="24"/>
          <w:szCs w:val="24"/>
          <w:lang w:val="ru-RU"/>
        </w:rPr>
        <w:t>6 класс</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b/>
          <w:bCs/>
          <w:sz w:val="24"/>
          <w:szCs w:val="24"/>
          <w:lang w:val="ru-RU"/>
        </w:rPr>
        <w:t>Цель курса</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научить учащихся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деятельности как средством межнационального общения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-дать определенный круг знаний о строе русского языка, его уровнях и единицах ( морфемах, словосочетаниях, предложениях);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08"/>
        </w:numPr>
        <w:tabs>
          <w:tab w:val="clear" w:pos="720"/>
          <w:tab w:val="num" w:pos="13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сформировать навыки конструирования функционально-смысловых типов речи – описания и повествования- в устной и письменной форме и использования их с учетом целей и условий языковой коммуникации, речевого этикета;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08"/>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выработать орфоэпические, интонационные, орфографические, пунктуационные навыки;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0"/>
          <w:numId w:val="10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привить навыки выразительного чтения;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1"/>
          <w:numId w:val="108"/>
        </w:numPr>
        <w:tabs>
          <w:tab w:val="clear" w:pos="1440"/>
          <w:tab w:val="num" w:pos="268"/>
        </w:tabs>
        <w:overflowPunct w:val="0"/>
        <w:autoSpaceDE w:val="0"/>
        <w:autoSpaceDN w:val="0"/>
        <w:adjustRightInd w:val="0"/>
        <w:spacing w:after="0" w:line="223" w:lineRule="auto"/>
        <w:ind w:left="7" w:firstLine="53"/>
        <w:jc w:val="both"/>
        <w:rPr>
          <w:rFonts w:ascii="Times New Roman" w:hAnsi="Times New Roman"/>
          <w:sz w:val="24"/>
          <w:szCs w:val="24"/>
          <w:lang w:val="ru-RU"/>
        </w:rPr>
      </w:pPr>
      <w:r w:rsidRPr="003F5E6A">
        <w:rPr>
          <w:rFonts w:ascii="Times New Roman" w:hAnsi="Times New Roman"/>
          <w:sz w:val="24"/>
          <w:szCs w:val="24"/>
          <w:lang w:val="ru-RU"/>
        </w:rPr>
        <w:t xml:space="preserve">способствовать воспитанию сознательного отношения к языку как явлению культуры, основному средству общения и получения знаний в разных сферах человеческой деятельности; воспитание интереса и любви к русскому языку;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08"/>
        </w:numPr>
        <w:tabs>
          <w:tab w:val="clear" w:pos="720"/>
          <w:tab w:val="num" w:pos="213"/>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способствовать совершенствованию речемыслительной деятельности, коммуникативных умений и навыков,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2"/>
          <w:numId w:val="108"/>
        </w:numPr>
        <w:tabs>
          <w:tab w:val="clear" w:pos="2160"/>
          <w:tab w:val="num" w:pos="405"/>
        </w:tabs>
        <w:overflowPunct w:val="0"/>
        <w:autoSpaceDE w:val="0"/>
        <w:autoSpaceDN w:val="0"/>
        <w:adjustRightInd w:val="0"/>
        <w:spacing w:after="0" w:line="223" w:lineRule="auto"/>
        <w:ind w:left="7" w:firstLine="173"/>
        <w:jc w:val="both"/>
        <w:rPr>
          <w:rFonts w:ascii="Times New Roman" w:hAnsi="Times New Roman"/>
          <w:sz w:val="23"/>
          <w:szCs w:val="23"/>
          <w:lang w:val="ru-RU"/>
        </w:rPr>
      </w:pPr>
      <w:r w:rsidRPr="003F5E6A">
        <w:rPr>
          <w:rFonts w:ascii="Times New Roman" w:hAnsi="Times New Roman"/>
          <w:sz w:val="23"/>
          <w:szCs w:val="23"/>
          <w:lang w:val="ru-RU"/>
        </w:rPr>
        <w:t xml:space="preserve">способствовать формированию умений опознавать, анализировать, классифицировать языковые факты, оценивать их с точки зрения нормативности, соответствия ситуации и сфере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72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bookmarkStart w:id="72" w:name="page145"/>
      <w:bookmarkEnd w:id="72"/>
      <w:r w:rsidRPr="003F5E6A">
        <w:rPr>
          <w:rFonts w:ascii="Times New Roman" w:hAnsi="Times New Roman"/>
          <w:sz w:val="24"/>
          <w:szCs w:val="24"/>
          <w:lang w:val="ru-RU"/>
        </w:rPr>
        <w:lastRenderedPageBreak/>
        <w:t>общения; умений работать с текстом, осуществлять информационный поиск, извлекать и преобразовывать необходимую информацию.</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60"/>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Введение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right="260"/>
        <w:rPr>
          <w:rFonts w:ascii="Times New Roman" w:hAnsi="Times New Roman"/>
          <w:sz w:val="24"/>
          <w:szCs w:val="24"/>
          <w:lang w:val="ru-RU"/>
        </w:rPr>
      </w:pPr>
      <w:r w:rsidRPr="003F5E6A">
        <w:rPr>
          <w:rFonts w:ascii="Times New Roman" w:hAnsi="Times New Roman"/>
          <w:sz w:val="24"/>
          <w:szCs w:val="24"/>
          <w:lang w:val="ru-RU"/>
        </w:rPr>
        <w:t>Русский язык-государственный язык Российской Федерации, средство межнационального общения. Русский язык-национальный язык русского народа.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Лексика и фразеология.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100" w:right="140"/>
        <w:rPr>
          <w:rFonts w:ascii="Times New Roman" w:hAnsi="Times New Roman"/>
          <w:sz w:val="24"/>
          <w:szCs w:val="24"/>
          <w:lang w:val="ru-RU"/>
        </w:rPr>
      </w:pPr>
      <w:r w:rsidRPr="003F5E6A">
        <w:rPr>
          <w:rFonts w:ascii="Times New Roman" w:hAnsi="Times New Roman"/>
          <w:sz w:val="24"/>
          <w:szCs w:val="24"/>
          <w:lang w:val="ru-RU"/>
        </w:rPr>
        <w:t>Слово-основная единица языка.Лексическое значение слова. Однозначные и многозначные слова, прямое и переносное значения слова. Синонимы. Антонимы. Омонимы. Лексика общеупотребления и лексика ограниченного употребления. Стилистически окрашенная лексика русского языка. Исконно русские и заимствованные слова.Фразеологизмы, их значение, употребление.</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Морфемика. Словообразование. Орфография.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100"/>
        <w:rPr>
          <w:rFonts w:ascii="Times New Roman" w:hAnsi="Times New Roman"/>
          <w:sz w:val="24"/>
          <w:szCs w:val="24"/>
          <w:lang w:val="ru-RU"/>
        </w:rPr>
      </w:pPr>
      <w:r w:rsidRPr="003F5E6A">
        <w:rPr>
          <w:rFonts w:ascii="Times New Roman" w:hAnsi="Times New Roman"/>
          <w:sz w:val="24"/>
          <w:szCs w:val="24"/>
          <w:lang w:val="ru-RU"/>
        </w:rPr>
        <w:t>Снова слова и окончание. Корень, приставка, суффикс. Однокоренные слова. Отличия структуры русского языка от структуры слов родного языка. Основные способы образования слов в русском языке. Соотношение звука и буквы. Правописание гласных и согласных, правописание ь или ъ. Слитное, дефисное и раздельное написание слов. Перенос слов. Орфографические словари.Соблюдение основных орфографических и пунктуационных норм.</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Морфология.</w:t>
      </w:r>
    </w:p>
    <w:p w:rsidR="00CF40CD" w:rsidRPr="003F5E6A" w:rsidRDefault="00CF40CD">
      <w:pPr>
        <w:widowControl w:val="0"/>
        <w:autoSpaceDE w:val="0"/>
        <w:autoSpaceDN w:val="0"/>
        <w:adjustRightInd w:val="0"/>
        <w:spacing w:after="0" w:line="29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rPr>
          <w:rFonts w:ascii="Times New Roman" w:hAnsi="Times New Roman"/>
          <w:sz w:val="24"/>
          <w:szCs w:val="24"/>
          <w:lang w:val="ru-RU"/>
        </w:rPr>
      </w:pPr>
      <w:r w:rsidRPr="003F5E6A">
        <w:rPr>
          <w:rFonts w:ascii="Times New Roman" w:hAnsi="Times New Roman"/>
          <w:sz w:val="24"/>
          <w:szCs w:val="24"/>
          <w:lang w:val="ru-RU"/>
        </w:rPr>
        <w:t>Части речи в русском языке. Самостоятельные части речи, их грамматическое значение, морфологические признаки, синтаксическая роль.</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rPr>
          <w:rFonts w:ascii="Times New Roman" w:hAnsi="Times New Roman"/>
          <w:sz w:val="24"/>
          <w:szCs w:val="24"/>
          <w:lang w:val="ru-RU"/>
        </w:rPr>
      </w:pPr>
      <w:r w:rsidRPr="003F5E6A">
        <w:rPr>
          <w:rFonts w:ascii="Times New Roman" w:hAnsi="Times New Roman"/>
          <w:sz w:val="24"/>
          <w:szCs w:val="24"/>
          <w:lang w:val="ru-RU"/>
        </w:rPr>
        <w:t>Категория одушевленности и неодушевленности. Категория рода. Предложно-падежная и видо-временная системы русского языка.</w:t>
      </w:r>
    </w:p>
    <w:p w:rsidR="00CF40CD" w:rsidRPr="003F5E6A" w:rsidRDefault="00CF40CD">
      <w:pPr>
        <w:widowControl w:val="0"/>
        <w:autoSpaceDE w:val="0"/>
        <w:autoSpaceDN w:val="0"/>
        <w:adjustRightInd w:val="0"/>
        <w:spacing w:after="0" w:line="12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100" w:right="20"/>
        <w:rPr>
          <w:rFonts w:ascii="Times New Roman" w:hAnsi="Times New Roman"/>
          <w:sz w:val="24"/>
          <w:szCs w:val="24"/>
          <w:lang w:val="ru-RU"/>
        </w:rPr>
      </w:pPr>
      <w:r w:rsidRPr="003F5E6A">
        <w:rPr>
          <w:rFonts w:ascii="Times New Roman" w:hAnsi="Times New Roman"/>
          <w:b/>
          <w:bCs/>
          <w:sz w:val="24"/>
          <w:szCs w:val="24"/>
          <w:lang w:val="ru-RU"/>
        </w:rPr>
        <w:t>Содержание, обеспечивающее формирование коммуникативной компетенции Стили речи: научный, официально-деловой, публицистический. Язык художественной литературы.</w:t>
      </w:r>
    </w:p>
    <w:p w:rsidR="00CF40CD" w:rsidRPr="003F5E6A" w:rsidRDefault="00CF40CD">
      <w:pPr>
        <w:widowControl w:val="0"/>
        <w:autoSpaceDE w:val="0"/>
        <w:autoSpaceDN w:val="0"/>
        <w:adjustRightInd w:val="0"/>
        <w:spacing w:after="0" w:line="29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12"/>
        <w:jc w:val="both"/>
        <w:rPr>
          <w:rFonts w:ascii="Times New Roman" w:hAnsi="Times New Roman"/>
          <w:sz w:val="24"/>
          <w:szCs w:val="24"/>
          <w:lang w:val="ru-RU"/>
        </w:rPr>
      </w:pPr>
      <w:r w:rsidRPr="003F5E6A">
        <w:rPr>
          <w:rFonts w:ascii="Times New Roman" w:hAnsi="Times New Roman"/>
          <w:sz w:val="24"/>
          <w:szCs w:val="24"/>
          <w:lang w:val="ru-RU"/>
        </w:rPr>
        <w:t>Текст. Тема, основная мысль, структура текста. Типы текста: описание, повествование, рассуждение.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00" w:hanging="12"/>
        <w:jc w:val="both"/>
        <w:rPr>
          <w:rFonts w:ascii="Times New Roman" w:hAnsi="Times New Roman"/>
          <w:sz w:val="24"/>
          <w:szCs w:val="24"/>
          <w:lang w:val="ru-RU"/>
        </w:rPr>
      </w:pPr>
      <w:r w:rsidRPr="003F5E6A">
        <w:rPr>
          <w:rFonts w:ascii="Times New Roman" w:hAnsi="Times New Roman"/>
          <w:sz w:val="24"/>
          <w:szCs w:val="24"/>
          <w:lang w:val="ru-RU"/>
        </w:rPr>
        <w:t>Понимание устной речи, передача ее в сжатом и развернутом виде. Выявление основной информации, последовательное ее изложение. Понимание и оценка особенностей текстов разных типов, стилей. Понимание языка средств массовой информации.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12"/>
        <w:jc w:val="both"/>
        <w:rPr>
          <w:rFonts w:ascii="Times New Roman" w:hAnsi="Times New Roman"/>
          <w:sz w:val="24"/>
          <w:szCs w:val="24"/>
          <w:lang w:val="ru-RU"/>
        </w:rPr>
      </w:pPr>
      <w:r w:rsidRPr="003F5E6A">
        <w:rPr>
          <w:rFonts w:ascii="Times New Roman" w:hAnsi="Times New Roman"/>
          <w:sz w:val="24"/>
          <w:szCs w:val="24"/>
          <w:lang w:val="ru-RU"/>
        </w:rPr>
        <w:t>Овладение разными видами чтения (ознакомительным, изучающим, просмотровым), приемами работы с учебной книгой и другими источниками.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00" w:hanging="12"/>
        <w:jc w:val="both"/>
        <w:rPr>
          <w:rFonts w:ascii="Times New Roman" w:hAnsi="Times New Roman"/>
          <w:sz w:val="24"/>
          <w:szCs w:val="24"/>
          <w:lang w:val="ru-RU"/>
        </w:rPr>
      </w:pPr>
      <w:r w:rsidRPr="003F5E6A">
        <w:rPr>
          <w:rFonts w:ascii="Times New Roman" w:hAnsi="Times New Roman"/>
          <w:sz w:val="24"/>
          <w:szCs w:val="24"/>
          <w:lang w:val="ru-RU"/>
        </w:rPr>
        <w:t>Создание устных диалогических и монологических высказываний на актуальные социально-культурные, нравственно-этические, бытовые, учебные темы в соответствии с целями и</w:t>
      </w:r>
    </w:p>
    <w:p w:rsidR="00CF40CD" w:rsidRPr="003F5E6A" w:rsidRDefault="00CF40CD">
      <w:pPr>
        <w:widowControl w:val="0"/>
        <w:autoSpaceDE w:val="0"/>
        <w:autoSpaceDN w:val="0"/>
        <w:adjustRightInd w:val="0"/>
        <w:spacing w:after="0" w:line="30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40"/>
        <w:rPr>
          <w:rFonts w:ascii="Times New Roman" w:hAnsi="Times New Roman"/>
          <w:sz w:val="24"/>
          <w:szCs w:val="24"/>
          <w:lang w:val="ru-RU"/>
        </w:rPr>
      </w:pPr>
      <w:r w:rsidRPr="003F5E6A">
        <w:rPr>
          <w:rFonts w:ascii="Times New Roman" w:hAnsi="Times New Roman"/>
          <w:sz w:val="24"/>
          <w:szCs w:val="24"/>
          <w:lang w:val="ru-RU"/>
        </w:rPr>
        <w:t>ситуациями общения.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12"/>
        <w:jc w:val="both"/>
        <w:rPr>
          <w:rFonts w:ascii="Times New Roman" w:hAnsi="Times New Roman"/>
          <w:sz w:val="24"/>
          <w:szCs w:val="24"/>
          <w:lang w:val="ru-RU"/>
        </w:rPr>
      </w:pPr>
      <w:r w:rsidRPr="003F5E6A">
        <w:rPr>
          <w:rFonts w:ascii="Times New Roman" w:hAnsi="Times New Roman"/>
          <w:sz w:val="24"/>
          <w:szCs w:val="24"/>
          <w:lang w:val="ru-RU"/>
        </w:rPr>
        <w:t>Создание письменных текстов разных стилей и жанров. Передача (подробно, сжато, выборочно) содержания прослушанного или прочитанного текста.</w:t>
      </w:r>
    </w:p>
    <w:p w:rsidR="00CF40CD" w:rsidRPr="003F5E6A" w:rsidRDefault="00CF40CD">
      <w:pPr>
        <w:widowControl w:val="0"/>
        <w:autoSpaceDE w:val="0"/>
        <w:autoSpaceDN w:val="0"/>
        <w:adjustRightInd w:val="0"/>
        <w:spacing w:after="0" w:line="6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Содержание, обеспечивающее формирование культуроведческой компетенции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right="400"/>
        <w:rPr>
          <w:rFonts w:ascii="Times New Roman" w:hAnsi="Times New Roman"/>
          <w:sz w:val="24"/>
          <w:szCs w:val="24"/>
          <w:lang w:val="ru-RU"/>
        </w:rPr>
      </w:pPr>
      <w:r w:rsidRPr="003F5E6A">
        <w:rPr>
          <w:rFonts w:ascii="Times New Roman" w:hAnsi="Times New Roman"/>
          <w:sz w:val="24"/>
          <w:szCs w:val="24"/>
          <w:lang w:val="ru-RU"/>
        </w:rPr>
        <w:t>Нормы русского речевого этикета, его особенности в сопоставлении с речевым этикетом родного народа.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920"/>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 6 класса</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Учащиеся 6 класса должны</w:t>
      </w: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60"/>
        <w:rPr>
          <w:rFonts w:ascii="Times New Roman" w:hAnsi="Times New Roman"/>
          <w:sz w:val="24"/>
          <w:szCs w:val="24"/>
          <w:lang w:val="ru-RU"/>
        </w:rPr>
      </w:pPr>
      <w:r>
        <w:rPr>
          <w:rFonts w:ascii="Symbol" w:hAnsi="Symbol" w:cs="Symbol"/>
          <w:sz w:val="24"/>
          <w:szCs w:val="24"/>
        </w:rPr>
        <w:t></w:t>
      </w:r>
      <w:r w:rsidRPr="003F5E6A">
        <w:rPr>
          <w:rFonts w:ascii="Times New Roman" w:hAnsi="Times New Roman"/>
          <w:sz w:val="24"/>
          <w:szCs w:val="24"/>
          <w:lang w:val="ru-RU"/>
        </w:rPr>
        <w:t xml:space="preserve">  основные единицы языка и их признаки;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0"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73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109"/>
        </w:numPr>
        <w:overflowPunct w:val="0"/>
        <w:autoSpaceDE w:val="0"/>
        <w:autoSpaceDN w:val="0"/>
        <w:adjustRightInd w:val="0"/>
        <w:spacing w:after="0" w:line="206" w:lineRule="auto"/>
        <w:ind w:left="727" w:right="660" w:hanging="367"/>
        <w:jc w:val="both"/>
        <w:rPr>
          <w:rFonts w:ascii="Symbol" w:hAnsi="Symbol" w:cs="Symbol"/>
          <w:sz w:val="24"/>
          <w:szCs w:val="24"/>
          <w:lang w:val="ru-RU"/>
        </w:rPr>
      </w:pPr>
      <w:bookmarkStart w:id="73" w:name="page147"/>
      <w:bookmarkEnd w:id="73"/>
      <w:r w:rsidRPr="003F5E6A">
        <w:rPr>
          <w:rFonts w:ascii="Times New Roman" w:hAnsi="Times New Roman"/>
          <w:sz w:val="24"/>
          <w:szCs w:val="24"/>
          <w:lang w:val="ru-RU"/>
        </w:rPr>
        <w:lastRenderedPageBreak/>
        <w:t xml:space="preserve">смысл понятий: речь устная и письменная; диалог и монолог; ситуация речевого общения; стили языка; текст, типы речи; </w:t>
      </w:r>
    </w:p>
    <w:p w:rsidR="00CF40CD" w:rsidRPr="003F5E6A" w:rsidRDefault="00CF40CD">
      <w:pPr>
        <w:widowControl w:val="0"/>
        <w:autoSpaceDE w:val="0"/>
        <w:autoSpaceDN w:val="0"/>
        <w:adjustRightInd w:val="0"/>
        <w:spacing w:after="0" w:line="79" w:lineRule="exact"/>
        <w:rPr>
          <w:rFonts w:ascii="Symbol" w:hAnsi="Symbol" w:cs="Symbol"/>
          <w:sz w:val="24"/>
          <w:szCs w:val="24"/>
          <w:lang w:val="ru-RU"/>
        </w:rPr>
      </w:pPr>
    </w:p>
    <w:p w:rsidR="00CF40CD" w:rsidRPr="003F5E6A" w:rsidRDefault="00263728" w:rsidP="002F61A5">
      <w:pPr>
        <w:widowControl w:val="0"/>
        <w:numPr>
          <w:ilvl w:val="0"/>
          <w:numId w:val="109"/>
        </w:numPr>
        <w:overflowPunct w:val="0"/>
        <w:autoSpaceDE w:val="0"/>
        <w:autoSpaceDN w:val="0"/>
        <w:adjustRightInd w:val="0"/>
        <w:spacing w:after="0" w:line="215" w:lineRule="auto"/>
        <w:ind w:left="727" w:right="760" w:hanging="367"/>
        <w:rPr>
          <w:rFonts w:ascii="Symbol" w:hAnsi="Symbol" w:cs="Symbol"/>
          <w:sz w:val="23"/>
          <w:szCs w:val="23"/>
          <w:lang w:val="ru-RU"/>
        </w:rPr>
      </w:pPr>
      <w:r w:rsidRPr="003F5E6A">
        <w:rPr>
          <w:rFonts w:ascii="Times New Roman" w:hAnsi="Times New Roman"/>
          <w:sz w:val="23"/>
          <w:szCs w:val="23"/>
          <w:lang w:val="ru-RU"/>
        </w:rPr>
        <w:t xml:space="preserve">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CF40CD" w:rsidRPr="003F5E6A" w:rsidRDefault="00CF40CD">
      <w:pPr>
        <w:widowControl w:val="0"/>
        <w:autoSpaceDE w:val="0"/>
        <w:autoSpaceDN w:val="0"/>
        <w:adjustRightInd w:val="0"/>
        <w:spacing w:after="0" w:line="79" w:lineRule="exact"/>
        <w:rPr>
          <w:rFonts w:ascii="Symbol" w:hAnsi="Symbol" w:cs="Symbol"/>
          <w:sz w:val="23"/>
          <w:szCs w:val="23"/>
          <w:lang w:val="ru-RU"/>
        </w:rPr>
      </w:pPr>
    </w:p>
    <w:p w:rsidR="00CF40CD" w:rsidRPr="003F5E6A" w:rsidRDefault="00263728" w:rsidP="002F61A5">
      <w:pPr>
        <w:widowControl w:val="0"/>
        <w:numPr>
          <w:ilvl w:val="0"/>
          <w:numId w:val="109"/>
        </w:numPr>
        <w:overflowPunct w:val="0"/>
        <w:autoSpaceDE w:val="0"/>
        <w:autoSpaceDN w:val="0"/>
        <w:adjustRightInd w:val="0"/>
        <w:spacing w:after="0" w:line="207" w:lineRule="auto"/>
        <w:ind w:left="727" w:right="140" w:hanging="367"/>
        <w:jc w:val="both"/>
        <w:rPr>
          <w:rFonts w:ascii="Symbol" w:hAnsi="Symbol" w:cs="Symbol"/>
          <w:sz w:val="24"/>
          <w:szCs w:val="24"/>
          <w:lang w:val="ru-RU"/>
        </w:rPr>
      </w:pPr>
      <w:r w:rsidRPr="003F5E6A">
        <w:rPr>
          <w:rFonts w:ascii="Times New Roman" w:hAnsi="Times New Roman"/>
          <w:sz w:val="24"/>
          <w:szCs w:val="24"/>
          <w:lang w:val="ru-RU"/>
        </w:rPr>
        <w:t xml:space="preserve">основные особенности фонетической, лексической системы и грамматического строя русского языка;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Pr="003F5E6A" w:rsidRDefault="00263728" w:rsidP="002F61A5">
      <w:pPr>
        <w:widowControl w:val="0"/>
        <w:numPr>
          <w:ilvl w:val="0"/>
          <w:numId w:val="110"/>
        </w:numPr>
        <w:overflowPunct w:val="0"/>
        <w:autoSpaceDE w:val="0"/>
        <w:autoSpaceDN w:val="0"/>
        <w:adjustRightInd w:val="0"/>
        <w:spacing w:after="0" w:line="237" w:lineRule="auto"/>
        <w:ind w:left="727" w:hanging="367"/>
        <w:jc w:val="both"/>
        <w:rPr>
          <w:rFonts w:ascii="Symbol" w:hAnsi="Symbol" w:cs="Symbol"/>
          <w:sz w:val="24"/>
          <w:szCs w:val="24"/>
          <w:lang w:val="ru-RU"/>
        </w:rPr>
      </w:pPr>
      <w:r w:rsidRPr="003F5E6A">
        <w:rPr>
          <w:rFonts w:ascii="Times New Roman" w:hAnsi="Times New Roman"/>
          <w:sz w:val="24"/>
          <w:szCs w:val="24"/>
          <w:lang w:val="ru-RU"/>
        </w:rPr>
        <w:t xml:space="preserve">опознавать основные единицы языка, определять их особенности; </w:t>
      </w:r>
    </w:p>
    <w:p w:rsidR="00CF40CD" w:rsidRPr="003F5E6A" w:rsidRDefault="00CF40CD">
      <w:pPr>
        <w:widowControl w:val="0"/>
        <w:autoSpaceDE w:val="0"/>
        <w:autoSpaceDN w:val="0"/>
        <w:adjustRightInd w:val="0"/>
        <w:spacing w:after="0" w:line="75" w:lineRule="exact"/>
        <w:rPr>
          <w:rFonts w:ascii="Symbol" w:hAnsi="Symbol" w:cs="Symbol"/>
          <w:sz w:val="24"/>
          <w:szCs w:val="24"/>
          <w:lang w:val="ru-RU"/>
        </w:rPr>
      </w:pPr>
    </w:p>
    <w:p w:rsidR="00CF40CD" w:rsidRPr="003F5E6A" w:rsidRDefault="00263728" w:rsidP="002F61A5">
      <w:pPr>
        <w:widowControl w:val="0"/>
        <w:numPr>
          <w:ilvl w:val="0"/>
          <w:numId w:val="110"/>
        </w:numPr>
        <w:overflowPunct w:val="0"/>
        <w:autoSpaceDE w:val="0"/>
        <w:autoSpaceDN w:val="0"/>
        <w:adjustRightInd w:val="0"/>
        <w:spacing w:after="0" w:line="206" w:lineRule="auto"/>
        <w:ind w:left="727" w:hanging="367"/>
        <w:jc w:val="both"/>
        <w:rPr>
          <w:rFonts w:ascii="Symbol" w:hAnsi="Symbol" w:cs="Symbol"/>
          <w:sz w:val="24"/>
          <w:szCs w:val="24"/>
          <w:lang w:val="ru-RU"/>
        </w:rPr>
      </w:pPr>
      <w:r w:rsidRPr="003F5E6A">
        <w:rPr>
          <w:rFonts w:ascii="Times New Roman" w:hAnsi="Times New Roman"/>
          <w:sz w:val="24"/>
          <w:szCs w:val="24"/>
          <w:lang w:val="ru-RU"/>
        </w:rPr>
        <w:t xml:space="preserve">различать разговорную речь, научный, публицистический, официально-деловой стили, язык художественной литературы; </w:t>
      </w:r>
    </w:p>
    <w:p w:rsidR="00CF40CD" w:rsidRPr="003F5E6A" w:rsidRDefault="00CF40CD">
      <w:pPr>
        <w:widowControl w:val="0"/>
        <w:autoSpaceDE w:val="0"/>
        <w:autoSpaceDN w:val="0"/>
        <w:adjustRightInd w:val="0"/>
        <w:spacing w:after="0" w:line="79" w:lineRule="exact"/>
        <w:rPr>
          <w:rFonts w:ascii="Symbol" w:hAnsi="Symbol" w:cs="Symbol"/>
          <w:sz w:val="24"/>
          <w:szCs w:val="24"/>
          <w:lang w:val="ru-RU"/>
        </w:rPr>
      </w:pPr>
    </w:p>
    <w:p w:rsidR="00CF40CD" w:rsidRPr="003F5E6A" w:rsidRDefault="00263728" w:rsidP="002F61A5">
      <w:pPr>
        <w:widowControl w:val="0"/>
        <w:numPr>
          <w:ilvl w:val="0"/>
          <w:numId w:val="110"/>
        </w:numPr>
        <w:overflowPunct w:val="0"/>
        <w:autoSpaceDE w:val="0"/>
        <w:autoSpaceDN w:val="0"/>
        <w:adjustRightInd w:val="0"/>
        <w:spacing w:after="0" w:line="206" w:lineRule="auto"/>
        <w:ind w:left="727" w:right="440" w:hanging="367"/>
        <w:jc w:val="both"/>
        <w:rPr>
          <w:rFonts w:ascii="Symbol" w:hAnsi="Symbol" w:cs="Symbol"/>
          <w:sz w:val="24"/>
          <w:szCs w:val="24"/>
          <w:lang w:val="ru-RU"/>
        </w:rPr>
      </w:pPr>
      <w:r w:rsidRPr="003F5E6A">
        <w:rPr>
          <w:rFonts w:ascii="Times New Roman" w:hAnsi="Times New Roman"/>
          <w:sz w:val="24"/>
          <w:szCs w:val="24"/>
          <w:lang w:val="ru-RU"/>
        </w:rPr>
        <w:t xml:space="preserve">определять тему, основную мысль, функционально-смысловой тип и стиль текста; анализировать его структуру и языковые особенности; </w:t>
      </w:r>
    </w:p>
    <w:p w:rsidR="00CF40CD" w:rsidRPr="003F5E6A" w:rsidRDefault="00CF40CD">
      <w:pPr>
        <w:widowControl w:val="0"/>
        <w:autoSpaceDE w:val="0"/>
        <w:autoSpaceDN w:val="0"/>
        <w:adjustRightInd w:val="0"/>
        <w:spacing w:after="0" w:line="79" w:lineRule="exact"/>
        <w:rPr>
          <w:rFonts w:ascii="Symbol" w:hAnsi="Symbol" w:cs="Symbol"/>
          <w:sz w:val="24"/>
          <w:szCs w:val="24"/>
          <w:lang w:val="ru-RU"/>
        </w:rPr>
      </w:pPr>
    </w:p>
    <w:p w:rsidR="00CF40CD" w:rsidRPr="003F5E6A" w:rsidRDefault="00263728" w:rsidP="002F61A5">
      <w:pPr>
        <w:widowControl w:val="0"/>
        <w:numPr>
          <w:ilvl w:val="0"/>
          <w:numId w:val="110"/>
        </w:numPr>
        <w:overflowPunct w:val="0"/>
        <w:autoSpaceDE w:val="0"/>
        <w:autoSpaceDN w:val="0"/>
        <w:adjustRightInd w:val="0"/>
        <w:spacing w:after="0" w:line="206" w:lineRule="auto"/>
        <w:ind w:left="707" w:hanging="349"/>
        <w:jc w:val="both"/>
        <w:rPr>
          <w:rFonts w:ascii="Symbol" w:hAnsi="Symbol" w:cs="Symbol"/>
          <w:sz w:val="24"/>
          <w:szCs w:val="24"/>
          <w:lang w:val="ru-RU"/>
        </w:rPr>
      </w:pPr>
      <w:r w:rsidRPr="003F5E6A">
        <w:rPr>
          <w:rFonts w:ascii="Times New Roman" w:hAnsi="Times New Roman"/>
          <w:sz w:val="24"/>
          <w:szCs w:val="24"/>
          <w:lang w:val="ru-RU"/>
        </w:rPr>
        <w:t xml:space="preserve">выявлять и исправлять ошибки в произношении и употреблении слов, словосочетаний, предложений, вызванные влиянием родного языка; </w:t>
      </w:r>
    </w:p>
    <w:p w:rsidR="00CF40CD" w:rsidRPr="003F5E6A" w:rsidRDefault="00CF40CD">
      <w:pPr>
        <w:widowControl w:val="0"/>
        <w:autoSpaceDE w:val="0"/>
        <w:autoSpaceDN w:val="0"/>
        <w:adjustRightInd w:val="0"/>
        <w:spacing w:after="0" w:line="80" w:lineRule="exact"/>
        <w:rPr>
          <w:rFonts w:ascii="Symbol" w:hAnsi="Symbol" w:cs="Symbol"/>
          <w:sz w:val="24"/>
          <w:szCs w:val="24"/>
          <w:lang w:val="ru-RU"/>
        </w:rPr>
      </w:pPr>
    </w:p>
    <w:p w:rsidR="00CF40CD" w:rsidRPr="003F5E6A" w:rsidRDefault="00263728" w:rsidP="002F61A5">
      <w:pPr>
        <w:widowControl w:val="0"/>
        <w:numPr>
          <w:ilvl w:val="0"/>
          <w:numId w:val="110"/>
        </w:numPr>
        <w:overflowPunct w:val="0"/>
        <w:autoSpaceDE w:val="0"/>
        <w:autoSpaceDN w:val="0"/>
        <w:adjustRightInd w:val="0"/>
        <w:spacing w:after="0" w:line="215" w:lineRule="auto"/>
        <w:ind w:left="727" w:right="600" w:hanging="367"/>
        <w:jc w:val="both"/>
        <w:rPr>
          <w:rFonts w:ascii="Symbol" w:hAnsi="Symbol" w:cs="Symbol"/>
          <w:sz w:val="23"/>
          <w:szCs w:val="23"/>
          <w:lang w:val="ru-RU"/>
        </w:rPr>
      </w:pPr>
      <w:r w:rsidRPr="003F5E6A">
        <w:rPr>
          <w:rFonts w:ascii="Times New Roman" w:hAnsi="Times New Roman"/>
          <w:sz w:val="23"/>
          <w:szCs w:val="23"/>
          <w:lang w:val="ru-RU"/>
        </w:rPr>
        <w:t xml:space="preserve">соблюдать основные орфоэпические, лексические, стилистические, правописные нормы русского литературного языка; нормы русского речевого этикета; </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27"/>
        <w:rPr>
          <w:rFonts w:ascii="Times New Roman" w:hAnsi="Times New Roman"/>
          <w:sz w:val="24"/>
          <w:szCs w:val="24"/>
        </w:rPr>
      </w:pPr>
      <w:r>
        <w:rPr>
          <w:rFonts w:ascii="Times New Roman" w:hAnsi="Times New Roman"/>
          <w:b/>
          <w:bCs/>
          <w:sz w:val="24"/>
          <w:szCs w:val="24"/>
        </w:rPr>
        <w:t>7 класс</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b/>
          <w:bCs/>
          <w:color w:val="191919"/>
          <w:sz w:val="24"/>
          <w:szCs w:val="24"/>
        </w:rPr>
        <w:t>Цель курса</w:t>
      </w:r>
      <w:r>
        <w:rPr>
          <w:rFonts w:ascii="Times New Roman" w:hAnsi="Times New Roman"/>
          <w:color w:val="191919"/>
          <w:sz w:val="24"/>
          <w:szCs w:val="24"/>
        </w:rPr>
        <w:t>:</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11"/>
        </w:numPr>
        <w:tabs>
          <w:tab w:val="clear" w:pos="720"/>
          <w:tab w:val="num" w:pos="153"/>
        </w:tabs>
        <w:overflowPunct w:val="0"/>
        <w:autoSpaceDE w:val="0"/>
        <w:autoSpaceDN w:val="0"/>
        <w:adjustRightInd w:val="0"/>
        <w:spacing w:after="0" w:line="223"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деятельности как средством межнационального общения. </w:t>
      </w:r>
    </w:p>
    <w:p w:rsidR="00CF40CD" w:rsidRPr="003F5E6A" w:rsidRDefault="00CF40CD">
      <w:pPr>
        <w:widowControl w:val="0"/>
        <w:autoSpaceDE w:val="0"/>
        <w:autoSpaceDN w:val="0"/>
        <w:adjustRightInd w:val="0"/>
        <w:spacing w:after="0" w:line="5" w:lineRule="exact"/>
        <w:rPr>
          <w:rFonts w:ascii="Times New Roman" w:hAnsi="Times New Roman"/>
          <w:color w:val="191919"/>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color w:val="191919"/>
          <w:sz w:val="24"/>
          <w:szCs w:val="24"/>
          <w:lang w:val="ru-RU"/>
        </w:rPr>
      </w:pPr>
      <w:r w:rsidRPr="003F5E6A">
        <w:rPr>
          <w:rFonts w:ascii="Times New Roman" w:hAnsi="Times New Roman"/>
          <w:b/>
          <w:bCs/>
          <w:color w:val="191919"/>
          <w:sz w:val="24"/>
          <w:szCs w:val="24"/>
          <w:lang w:val="ru-RU"/>
        </w:rPr>
        <w:t xml:space="preserve">Задачи курса: </w:t>
      </w:r>
    </w:p>
    <w:p w:rsidR="00CF40CD" w:rsidRPr="003F5E6A" w:rsidRDefault="00263728">
      <w:pPr>
        <w:widowControl w:val="0"/>
        <w:overflowPunct w:val="0"/>
        <w:autoSpaceDE w:val="0"/>
        <w:autoSpaceDN w:val="0"/>
        <w:adjustRightInd w:val="0"/>
        <w:spacing w:after="0" w:line="235" w:lineRule="auto"/>
        <w:ind w:left="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-изучение системы русского языка и функционирования ее в речи;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1"/>
        </w:numPr>
        <w:tabs>
          <w:tab w:val="clear" w:pos="720"/>
          <w:tab w:val="num" w:pos="146"/>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развитие устной и письменной речи учащихся в соответствии с нормами русского литературного языка;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1"/>
          <w:numId w:val="111"/>
        </w:numPr>
        <w:tabs>
          <w:tab w:val="clear" w:pos="1440"/>
          <w:tab w:val="num" w:pos="267"/>
        </w:tabs>
        <w:overflowPunct w:val="0"/>
        <w:autoSpaceDE w:val="0"/>
        <w:autoSpaceDN w:val="0"/>
        <w:adjustRightInd w:val="0"/>
        <w:spacing w:after="0" w:line="240" w:lineRule="auto"/>
        <w:ind w:left="267" w:hanging="207"/>
        <w:jc w:val="both"/>
        <w:rPr>
          <w:rFonts w:ascii="Times New Roman" w:hAnsi="Times New Roman"/>
          <w:color w:val="191919"/>
          <w:sz w:val="24"/>
          <w:szCs w:val="24"/>
        </w:rPr>
      </w:pPr>
      <w:r>
        <w:rPr>
          <w:rFonts w:ascii="Times New Roman" w:hAnsi="Times New Roman"/>
          <w:color w:val="191919"/>
          <w:sz w:val="24"/>
          <w:szCs w:val="24"/>
        </w:rPr>
        <w:t xml:space="preserve">развитие языкового чутья; </w:t>
      </w:r>
    </w:p>
    <w:p w:rsidR="00CF40CD" w:rsidRPr="003F5E6A" w:rsidRDefault="00263728" w:rsidP="002F61A5">
      <w:pPr>
        <w:widowControl w:val="0"/>
        <w:numPr>
          <w:ilvl w:val="0"/>
          <w:numId w:val="1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воспитание чувства любви к родному языку, интереса к его изучению; </w:t>
      </w:r>
    </w:p>
    <w:p w:rsidR="00CF40CD" w:rsidRPr="003F5E6A" w:rsidRDefault="00CF40CD">
      <w:pPr>
        <w:widowControl w:val="0"/>
        <w:autoSpaceDE w:val="0"/>
        <w:autoSpaceDN w:val="0"/>
        <w:adjustRightInd w:val="0"/>
        <w:spacing w:after="0" w:line="11" w:lineRule="exact"/>
        <w:rPr>
          <w:rFonts w:ascii="Times New Roman" w:hAnsi="Times New Roman"/>
          <w:color w:val="191919"/>
          <w:sz w:val="24"/>
          <w:szCs w:val="24"/>
          <w:lang w:val="ru-RU"/>
        </w:rPr>
      </w:pPr>
    </w:p>
    <w:p w:rsidR="00CF40CD" w:rsidRPr="003F5E6A" w:rsidRDefault="00263728" w:rsidP="002F61A5">
      <w:pPr>
        <w:widowControl w:val="0"/>
        <w:numPr>
          <w:ilvl w:val="0"/>
          <w:numId w:val="111"/>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color w:val="191919"/>
          <w:sz w:val="23"/>
          <w:szCs w:val="23"/>
          <w:lang w:val="ru-RU"/>
        </w:rPr>
      </w:pPr>
      <w:r w:rsidRPr="003F5E6A">
        <w:rPr>
          <w:rFonts w:ascii="Times New Roman" w:hAnsi="Times New Roman"/>
          <w:color w:val="191919"/>
          <w:sz w:val="23"/>
          <w:szCs w:val="23"/>
          <w:lang w:val="ru-RU"/>
        </w:rPr>
        <w:t xml:space="preserve">патриотическое, духовное и эстетическое воспитание учащихся средствами русского языка.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color w:val="191919"/>
          <w:sz w:val="24"/>
          <w:szCs w:val="24"/>
          <w:lang w:val="ru-RU"/>
        </w:rPr>
        <w:t>Содержание курса</w:t>
      </w:r>
    </w:p>
    <w:p w:rsidR="00CF40CD" w:rsidRPr="003F5E6A" w:rsidRDefault="00CF40CD">
      <w:pPr>
        <w:widowControl w:val="0"/>
        <w:autoSpaceDE w:val="0"/>
        <w:autoSpaceDN w:val="0"/>
        <w:adjustRightInd w:val="0"/>
        <w:spacing w:after="0" w:line="32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400" w:firstLine="60"/>
        <w:rPr>
          <w:rFonts w:ascii="Times New Roman" w:hAnsi="Times New Roman"/>
          <w:sz w:val="24"/>
          <w:szCs w:val="24"/>
          <w:lang w:val="ru-RU"/>
        </w:rPr>
      </w:pPr>
      <w:r w:rsidRPr="003F5E6A">
        <w:rPr>
          <w:rFonts w:ascii="Times New Roman" w:hAnsi="Times New Roman"/>
          <w:b/>
          <w:bCs/>
          <w:sz w:val="24"/>
          <w:szCs w:val="24"/>
          <w:lang w:val="ru-RU"/>
        </w:rPr>
        <w:t xml:space="preserve">Русский язык- язык русской художественной литературы. </w:t>
      </w:r>
      <w:r w:rsidRPr="003F5E6A">
        <w:rPr>
          <w:rFonts w:ascii="Times New Roman" w:hAnsi="Times New Roman"/>
          <w:sz w:val="24"/>
          <w:szCs w:val="24"/>
          <w:lang w:val="ru-RU"/>
        </w:rPr>
        <w:t>Взаимообогащение языков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народов России.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Морфология.</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6500"/>
        <w:rPr>
          <w:rFonts w:ascii="Times New Roman" w:hAnsi="Times New Roman"/>
          <w:sz w:val="24"/>
          <w:szCs w:val="24"/>
          <w:lang w:val="ru-RU"/>
        </w:rPr>
      </w:pPr>
      <w:r w:rsidRPr="003F5E6A">
        <w:rPr>
          <w:rFonts w:ascii="Times New Roman" w:hAnsi="Times New Roman"/>
          <w:b/>
          <w:bCs/>
          <w:sz w:val="24"/>
          <w:szCs w:val="24"/>
          <w:lang w:val="ru-RU"/>
        </w:rPr>
        <w:t>Части речи в русском языке. Синтаксис.</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Словосочетание и предложение- единицы синтаксиса.</w:t>
      </w:r>
    </w:p>
    <w:p w:rsidR="00CF40CD" w:rsidRPr="003F5E6A" w:rsidRDefault="00263728">
      <w:pPr>
        <w:widowControl w:val="0"/>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b/>
          <w:bCs/>
          <w:sz w:val="24"/>
          <w:szCs w:val="24"/>
          <w:lang w:val="ru-RU"/>
        </w:rPr>
        <w:t>Виды предложений по цели высказывания, эмоциональной окраске.</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80"/>
        <w:rPr>
          <w:rFonts w:ascii="Times New Roman" w:hAnsi="Times New Roman"/>
          <w:sz w:val="24"/>
          <w:szCs w:val="24"/>
          <w:lang w:val="ru-RU"/>
        </w:rPr>
      </w:pPr>
      <w:r w:rsidRPr="003F5E6A">
        <w:rPr>
          <w:rFonts w:ascii="Times New Roman" w:hAnsi="Times New Roman"/>
          <w:b/>
          <w:bCs/>
          <w:sz w:val="24"/>
          <w:szCs w:val="24"/>
          <w:lang w:val="ru-RU"/>
        </w:rPr>
        <w:t>Грамматическая основа предложения. Главные и второстепенные члены предложения. Орфография. Пунктуация.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Морфология</w:t>
      </w:r>
    </w:p>
    <w:p w:rsidR="00CF40CD" w:rsidRPr="003F5E6A" w:rsidRDefault="00263728">
      <w:pPr>
        <w:widowControl w:val="0"/>
        <w:autoSpaceDE w:val="0"/>
        <w:autoSpaceDN w:val="0"/>
        <w:adjustRightInd w:val="0"/>
        <w:spacing w:after="0" w:line="235" w:lineRule="auto"/>
        <w:ind w:left="67"/>
        <w:rPr>
          <w:rFonts w:ascii="Times New Roman" w:hAnsi="Times New Roman"/>
          <w:sz w:val="24"/>
          <w:szCs w:val="24"/>
          <w:lang w:val="ru-RU"/>
        </w:rPr>
      </w:pPr>
      <w:r w:rsidRPr="003F5E6A">
        <w:rPr>
          <w:rFonts w:ascii="Times New Roman" w:hAnsi="Times New Roman"/>
          <w:sz w:val="24"/>
          <w:szCs w:val="24"/>
          <w:lang w:val="ru-RU"/>
        </w:rPr>
        <w:t>Местоимение. Причасти. Деепричастие.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Служебные части речи</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Предлог. Союз. Частица. Междометие.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Повторение</w:t>
      </w:r>
    </w:p>
    <w:p w:rsidR="00CF40CD" w:rsidRPr="003F5E6A" w:rsidRDefault="00CF40CD">
      <w:pPr>
        <w:widowControl w:val="0"/>
        <w:autoSpaceDE w:val="0"/>
        <w:autoSpaceDN w:val="0"/>
        <w:adjustRightInd w:val="0"/>
        <w:spacing w:after="0" w:line="4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Развитие речи</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8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 по русскому языку за 7 класс</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101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2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74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101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ind w:left="226" w:firstLine="708"/>
        <w:jc w:val="both"/>
        <w:rPr>
          <w:rFonts w:ascii="Times New Roman" w:hAnsi="Times New Roman"/>
          <w:sz w:val="24"/>
          <w:szCs w:val="24"/>
          <w:lang w:val="ru-RU"/>
        </w:rPr>
      </w:pPr>
      <w:bookmarkStart w:id="74" w:name="page149"/>
      <w:bookmarkEnd w:id="74"/>
      <w:r w:rsidRPr="003F5E6A">
        <w:rPr>
          <w:rFonts w:ascii="Times New Roman" w:hAnsi="Times New Roman"/>
          <w:sz w:val="24"/>
          <w:szCs w:val="24"/>
          <w:lang w:val="ru-RU"/>
        </w:rPr>
        <w:lastRenderedPageBreak/>
        <w:t xml:space="preserve">Учащиеся должны </w:t>
      </w:r>
      <w:r w:rsidRPr="003F5E6A">
        <w:rPr>
          <w:rFonts w:ascii="Times New Roman" w:hAnsi="Times New Roman"/>
          <w:b/>
          <w:bCs/>
          <w:sz w:val="24"/>
          <w:szCs w:val="24"/>
          <w:lang w:val="ru-RU"/>
        </w:rPr>
        <w:t>знать</w:t>
      </w:r>
      <w:r w:rsidRPr="003F5E6A">
        <w:rPr>
          <w:rFonts w:ascii="Times New Roman" w:hAnsi="Times New Roman"/>
          <w:sz w:val="24"/>
          <w:szCs w:val="24"/>
          <w:lang w:val="ru-RU"/>
        </w:rPr>
        <w:t xml:space="preserve"> определения основных изучаемых в 7 классе языковых явлений, речеведческих понятий, орфографических и пунктуационных правил, обосновывать свои ответы и приводить нужные примеры.</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986"/>
        <w:rPr>
          <w:rFonts w:ascii="Times New Roman" w:hAnsi="Times New Roman"/>
          <w:sz w:val="24"/>
          <w:szCs w:val="24"/>
          <w:lang w:val="ru-RU"/>
        </w:rPr>
      </w:pPr>
      <w:r w:rsidRPr="003F5E6A">
        <w:rPr>
          <w:rFonts w:ascii="Times New Roman" w:hAnsi="Times New Roman"/>
          <w:sz w:val="24"/>
          <w:szCs w:val="24"/>
          <w:lang w:val="ru-RU"/>
        </w:rPr>
        <w:t xml:space="preserve">К концу 7 класса учащиеся должны </w:t>
      </w:r>
      <w:r w:rsidRPr="003F5E6A">
        <w:rPr>
          <w:rFonts w:ascii="Times New Roman" w:hAnsi="Times New Roman"/>
          <w:b/>
          <w:bCs/>
          <w:sz w:val="24"/>
          <w:szCs w:val="24"/>
          <w:lang w:val="ru-RU"/>
        </w:rPr>
        <w:t>овладеть</w:t>
      </w:r>
      <w:r w:rsidRPr="003F5E6A">
        <w:rPr>
          <w:rFonts w:ascii="Times New Roman" w:hAnsi="Times New Roman"/>
          <w:sz w:val="24"/>
          <w:szCs w:val="24"/>
          <w:lang w:val="ru-RU"/>
        </w:rPr>
        <w:t xml:space="preserve"> следующими </w:t>
      </w:r>
      <w:r w:rsidRPr="003F5E6A">
        <w:rPr>
          <w:rFonts w:ascii="Times New Roman" w:hAnsi="Times New Roman"/>
          <w:b/>
          <w:bCs/>
          <w:sz w:val="24"/>
          <w:szCs w:val="24"/>
          <w:lang w:val="ru-RU"/>
        </w:rPr>
        <w:t>умениями и навыками</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12"/>
        </w:numPr>
        <w:tabs>
          <w:tab w:val="clear" w:pos="720"/>
          <w:tab w:val="num" w:pos="1262"/>
        </w:tabs>
        <w:overflowPunct w:val="0"/>
        <w:autoSpaceDE w:val="0"/>
        <w:autoSpaceDN w:val="0"/>
        <w:adjustRightInd w:val="0"/>
        <w:spacing w:after="0" w:line="223" w:lineRule="auto"/>
        <w:ind w:left="226" w:firstLine="761"/>
        <w:jc w:val="both"/>
        <w:rPr>
          <w:rFonts w:ascii="Times New Roman" w:hAnsi="Times New Roman"/>
          <w:sz w:val="24"/>
          <w:szCs w:val="24"/>
          <w:lang w:val="ru-RU"/>
        </w:rPr>
      </w:pPr>
      <w:r w:rsidRPr="003F5E6A">
        <w:rPr>
          <w:rFonts w:ascii="Times New Roman" w:hAnsi="Times New Roman"/>
          <w:sz w:val="24"/>
          <w:szCs w:val="24"/>
          <w:lang w:val="ru-RU"/>
        </w:rPr>
        <w:t xml:space="preserve">производить морфологический разбор частей речи, изученных в 7 классе, синтаксический разбор предложений с причастным и деепричастным оборотами (в простейших случаях), а также сложных предложений с изученными союзами; </w:t>
      </w:r>
    </w:p>
    <w:p w:rsidR="00CF40CD" w:rsidRPr="003F5E6A" w:rsidRDefault="00263728" w:rsidP="002F61A5">
      <w:pPr>
        <w:widowControl w:val="0"/>
        <w:numPr>
          <w:ilvl w:val="0"/>
          <w:numId w:val="112"/>
        </w:numPr>
        <w:tabs>
          <w:tab w:val="clear" w:pos="720"/>
          <w:tab w:val="num" w:pos="1126"/>
        </w:tabs>
        <w:overflowPunct w:val="0"/>
        <w:autoSpaceDE w:val="0"/>
        <w:autoSpaceDN w:val="0"/>
        <w:adjustRightInd w:val="0"/>
        <w:spacing w:after="0" w:line="240" w:lineRule="auto"/>
        <w:ind w:left="1126" w:hanging="139"/>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предложения с причастными и деепричастными оборотами; </w:t>
      </w:r>
    </w:p>
    <w:p w:rsidR="00CF40CD" w:rsidRPr="003F5E6A" w:rsidRDefault="00263728" w:rsidP="002F61A5">
      <w:pPr>
        <w:widowControl w:val="0"/>
        <w:numPr>
          <w:ilvl w:val="0"/>
          <w:numId w:val="112"/>
        </w:numPr>
        <w:tabs>
          <w:tab w:val="clear" w:pos="720"/>
          <w:tab w:val="num" w:pos="1126"/>
        </w:tabs>
        <w:overflowPunct w:val="0"/>
        <w:autoSpaceDE w:val="0"/>
        <w:autoSpaceDN w:val="0"/>
        <w:adjustRightInd w:val="0"/>
        <w:spacing w:after="0" w:line="240" w:lineRule="auto"/>
        <w:ind w:left="1126" w:hanging="139"/>
        <w:jc w:val="both"/>
        <w:rPr>
          <w:rFonts w:ascii="Times New Roman" w:hAnsi="Times New Roman"/>
          <w:sz w:val="24"/>
          <w:szCs w:val="24"/>
          <w:lang w:val="ru-RU"/>
        </w:rPr>
      </w:pPr>
      <w:r w:rsidRPr="003F5E6A">
        <w:rPr>
          <w:rFonts w:ascii="Times New Roman" w:hAnsi="Times New Roman"/>
          <w:sz w:val="24"/>
          <w:szCs w:val="24"/>
          <w:lang w:val="ru-RU"/>
        </w:rPr>
        <w:t xml:space="preserve">соблюдать нормы литературного языка в пределах изученного материала.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226" w:firstLine="708"/>
        <w:jc w:val="both"/>
        <w:rPr>
          <w:rFonts w:ascii="Times New Roman" w:hAnsi="Times New Roman"/>
          <w:sz w:val="24"/>
          <w:szCs w:val="24"/>
          <w:lang w:val="ru-RU"/>
        </w:rPr>
      </w:pPr>
      <w:r w:rsidRPr="003F5E6A">
        <w:rPr>
          <w:rFonts w:ascii="Times New Roman" w:hAnsi="Times New Roman"/>
          <w:b/>
          <w:bCs/>
          <w:sz w:val="24"/>
          <w:szCs w:val="24"/>
          <w:lang w:val="ru-RU"/>
        </w:rPr>
        <w:t>По орфографии</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Находить в словах изученные орфограммы,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обосновывать их выбор,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правильно писать слова с изученными орфограммами; находить и исправлять орфографические ошибки.</w:t>
      </w:r>
    </w:p>
    <w:p w:rsidR="00CF40CD" w:rsidRPr="003F5E6A" w:rsidRDefault="00263728">
      <w:pPr>
        <w:widowControl w:val="0"/>
        <w:autoSpaceDE w:val="0"/>
        <w:autoSpaceDN w:val="0"/>
        <w:adjustRightInd w:val="0"/>
        <w:spacing w:after="0" w:line="240" w:lineRule="auto"/>
        <w:ind w:left="926"/>
        <w:rPr>
          <w:rFonts w:ascii="Times New Roman" w:hAnsi="Times New Roman"/>
          <w:sz w:val="24"/>
          <w:szCs w:val="24"/>
          <w:lang w:val="ru-RU"/>
        </w:rPr>
      </w:pPr>
      <w:r w:rsidRPr="003F5E6A">
        <w:rPr>
          <w:rFonts w:ascii="Times New Roman" w:hAnsi="Times New Roman"/>
          <w:sz w:val="24"/>
          <w:szCs w:val="24"/>
          <w:lang w:val="ru-RU"/>
        </w:rPr>
        <w:t>Правильно писать изученные в 7 классе слова с непроверяемыми орфограммами.</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26" w:firstLine="708"/>
        <w:jc w:val="both"/>
        <w:rPr>
          <w:rFonts w:ascii="Times New Roman" w:hAnsi="Times New Roman"/>
          <w:sz w:val="24"/>
          <w:szCs w:val="24"/>
          <w:lang w:val="ru-RU"/>
        </w:rPr>
      </w:pPr>
      <w:r w:rsidRPr="003F5E6A">
        <w:rPr>
          <w:rFonts w:ascii="Times New Roman" w:hAnsi="Times New Roman"/>
          <w:b/>
          <w:bCs/>
          <w:sz w:val="24"/>
          <w:szCs w:val="24"/>
          <w:lang w:val="ru-RU"/>
        </w:rPr>
        <w:t>По пунктуации</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Выделять запятыми причастные обороты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(стоящие после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существительного), деепричастные обороты.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226" w:firstLine="708"/>
        <w:jc w:val="both"/>
        <w:rPr>
          <w:rFonts w:ascii="Times New Roman" w:hAnsi="Times New Roman"/>
          <w:sz w:val="24"/>
          <w:szCs w:val="24"/>
          <w:lang w:val="ru-RU"/>
        </w:rPr>
      </w:pPr>
      <w:r w:rsidRPr="003F5E6A">
        <w:rPr>
          <w:rFonts w:ascii="Times New Roman" w:hAnsi="Times New Roman"/>
          <w:b/>
          <w:bCs/>
          <w:sz w:val="24"/>
          <w:szCs w:val="24"/>
          <w:lang w:val="ru-RU"/>
        </w:rPr>
        <w:t>По связной речи</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Адекватно воспринимать и создавать тексты публицистического</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стиля на доступные темы. Подробно и сжато излагать повествовательные тексты с элементами описания (как письменно, так и устно) внешности человека, процессов труда. Описывать человека, процессы труда; писать рассказы на предложенные сюжеты; сочинения-рассуждения (на материале жизненного опыта учащихся). Грамотно и чѐтко рассказывать о произошедших событиях, аргументировать свои выводы.</w:t>
      </w: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646"/>
        <w:rPr>
          <w:rFonts w:ascii="Times New Roman" w:hAnsi="Times New Roman"/>
          <w:sz w:val="24"/>
          <w:szCs w:val="24"/>
          <w:lang w:val="ru-RU"/>
        </w:rPr>
      </w:pPr>
      <w:r w:rsidRPr="003F5E6A">
        <w:rPr>
          <w:rFonts w:ascii="Times New Roman" w:hAnsi="Times New Roman"/>
          <w:b/>
          <w:bCs/>
          <w:sz w:val="24"/>
          <w:szCs w:val="24"/>
          <w:lang w:val="ru-RU"/>
        </w:rPr>
        <w:t>8 класс</w:t>
      </w:r>
    </w:p>
    <w:p w:rsidR="00CF40CD" w:rsidRPr="003F5E6A" w:rsidRDefault="00263728">
      <w:pPr>
        <w:widowControl w:val="0"/>
        <w:autoSpaceDE w:val="0"/>
        <w:autoSpaceDN w:val="0"/>
        <w:adjustRightInd w:val="0"/>
        <w:spacing w:after="0" w:line="235" w:lineRule="auto"/>
        <w:ind w:left="226"/>
        <w:rPr>
          <w:rFonts w:ascii="Times New Roman" w:hAnsi="Times New Roman"/>
          <w:sz w:val="24"/>
          <w:szCs w:val="24"/>
          <w:lang w:val="ru-RU"/>
        </w:rPr>
      </w:pPr>
      <w:r w:rsidRPr="003F5E6A">
        <w:rPr>
          <w:rFonts w:ascii="Times New Roman" w:hAnsi="Times New Roman"/>
          <w:b/>
          <w:bCs/>
          <w:color w:val="191919"/>
          <w:sz w:val="24"/>
          <w:szCs w:val="24"/>
          <w:lang w:val="ru-RU"/>
        </w:rPr>
        <w:t>Цель курса</w:t>
      </w:r>
      <w:r w:rsidRPr="003F5E6A">
        <w:rPr>
          <w:rFonts w:ascii="Times New Roman" w:hAnsi="Times New Roman"/>
          <w:color w:val="191919"/>
          <w:sz w:val="24"/>
          <w:szCs w:val="24"/>
          <w:lang w:val="ru-RU"/>
        </w:rPr>
        <w:t>:</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226" w:right="60"/>
        <w:rPr>
          <w:rFonts w:ascii="Times New Roman" w:hAnsi="Times New Roman"/>
          <w:sz w:val="24"/>
          <w:szCs w:val="24"/>
          <w:lang w:val="ru-RU"/>
        </w:rPr>
      </w:pPr>
      <w:r w:rsidRPr="003F5E6A">
        <w:rPr>
          <w:rFonts w:ascii="Times New Roman" w:hAnsi="Times New Roman"/>
          <w:color w:val="191919"/>
          <w:sz w:val="24"/>
          <w:szCs w:val="24"/>
          <w:lang w:val="ru-RU"/>
        </w:rPr>
        <w:t>- научить школьников практически владеть государственным языком Российской Федерации и Республики Татарстан, пользоваться русской речью в производственной и общественной деятельности как средством межнационального общения.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226"/>
        <w:rPr>
          <w:rFonts w:ascii="Times New Roman" w:hAnsi="Times New Roman"/>
          <w:sz w:val="24"/>
          <w:szCs w:val="24"/>
        </w:rPr>
      </w:pPr>
      <w:r>
        <w:rPr>
          <w:rFonts w:ascii="Times New Roman" w:hAnsi="Times New Roman"/>
          <w:b/>
          <w:bCs/>
          <w:color w:val="191919"/>
          <w:sz w:val="24"/>
          <w:szCs w:val="24"/>
        </w:rPr>
        <w:t>Задачи курса:</w:t>
      </w:r>
    </w:p>
    <w:p w:rsidR="00CF40CD" w:rsidRDefault="00CF40CD">
      <w:pPr>
        <w:widowControl w:val="0"/>
        <w:autoSpaceDE w:val="0"/>
        <w:autoSpaceDN w:val="0"/>
        <w:adjustRightInd w:val="0"/>
        <w:spacing w:after="0" w:line="73" w:lineRule="exact"/>
        <w:rPr>
          <w:rFonts w:ascii="Times New Roman" w:hAnsi="Times New Roman"/>
          <w:sz w:val="24"/>
          <w:szCs w:val="24"/>
        </w:rPr>
      </w:pPr>
    </w:p>
    <w:p w:rsidR="00CF40CD" w:rsidRPr="003F5E6A" w:rsidRDefault="00263728" w:rsidP="002F61A5">
      <w:pPr>
        <w:widowControl w:val="0"/>
        <w:numPr>
          <w:ilvl w:val="0"/>
          <w:numId w:val="113"/>
        </w:numPr>
        <w:tabs>
          <w:tab w:val="clear" w:pos="720"/>
          <w:tab w:val="num" w:pos="366"/>
        </w:tabs>
        <w:overflowPunct w:val="0"/>
        <w:autoSpaceDE w:val="0"/>
        <w:autoSpaceDN w:val="0"/>
        <w:adjustRightInd w:val="0"/>
        <w:spacing w:after="0" w:line="223" w:lineRule="auto"/>
        <w:ind w:left="366" w:hanging="366"/>
        <w:jc w:val="both"/>
        <w:rPr>
          <w:rFonts w:ascii="Symbol" w:hAnsi="Symbol" w:cs="Symbol"/>
          <w:sz w:val="24"/>
          <w:szCs w:val="24"/>
          <w:lang w:val="ru-RU"/>
        </w:rPr>
      </w:pPr>
      <w:r w:rsidRPr="003F5E6A">
        <w:rPr>
          <w:rFonts w:ascii="Times New Roman" w:hAnsi="Times New Roman"/>
          <w:sz w:val="24"/>
          <w:szCs w:val="24"/>
          <w:lang w:val="ru-RU"/>
        </w:rPr>
        <w:t xml:space="preserve">дать представление о роли языка в жизни общества, о языке как развивающемся явлении, о месте русского языка в современном мире, о его богатстве и выразительности; обеспечить усвоение определенного круга знаний из области морфологии, орфографии, пунктуации, стилистики, а также формирование умений применять эти знания на практике; </w:t>
      </w:r>
    </w:p>
    <w:p w:rsidR="00CF40CD" w:rsidRPr="003F5E6A" w:rsidRDefault="00CF40CD">
      <w:pPr>
        <w:widowControl w:val="0"/>
        <w:autoSpaceDE w:val="0"/>
        <w:autoSpaceDN w:val="0"/>
        <w:adjustRightInd w:val="0"/>
        <w:spacing w:after="0" w:line="78" w:lineRule="exact"/>
        <w:rPr>
          <w:rFonts w:ascii="Symbol" w:hAnsi="Symbol" w:cs="Symbol"/>
          <w:sz w:val="24"/>
          <w:szCs w:val="24"/>
          <w:lang w:val="ru-RU"/>
        </w:rPr>
      </w:pPr>
    </w:p>
    <w:p w:rsidR="00CF40CD" w:rsidRPr="003F5E6A" w:rsidRDefault="00263728" w:rsidP="002F61A5">
      <w:pPr>
        <w:widowControl w:val="0"/>
        <w:numPr>
          <w:ilvl w:val="0"/>
          <w:numId w:val="113"/>
        </w:numPr>
        <w:tabs>
          <w:tab w:val="clear" w:pos="720"/>
          <w:tab w:val="num" w:pos="366"/>
        </w:tabs>
        <w:overflowPunct w:val="0"/>
        <w:autoSpaceDE w:val="0"/>
        <w:autoSpaceDN w:val="0"/>
        <w:adjustRightInd w:val="0"/>
        <w:spacing w:after="0" w:line="223" w:lineRule="auto"/>
        <w:ind w:left="366" w:hanging="366"/>
        <w:jc w:val="both"/>
        <w:rPr>
          <w:rFonts w:ascii="Symbol" w:hAnsi="Symbol" w:cs="Symbol"/>
          <w:sz w:val="24"/>
          <w:szCs w:val="24"/>
          <w:lang w:val="ru-RU"/>
        </w:rPr>
      </w:pPr>
      <w:r w:rsidRPr="003F5E6A">
        <w:rPr>
          <w:rFonts w:ascii="Times New Roman" w:hAnsi="Times New Roman"/>
          <w:sz w:val="24"/>
          <w:szCs w:val="24"/>
          <w:lang w:val="ru-RU"/>
        </w:rPr>
        <w:t xml:space="preserve">развивать речь обучающихся: обогащать их активный и пассивный запас слов, грамматический строй речи; способствовать усвоению норм литературного языка, формированию и совершенствованию умений и навыков грамотного и свободного владения устной и письменной речью во всех основных видах речевой деятельности; </w:t>
      </w:r>
    </w:p>
    <w:p w:rsidR="00CF40CD" w:rsidRPr="003F5E6A" w:rsidRDefault="00CF40CD">
      <w:pPr>
        <w:widowControl w:val="0"/>
        <w:autoSpaceDE w:val="0"/>
        <w:autoSpaceDN w:val="0"/>
        <w:adjustRightInd w:val="0"/>
        <w:spacing w:after="0" w:line="2" w:lineRule="exact"/>
        <w:rPr>
          <w:rFonts w:ascii="Symbol" w:hAnsi="Symbol" w:cs="Symbol"/>
          <w:sz w:val="24"/>
          <w:szCs w:val="24"/>
          <w:lang w:val="ru-RU"/>
        </w:rPr>
      </w:pPr>
    </w:p>
    <w:p w:rsidR="00CF40CD" w:rsidRPr="003F5E6A" w:rsidRDefault="00263728" w:rsidP="002F61A5">
      <w:pPr>
        <w:widowControl w:val="0"/>
        <w:numPr>
          <w:ilvl w:val="0"/>
          <w:numId w:val="113"/>
        </w:numPr>
        <w:tabs>
          <w:tab w:val="clear" w:pos="720"/>
          <w:tab w:val="num" w:pos="366"/>
        </w:tabs>
        <w:overflowPunct w:val="0"/>
        <w:autoSpaceDE w:val="0"/>
        <w:autoSpaceDN w:val="0"/>
        <w:adjustRightInd w:val="0"/>
        <w:spacing w:after="0" w:line="240" w:lineRule="auto"/>
        <w:ind w:left="366" w:hanging="366"/>
        <w:jc w:val="both"/>
        <w:rPr>
          <w:rFonts w:ascii="Symbol" w:hAnsi="Symbol" w:cs="Symbol"/>
          <w:sz w:val="24"/>
          <w:szCs w:val="24"/>
          <w:lang w:val="ru-RU"/>
        </w:rPr>
      </w:pPr>
      <w:r w:rsidRPr="003F5E6A">
        <w:rPr>
          <w:rFonts w:ascii="Times New Roman" w:hAnsi="Times New Roman"/>
          <w:sz w:val="24"/>
          <w:szCs w:val="24"/>
          <w:lang w:val="ru-RU"/>
        </w:rPr>
        <w:t xml:space="preserve">формировать и совершенствовать орфографические и пунктуационные умения и навыки. </w:t>
      </w:r>
    </w:p>
    <w:p w:rsidR="00CF40CD" w:rsidRPr="003F5E6A" w:rsidRDefault="00CF40CD">
      <w:pPr>
        <w:widowControl w:val="0"/>
        <w:autoSpaceDE w:val="0"/>
        <w:autoSpaceDN w:val="0"/>
        <w:adjustRightInd w:val="0"/>
        <w:spacing w:after="0" w:line="27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66"/>
        <w:rPr>
          <w:rFonts w:ascii="Times New Roman" w:hAnsi="Times New Roman"/>
          <w:sz w:val="24"/>
          <w:szCs w:val="24"/>
          <w:lang w:val="ru-RU"/>
        </w:rPr>
      </w:pPr>
      <w:r w:rsidRPr="003F5E6A">
        <w:rPr>
          <w:rFonts w:ascii="Times New Roman" w:hAnsi="Times New Roman"/>
          <w:b/>
          <w:bCs/>
          <w:color w:val="191919"/>
          <w:sz w:val="24"/>
          <w:szCs w:val="24"/>
          <w:lang w:val="ru-RU"/>
        </w:rPr>
        <w:t>Содержание курса</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26"/>
        <w:rPr>
          <w:rFonts w:ascii="Times New Roman" w:hAnsi="Times New Roman"/>
          <w:sz w:val="24"/>
          <w:szCs w:val="24"/>
          <w:lang w:val="ru-RU"/>
        </w:rPr>
      </w:pPr>
      <w:r w:rsidRPr="003F5E6A">
        <w:rPr>
          <w:rFonts w:ascii="Times New Roman" w:hAnsi="Times New Roman"/>
          <w:b/>
          <w:bCs/>
          <w:color w:val="191919"/>
          <w:sz w:val="24"/>
          <w:szCs w:val="24"/>
          <w:lang w:val="ru-RU"/>
        </w:rPr>
        <w:t>Основные изучаемые вопросы.</w:t>
      </w:r>
    </w:p>
    <w:p w:rsidR="00CF40CD" w:rsidRPr="003F5E6A" w:rsidRDefault="00263728">
      <w:pPr>
        <w:widowControl w:val="0"/>
        <w:autoSpaceDE w:val="0"/>
        <w:autoSpaceDN w:val="0"/>
        <w:adjustRightInd w:val="0"/>
        <w:spacing w:after="0" w:line="235" w:lineRule="auto"/>
        <w:ind w:left="246"/>
        <w:rPr>
          <w:rFonts w:ascii="Times New Roman" w:hAnsi="Times New Roman"/>
          <w:sz w:val="24"/>
          <w:szCs w:val="24"/>
          <w:lang w:val="ru-RU"/>
        </w:rPr>
      </w:pPr>
      <w:r w:rsidRPr="003F5E6A">
        <w:rPr>
          <w:rFonts w:ascii="Times New Roman" w:hAnsi="Times New Roman"/>
          <w:color w:val="191919"/>
          <w:sz w:val="24"/>
          <w:szCs w:val="24"/>
          <w:lang w:val="ru-RU"/>
        </w:rPr>
        <w:t>Фонетика и графика. Орфография.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26" w:right="380" w:firstLine="34"/>
        <w:rPr>
          <w:rFonts w:ascii="Times New Roman" w:hAnsi="Times New Roman"/>
          <w:sz w:val="24"/>
          <w:szCs w:val="24"/>
          <w:lang w:val="ru-RU"/>
        </w:rPr>
      </w:pPr>
      <w:r w:rsidRPr="003F5E6A">
        <w:rPr>
          <w:rFonts w:ascii="Times New Roman" w:hAnsi="Times New Roman"/>
          <w:b/>
          <w:bCs/>
          <w:color w:val="191919"/>
          <w:sz w:val="24"/>
          <w:szCs w:val="24"/>
          <w:lang w:val="ru-RU"/>
        </w:rPr>
        <w:t xml:space="preserve">Лексика и фразеология. </w:t>
      </w:r>
      <w:r w:rsidRPr="003F5E6A">
        <w:rPr>
          <w:rFonts w:ascii="Times New Roman" w:hAnsi="Times New Roman"/>
          <w:color w:val="191919"/>
          <w:sz w:val="24"/>
          <w:szCs w:val="24"/>
          <w:lang w:val="ru-RU"/>
        </w:rPr>
        <w:t>Многозначность слова.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Переносное значение слова.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Синонимы.</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Антонимы. Омонимы. Фразеологизмы, их значение, употребление.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26"/>
        <w:rPr>
          <w:rFonts w:ascii="Times New Roman" w:hAnsi="Times New Roman"/>
          <w:sz w:val="24"/>
          <w:szCs w:val="24"/>
          <w:lang w:val="ru-RU"/>
        </w:rPr>
      </w:pPr>
      <w:r w:rsidRPr="003F5E6A">
        <w:rPr>
          <w:rFonts w:ascii="Times New Roman" w:hAnsi="Times New Roman"/>
          <w:color w:val="191919"/>
          <w:sz w:val="24"/>
          <w:szCs w:val="24"/>
          <w:lang w:val="ru-RU"/>
        </w:rPr>
        <w:t>Состав слова и словообразование.</w:t>
      </w:r>
    </w:p>
    <w:p w:rsidR="00CF40CD" w:rsidRPr="003F5E6A" w:rsidRDefault="00263728">
      <w:pPr>
        <w:widowControl w:val="0"/>
        <w:autoSpaceDE w:val="0"/>
        <w:autoSpaceDN w:val="0"/>
        <w:adjustRightInd w:val="0"/>
        <w:spacing w:after="0" w:line="240" w:lineRule="auto"/>
        <w:ind w:left="226"/>
        <w:rPr>
          <w:rFonts w:ascii="Times New Roman" w:hAnsi="Times New Roman"/>
          <w:sz w:val="24"/>
          <w:szCs w:val="24"/>
          <w:lang w:val="ru-RU"/>
        </w:rPr>
      </w:pPr>
      <w:r w:rsidRPr="003F5E6A">
        <w:rPr>
          <w:rFonts w:ascii="Times New Roman" w:hAnsi="Times New Roman"/>
          <w:color w:val="191919"/>
          <w:sz w:val="24"/>
          <w:szCs w:val="24"/>
          <w:lang w:val="ru-RU"/>
        </w:rPr>
        <w:t>Основные способы образования слов в русском языке.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6"/>
        <w:rPr>
          <w:rFonts w:ascii="Times New Roman" w:hAnsi="Times New Roman"/>
          <w:sz w:val="24"/>
          <w:szCs w:val="24"/>
          <w:lang w:val="ru-RU"/>
        </w:rPr>
      </w:pPr>
      <w:r w:rsidRPr="003F5E6A">
        <w:rPr>
          <w:rFonts w:ascii="Times New Roman" w:hAnsi="Times New Roman"/>
          <w:b/>
          <w:bCs/>
          <w:color w:val="191919"/>
          <w:sz w:val="24"/>
          <w:szCs w:val="24"/>
          <w:lang w:val="ru-RU"/>
        </w:rPr>
        <w:t>Синтаксис и пунктуация.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26" w:right="260"/>
        <w:rPr>
          <w:rFonts w:ascii="Times New Roman" w:hAnsi="Times New Roman"/>
          <w:sz w:val="24"/>
          <w:szCs w:val="24"/>
          <w:lang w:val="ru-RU"/>
        </w:rPr>
      </w:pPr>
      <w:r w:rsidRPr="003F5E6A">
        <w:rPr>
          <w:rFonts w:ascii="Times New Roman" w:hAnsi="Times New Roman"/>
          <w:color w:val="191919"/>
          <w:sz w:val="24"/>
          <w:szCs w:val="24"/>
          <w:lang w:val="ru-RU"/>
        </w:rPr>
        <w:t>Текст. Средства связи предложений текста. Смысловые части текста, средства связи между ними.</w:t>
      </w:r>
    </w:p>
    <w:p w:rsidR="00CF40CD" w:rsidRPr="003F5E6A" w:rsidRDefault="00CF40CD">
      <w:pPr>
        <w:widowControl w:val="0"/>
        <w:autoSpaceDE w:val="0"/>
        <w:autoSpaceDN w:val="0"/>
        <w:adjustRightInd w:val="0"/>
        <w:spacing w:after="0" w:line="5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6" w:right="2960" w:hanging="34"/>
        <w:rPr>
          <w:rFonts w:ascii="Times New Roman" w:hAnsi="Times New Roman"/>
          <w:sz w:val="24"/>
          <w:szCs w:val="24"/>
          <w:lang w:val="ru-RU"/>
        </w:rPr>
      </w:pPr>
      <w:r w:rsidRPr="003F5E6A">
        <w:rPr>
          <w:rFonts w:ascii="Times New Roman" w:hAnsi="Times New Roman"/>
          <w:b/>
          <w:bCs/>
          <w:color w:val="191919"/>
          <w:sz w:val="24"/>
          <w:szCs w:val="24"/>
          <w:lang w:val="ru-RU"/>
        </w:rPr>
        <w:t>Стили речи</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научный,(официально-деловой,</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публицистический.</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Русский речевой этикет.</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226" w:right="3980"/>
        <w:rPr>
          <w:rFonts w:ascii="Times New Roman" w:hAnsi="Times New Roman"/>
          <w:sz w:val="24"/>
          <w:szCs w:val="24"/>
          <w:lang w:val="ru-RU"/>
        </w:rPr>
      </w:pPr>
      <w:r w:rsidRPr="003F5E6A">
        <w:rPr>
          <w:rFonts w:ascii="Times New Roman" w:hAnsi="Times New Roman"/>
          <w:color w:val="191919"/>
          <w:sz w:val="23"/>
          <w:szCs w:val="23"/>
          <w:lang w:val="ru-RU"/>
        </w:rPr>
        <w:t>Словосочетание и предложение – единицы синтаксиса. Словосочетание. Типы связи слов в словосочетании.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914" w:header="720" w:footer="720" w:gutter="0"/>
          <w:cols w:space="720" w:equalWidth="0">
            <w:col w:w="9866"/>
          </w:cols>
          <w:noEndnote/>
        </w:sectPr>
      </w:pPr>
    </w:p>
    <w:p w:rsidR="00CF40CD" w:rsidRPr="003F5E6A" w:rsidRDefault="00CF40CD">
      <w:pPr>
        <w:widowControl w:val="0"/>
        <w:autoSpaceDE w:val="0"/>
        <w:autoSpaceDN w:val="0"/>
        <w:adjustRightInd w:val="0"/>
        <w:spacing w:after="0" w:line="37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75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7" w:right="260"/>
        <w:rPr>
          <w:rFonts w:ascii="Times New Roman" w:hAnsi="Times New Roman"/>
          <w:sz w:val="24"/>
          <w:szCs w:val="24"/>
          <w:lang w:val="ru-RU"/>
        </w:rPr>
      </w:pPr>
      <w:bookmarkStart w:id="75" w:name="page151"/>
      <w:bookmarkEnd w:id="75"/>
      <w:r w:rsidRPr="003F5E6A">
        <w:rPr>
          <w:rFonts w:ascii="Times New Roman" w:hAnsi="Times New Roman"/>
          <w:color w:val="191919"/>
          <w:sz w:val="24"/>
          <w:szCs w:val="24"/>
          <w:lang w:val="ru-RU"/>
        </w:rPr>
        <w:lastRenderedPageBreak/>
        <w:t>Текст. Средства связи предложений текста. Смысловые части текста, средства связи между ними.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280"/>
        <w:rPr>
          <w:rFonts w:ascii="Times New Roman" w:hAnsi="Times New Roman"/>
          <w:sz w:val="24"/>
          <w:szCs w:val="24"/>
          <w:lang w:val="ru-RU"/>
        </w:rPr>
      </w:pPr>
      <w:r w:rsidRPr="003F5E6A">
        <w:rPr>
          <w:rFonts w:ascii="Times New Roman" w:hAnsi="Times New Roman"/>
          <w:color w:val="191919"/>
          <w:sz w:val="24"/>
          <w:szCs w:val="24"/>
          <w:lang w:val="ru-RU"/>
        </w:rPr>
        <w:t>Простое предложение. Виды предложений по цели высказывания, эмоциональной окраске. Средства оформления предложений: интонация, логическое ударение, порядок слов. Порядок слов как средство межфразовой связи в тексте.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880" w:firstLine="120"/>
        <w:rPr>
          <w:rFonts w:ascii="Times New Roman" w:hAnsi="Times New Roman"/>
          <w:sz w:val="24"/>
          <w:szCs w:val="24"/>
          <w:lang w:val="ru-RU"/>
        </w:rPr>
      </w:pPr>
      <w:r w:rsidRPr="003F5E6A">
        <w:rPr>
          <w:rFonts w:ascii="Times New Roman" w:hAnsi="Times New Roman"/>
          <w:color w:val="191919"/>
          <w:sz w:val="24"/>
          <w:szCs w:val="24"/>
          <w:lang w:val="ru-RU"/>
        </w:rPr>
        <w:t>Главные члены предложения Распространенные и нераспространенные предложения.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60" w:firstLine="60"/>
        <w:rPr>
          <w:rFonts w:ascii="Times New Roman" w:hAnsi="Times New Roman"/>
          <w:sz w:val="24"/>
          <w:szCs w:val="24"/>
          <w:lang w:val="ru-RU"/>
        </w:rPr>
      </w:pPr>
      <w:r w:rsidRPr="003F5E6A">
        <w:rPr>
          <w:rFonts w:ascii="Times New Roman" w:hAnsi="Times New Roman"/>
          <w:color w:val="191919"/>
          <w:sz w:val="24"/>
          <w:szCs w:val="24"/>
          <w:lang w:val="ru-RU"/>
        </w:rPr>
        <w:t>Грамматическая основа предложения. Главные и второстепенные члены предложения, способы их выражения.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60"/>
        <w:rPr>
          <w:rFonts w:ascii="Times New Roman" w:hAnsi="Times New Roman"/>
          <w:sz w:val="24"/>
          <w:szCs w:val="24"/>
          <w:lang w:val="ru-RU"/>
        </w:rPr>
      </w:pPr>
      <w:r w:rsidRPr="003F5E6A">
        <w:rPr>
          <w:rFonts w:ascii="Times New Roman" w:hAnsi="Times New Roman"/>
          <w:color w:val="191919"/>
          <w:sz w:val="24"/>
          <w:szCs w:val="24"/>
          <w:lang w:val="ru-RU"/>
        </w:rPr>
        <w:t>Двусоставные и односоставные, распространенные и нераспространенные, полные и неполные предложения Простое предложение. Однородные члены предложения. Обособленные члены предложения.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color w:val="191919"/>
          <w:sz w:val="24"/>
          <w:szCs w:val="24"/>
          <w:lang w:val="ru-RU"/>
        </w:rPr>
        <w:t>Обращение, вводные слова и конструкции.</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i/>
          <w:iCs/>
          <w:color w:val="191919"/>
          <w:sz w:val="24"/>
          <w:szCs w:val="24"/>
          <w:lang w:val="ru-RU"/>
        </w:rPr>
        <w:t>В результате изучения русского языка ученик 8 класса должен:</w:t>
      </w:r>
    </w:p>
    <w:p w:rsidR="00CF40CD" w:rsidRDefault="00263728">
      <w:pPr>
        <w:widowControl w:val="0"/>
        <w:autoSpaceDE w:val="0"/>
        <w:autoSpaceDN w:val="0"/>
        <w:adjustRightInd w:val="0"/>
        <w:spacing w:after="0" w:line="240" w:lineRule="auto"/>
        <w:ind w:left="287"/>
        <w:rPr>
          <w:rFonts w:ascii="Times New Roman" w:hAnsi="Times New Roman"/>
          <w:sz w:val="24"/>
          <w:szCs w:val="24"/>
        </w:rPr>
      </w:pPr>
      <w:r>
        <w:rPr>
          <w:rFonts w:ascii="Times New Roman" w:hAnsi="Times New Roman"/>
          <w:b/>
          <w:bCs/>
          <w:color w:val="191919"/>
          <w:sz w:val="24"/>
          <w:szCs w:val="24"/>
        </w:rPr>
        <w:t>знать/понимать:</w:t>
      </w:r>
    </w:p>
    <w:p w:rsidR="00CF40CD" w:rsidRPr="003F5E6A" w:rsidRDefault="00263728" w:rsidP="002F61A5">
      <w:pPr>
        <w:widowControl w:val="0"/>
        <w:numPr>
          <w:ilvl w:val="0"/>
          <w:numId w:val="114"/>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единицы языка и их признаки;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163"/>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смысл понятий: речь устная и письменная; диалог и монолог; ситуация речевого общения; стили языка; текст;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355"/>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235"/>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особенности фонетической, лексической системы и грамматического строя русского языка; </w:t>
      </w:r>
    </w:p>
    <w:p w:rsidR="00CF40CD" w:rsidRPr="003F5E6A" w:rsidRDefault="00CF40CD">
      <w:pPr>
        <w:widowControl w:val="0"/>
        <w:autoSpaceDE w:val="0"/>
        <w:autoSpaceDN w:val="0"/>
        <w:adjustRightInd w:val="0"/>
        <w:spacing w:after="0" w:line="6" w:lineRule="exact"/>
        <w:rPr>
          <w:rFonts w:ascii="Times New Roman" w:hAnsi="Times New Roman"/>
          <w:color w:val="191919"/>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color w:val="191919"/>
          <w:sz w:val="24"/>
          <w:szCs w:val="24"/>
        </w:rPr>
      </w:pPr>
      <w:r>
        <w:rPr>
          <w:rFonts w:ascii="Times New Roman" w:hAnsi="Times New Roman"/>
          <w:b/>
          <w:bCs/>
          <w:color w:val="191919"/>
          <w:sz w:val="24"/>
          <w:szCs w:val="24"/>
        </w:rPr>
        <w:t xml:space="preserve">уметь: </w:t>
      </w:r>
    </w:p>
    <w:p w:rsidR="00CF40CD" w:rsidRPr="003F5E6A" w:rsidRDefault="00263728" w:rsidP="002F61A5">
      <w:pPr>
        <w:widowControl w:val="0"/>
        <w:numPr>
          <w:ilvl w:val="0"/>
          <w:numId w:val="114"/>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опознавать основные единицы языка, определять их особенности;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14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различать разговорную речь, научный, публицистический, официально-деловой стили, язык художественной литературы; </w:t>
      </w:r>
    </w:p>
    <w:p w:rsidR="00CF40CD" w:rsidRPr="003F5E6A" w:rsidRDefault="00CF40CD">
      <w:pPr>
        <w:widowControl w:val="0"/>
        <w:autoSpaceDE w:val="0"/>
        <w:autoSpaceDN w:val="0"/>
        <w:adjustRightInd w:val="0"/>
        <w:spacing w:after="0" w:line="60"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259"/>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определять тему, основную мысль, функционально-смысловой тип и стиль текста; анализировать его структуру и языковые особенности;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201"/>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выявлять и исправлять ошибки в произношении и употреблении слов, словосочетаний, предложений, вызванные влиянием родного языка;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206"/>
        </w:tabs>
        <w:overflowPunct w:val="0"/>
        <w:autoSpaceDE w:val="0"/>
        <w:autoSpaceDN w:val="0"/>
        <w:adjustRightInd w:val="0"/>
        <w:spacing w:after="0" w:line="240" w:lineRule="auto"/>
        <w:ind w:left="7" w:hanging="7"/>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соблюдать основные орфоэпические, лексические, стилистические, правописные нормы русского литературного языка; нормы русского речевого этикета; аудирование и чтение: </w:t>
      </w:r>
    </w:p>
    <w:p w:rsidR="00CF40CD" w:rsidRPr="003F5E6A" w:rsidRDefault="00CF40CD">
      <w:pPr>
        <w:widowControl w:val="0"/>
        <w:autoSpaceDE w:val="0"/>
        <w:autoSpaceDN w:val="0"/>
        <w:adjustRightInd w:val="0"/>
        <w:spacing w:after="0" w:line="276"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16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понимать информацию, предъявляемую на слух в нормальном темпе (речь диктора радио, телевидения, официального лица и др.);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141"/>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читать тексты разных стилей и жанров; использовать разные виды чтения (ознакомительное, изучающее, просмотровое);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Pr="003F5E6A" w:rsidRDefault="00263728" w:rsidP="002F61A5">
      <w:pPr>
        <w:widowControl w:val="0"/>
        <w:numPr>
          <w:ilvl w:val="0"/>
          <w:numId w:val="114"/>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пользоваться словарями разных типов, справочной литературой;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color w:val="191919"/>
          <w:sz w:val="24"/>
          <w:szCs w:val="24"/>
        </w:rPr>
        <w:t>говорение и письмо:</w:t>
      </w:r>
    </w:p>
    <w:p w:rsidR="00CF40CD" w:rsidRPr="003F5E6A" w:rsidRDefault="00263728" w:rsidP="002F61A5">
      <w:pPr>
        <w:widowControl w:val="0"/>
        <w:numPr>
          <w:ilvl w:val="0"/>
          <w:numId w:val="1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пересказывать (подробно, выборочно, сжато) прочитанный или прослушанный текст;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5"/>
        </w:numPr>
        <w:tabs>
          <w:tab w:val="clear" w:pos="720"/>
          <w:tab w:val="num" w:pos="139"/>
        </w:tabs>
        <w:overflowPunct w:val="0"/>
        <w:autoSpaceDE w:val="0"/>
        <w:autoSpaceDN w:val="0"/>
        <w:adjustRightInd w:val="0"/>
        <w:spacing w:after="0" w:line="223"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создавать в соответствии с темой, целью, сферой и ситуацией общения устные и письменные тексты в форме монолога-описания, повествования, рассуждения, различные по стилю и жанру;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5"/>
        </w:numPr>
        <w:tabs>
          <w:tab w:val="clear" w:pos="720"/>
          <w:tab w:val="num" w:pos="28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вести диалог на бытовые, учебные, социокультурные темы; диалог-дискуссию с аргументацией своей точки зрения;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осуществлять основные виды информационной переработки текста (план, конспект); </w:t>
      </w:r>
    </w:p>
    <w:p w:rsidR="00CF40CD" w:rsidRPr="003F5E6A" w:rsidRDefault="00263728" w:rsidP="002F61A5">
      <w:pPr>
        <w:widowControl w:val="0"/>
        <w:numPr>
          <w:ilvl w:val="0"/>
          <w:numId w:val="1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переводить на русский язык фрагменты из произведений родной литературы; </w:t>
      </w:r>
    </w:p>
    <w:p w:rsidR="00CF40CD" w:rsidRPr="003F5E6A" w:rsidRDefault="00CF40CD">
      <w:pPr>
        <w:widowControl w:val="0"/>
        <w:autoSpaceDE w:val="0"/>
        <w:autoSpaceDN w:val="0"/>
        <w:adjustRightInd w:val="0"/>
        <w:spacing w:after="0" w:line="67" w:lineRule="exact"/>
        <w:rPr>
          <w:rFonts w:ascii="Times New Roman" w:hAnsi="Times New Roman"/>
          <w:color w:val="191919"/>
          <w:sz w:val="24"/>
          <w:szCs w:val="24"/>
          <w:lang w:val="ru-RU"/>
        </w:rPr>
      </w:pPr>
    </w:p>
    <w:p w:rsidR="00CF40CD" w:rsidRPr="003F5E6A" w:rsidRDefault="00263728">
      <w:pPr>
        <w:widowControl w:val="0"/>
        <w:overflowPunct w:val="0"/>
        <w:autoSpaceDE w:val="0"/>
        <w:autoSpaceDN w:val="0"/>
        <w:adjustRightInd w:val="0"/>
        <w:spacing w:after="0" w:line="212" w:lineRule="auto"/>
        <w:ind w:left="7"/>
        <w:jc w:val="both"/>
        <w:rPr>
          <w:rFonts w:ascii="Times New Roman" w:hAnsi="Times New Roman"/>
          <w:color w:val="191919"/>
          <w:sz w:val="24"/>
          <w:szCs w:val="24"/>
          <w:lang w:val="ru-RU"/>
        </w:rPr>
      </w:pPr>
      <w:r w:rsidRPr="003F5E6A">
        <w:rPr>
          <w:rFonts w:ascii="Times New Roman" w:hAnsi="Times New Roman"/>
          <w:b/>
          <w:bCs/>
          <w:color w:val="191919"/>
          <w:sz w:val="24"/>
          <w:szCs w:val="24"/>
          <w:lang w:val="ru-RU"/>
        </w:rPr>
        <w:t xml:space="preserve">использовать приобретенные знания и умения в практической деятельности и повседневной жизни для: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58"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76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116"/>
        </w:numPr>
        <w:tabs>
          <w:tab w:val="clear" w:pos="720"/>
          <w:tab w:val="num" w:pos="225"/>
        </w:tabs>
        <w:overflowPunct w:val="0"/>
        <w:autoSpaceDE w:val="0"/>
        <w:autoSpaceDN w:val="0"/>
        <w:adjustRightInd w:val="0"/>
        <w:spacing w:after="0" w:line="223" w:lineRule="auto"/>
        <w:ind w:left="40" w:hanging="7"/>
        <w:jc w:val="both"/>
        <w:rPr>
          <w:rFonts w:ascii="Times New Roman" w:hAnsi="Times New Roman"/>
          <w:color w:val="191919"/>
          <w:sz w:val="24"/>
          <w:szCs w:val="24"/>
          <w:lang w:val="ru-RU"/>
        </w:rPr>
      </w:pPr>
      <w:bookmarkStart w:id="76" w:name="page153"/>
      <w:bookmarkEnd w:id="76"/>
      <w:r w:rsidRPr="003F5E6A">
        <w:rPr>
          <w:rFonts w:ascii="Times New Roman" w:hAnsi="Times New Roman"/>
          <w:color w:val="191919"/>
          <w:sz w:val="24"/>
          <w:szCs w:val="24"/>
          <w:lang w:val="ru-RU"/>
        </w:rPr>
        <w:lastRenderedPageBreak/>
        <w:t xml:space="preserve">осознания роли русского языка в жизни человека и общества; роли русского языка как национального языка русского народа, как государственного языка Российской Федерации и средства межнационального общения; </w:t>
      </w:r>
    </w:p>
    <w:p w:rsidR="00CF40CD" w:rsidRPr="003F5E6A" w:rsidRDefault="00263728" w:rsidP="002F61A5">
      <w:pPr>
        <w:widowControl w:val="0"/>
        <w:numPr>
          <w:ilvl w:val="0"/>
          <w:numId w:val="116"/>
        </w:numPr>
        <w:tabs>
          <w:tab w:val="clear" w:pos="720"/>
          <w:tab w:val="num" w:pos="180"/>
        </w:tabs>
        <w:overflowPunct w:val="0"/>
        <w:autoSpaceDE w:val="0"/>
        <w:autoSpaceDN w:val="0"/>
        <w:adjustRightInd w:val="0"/>
        <w:spacing w:after="0" w:line="240" w:lineRule="auto"/>
        <w:ind w:left="180"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приобщения к русской и мировой культуре;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6"/>
        </w:numPr>
        <w:tabs>
          <w:tab w:val="clear" w:pos="720"/>
          <w:tab w:val="num" w:pos="333"/>
        </w:tabs>
        <w:overflowPunct w:val="0"/>
        <w:autoSpaceDE w:val="0"/>
        <w:autoSpaceDN w:val="0"/>
        <w:adjustRightInd w:val="0"/>
        <w:spacing w:after="0" w:line="214" w:lineRule="auto"/>
        <w:ind w:left="4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официального и неофициального межличностного и межкультурного общения в социально-культурной, бытовой и учебной сферах; социальной адаптации;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16"/>
        </w:numPr>
        <w:tabs>
          <w:tab w:val="clear" w:pos="720"/>
          <w:tab w:val="num" w:pos="180"/>
        </w:tabs>
        <w:overflowPunct w:val="0"/>
        <w:autoSpaceDE w:val="0"/>
        <w:autoSpaceDN w:val="0"/>
        <w:adjustRightInd w:val="0"/>
        <w:spacing w:after="0" w:line="240" w:lineRule="auto"/>
        <w:ind w:left="180"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получения знаний по другим учебным предметам; </w:t>
      </w:r>
    </w:p>
    <w:p w:rsidR="00CF40CD" w:rsidRPr="003F5E6A" w:rsidRDefault="00263728" w:rsidP="002F61A5">
      <w:pPr>
        <w:widowControl w:val="0"/>
        <w:numPr>
          <w:ilvl w:val="0"/>
          <w:numId w:val="116"/>
        </w:numPr>
        <w:tabs>
          <w:tab w:val="clear" w:pos="720"/>
          <w:tab w:val="num" w:pos="180"/>
        </w:tabs>
        <w:overflowPunct w:val="0"/>
        <w:autoSpaceDE w:val="0"/>
        <w:autoSpaceDN w:val="0"/>
        <w:adjustRightInd w:val="0"/>
        <w:spacing w:after="0" w:line="240" w:lineRule="auto"/>
        <w:ind w:left="180"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развития навыков речевого самоконтроля, оценки своей речи с точки зрения правильности.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60"/>
        <w:rPr>
          <w:rFonts w:ascii="Times New Roman" w:hAnsi="Times New Roman"/>
          <w:sz w:val="24"/>
          <w:szCs w:val="24"/>
          <w:lang w:val="ru-RU"/>
        </w:rPr>
      </w:pPr>
      <w:r w:rsidRPr="003F5E6A">
        <w:rPr>
          <w:rFonts w:ascii="Times New Roman" w:hAnsi="Times New Roman"/>
          <w:b/>
          <w:bCs/>
          <w:sz w:val="24"/>
          <w:szCs w:val="24"/>
          <w:lang w:val="ru-RU"/>
        </w:rPr>
        <w:t>9 класс</w:t>
      </w:r>
    </w:p>
    <w:p w:rsidR="00CF40CD" w:rsidRPr="003F5E6A" w:rsidRDefault="00263728">
      <w:pPr>
        <w:widowControl w:val="0"/>
        <w:autoSpaceDE w:val="0"/>
        <w:autoSpaceDN w:val="0"/>
        <w:adjustRightInd w:val="0"/>
        <w:spacing w:after="0" w:line="240" w:lineRule="auto"/>
        <w:ind w:left="160"/>
        <w:rPr>
          <w:rFonts w:ascii="Times New Roman" w:hAnsi="Times New Roman"/>
          <w:sz w:val="24"/>
          <w:szCs w:val="24"/>
          <w:lang w:val="ru-RU"/>
        </w:rPr>
      </w:pPr>
      <w:r w:rsidRPr="003F5E6A">
        <w:rPr>
          <w:rFonts w:ascii="Times New Roman" w:hAnsi="Times New Roman"/>
          <w:b/>
          <w:bCs/>
          <w:color w:val="191919"/>
          <w:sz w:val="24"/>
          <w:szCs w:val="24"/>
          <w:lang w:val="ru-RU"/>
        </w:rPr>
        <w:t>Цель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40"/>
        <w:jc w:val="both"/>
        <w:rPr>
          <w:rFonts w:ascii="Times New Roman" w:hAnsi="Times New Roman"/>
          <w:sz w:val="24"/>
          <w:szCs w:val="24"/>
          <w:lang w:val="ru-RU"/>
        </w:rPr>
      </w:pPr>
      <w:r w:rsidRPr="003F5E6A">
        <w:rPr>
          <w:rFonts w:ascii="Times New Roman" w:hAnsi="Times New Roman"/>
          <w:color w:val="191919"/>
          <w:sz w:val="24"/>
          <w:szCs w:val="24"/>
          <w:lang w:val="ru-RU"/>
        </w:rPr>
        <w:t>-освоение знаний о русском языке, формирование у учащихся умений и навыков полноценно, грамотно пользоваться богатыми ресурсами русского языка в своей речевой практике; воспитание бережного отношения к языку, стремления к самосовершенствованию в области языковой подготовки и культуры речевого общения.</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340"/>
        <w:rPr>
          <w:rFonts w:ascii="Times New Roman" w:hAnsi="Times New Roman"/>
          <w:sz w:val="24"/>
          <w:szCs w:val="24"/>
        </w:rPr>
      </w:pPr>
      <w:r>
        <w:rPr>
          <w:rFonts w:ascii="Times New Roman" w:hAnsi="Times New Roman"/>
          <w:b/>
          <w:bCs/>
          <w:color w:val="191919"/>
          <w:sz w:val="24"/>
          <w:szCs w:val="24"/>
        </w:rPr>
        <w:t>Задачи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17"/>
        </w:numPr>
        <w:tabs>
          <w:tab w:val="clear" w:pos="720"/>
          <w:tab w:val="num" w:pos="189"/>
        </w:tabs>
        <w:overflowPunct w:val="0"/>
        <w:autoSpaceDE w:val="0"/>
        <w:autoSpaceDN w:val="0"/>
        <w:adjustRightInd w:val="0"/>
        <w:spacing w:after="0" w:line="227" w:lineRule="auto"/>
        <w:ind w:left="40" w:hanging="7"/>
        <w:jc w:val="both"/>
        <w:rPr>
          <w:rFonts w:ascii="Times New Roman" w:hAnsi="Times New Roman"/>
          <w:b/>
          <w:bCs/>
          <w:color w:val="191919"/>
          <w:sz w:val="24"/>
          <w:szCs w:val="24"/>
          <w:lang w:val="ru-RU"/>
        </w:rPr>
      </w:pPr>
      <w:r w:rsidRPr="003F5E6A">
        <w:rPr>
          <w:rFonts w:ascii="Times New Roman" w:hAnsi="Times New Roman"/>
          <w:color w:val="191919"/>
          <w:sz w:val="24"/>
          <w:szCs w:val="24"/>
          <w:lang w:val="ru-RU"/>
        </w:rPr>
        <w:t xml:space="preserve">развитие у учащихся сознательного отношения к языку как к духовной ценности, средству общения и получения знаний, дать представление о роли языка в жизни общества, о языке как развивающемся явлении, о месте русского языка в современном мире, о его богатстве и выразительности; </w:t>
      </w:r>
    </w:p>
    <w:p w:rsidR="00CF40CD" w:rsidRPr="003F5E6A" w:rsidRDefault="00CF40CD">
      <w:pPr>
        <w:widowControl w:val="0"/>
        <w:autoSpaceDE w:val="0"/>
        <w:autoSpaceDN w:val="0"/>
        <w:adjustRightInd w:val="0"/>
        <w:spacing w:after="0" w:line="59" w:lineRule="exact"/>
        <w:rPr>
          <w:rFonts w:ascii="Times New Roman" w:hAnsi="Times New Roman"/>
          <w:b/>
          <w:bCs/>
          <w:color w:val="191919"/>
          <w:sz w:val="24"/>
          <w:szCs w:val="24"/>
          <w:lang w:val="ru-RU"/>
        </w:rPr>
      </w:pPr>
    </w:p>
    <w:p w:rsidR="00CF40CD" w:rsidRPr="003F5E6A" w:rsidRDefault="00263728" w:rsidP="002F61A5">
      <w:pPr>
        <w:widowControl w:val="0"/>
        <w:numPr>
          <w:ilvl w:val="0"/>
          <w:numId w:val="117"/>
        </w:numPr>
        <w:tabs>
          <w:tab w:val="clear" w:pos="720"/>
          <w:tab w:val="num" w:pos="213"/>
        </w:tabs>
        <w:overflowPunct w:val="0"/>
        <w:autoSpaceDE w:val="0"/>
        <w:autoSpaceDN w:val="0"/>
        <w:adjustRightInd w:val="0"/>
        <w:spacing w:after="0" w:line="214" w:lineRule="auto"/>
        <w:ind w:left="4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обеспечить усвоение определенного круга знаний из разделов лингвистики, формировать умения применять эти знания на практике;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7"/>
        </w:numPr>
        <w:tabs>
          <w:tab w:val="clear" w:pos="720"/>
          <w:tab w:val="num" w:pos="189"/>
        </w:tabs>
        <w:overflowPunct w:val="0"/>
        <w:autoSpaceDE w:val="0"/>
        <w:autoSpaceDN w:val="0"/>
        <w:adjustRightInd w:val="0"/>
        <w:spacing w:after="0" w:line="214" w:lineRule="auto"/>
        <w:ind w:left="4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развивать речь учащихся: обогащать их активный и пассивный запас слов, грамматический строй речи;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7"/>
        </w:numPr>
        <w:tabs>
          <w:tab w:val="clear" w:pos="720"/>
          <w:tab w:val="num" w:pos="184"/>
        </w:tabs>
        <w:overflowPunct w:val="0"/>
        <w:autoSpaceDE w:val="0"/>
        <w:autoSpaceDN w:val="0"/>
        <w:adjustRightInd w:val="0"/>
        <w:spacing w:after="0" w:line="223" w:lineRule="auto"/>
        <w:ind w:left="4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способствовать усвоению норм литературного языка, формированию и совершенствованию умений и навыков грамотного и свободного владения устной и письменной речью во всех основных видах речевой деятельности;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Default="00263728" w:rsidP="002F61A5">
      <w:pPr>
        <w:widowControl w:val="0"/>
        <w:numPr>
          <w:ilvl w:val="0"/>
          <w:numId w:val="117"/>
        </w:numPr>
        <w:tabs>
          <w:tab w:val="clear" w:pos="720"/>
          <w:tab w:val="num" w:pos="179"/>
        </w:tabs>
        <w:overflowPunct w:val="0"/>
        <w:autoSpaceDE w:val="0"/>
        <w:autoSpaceDN w:val="0"/>
        <w:adjustRightInd w:val="0"/>
        <w:spacing w:after="0" w:line="214" w:lineRule="auto"/>
        <w:ind w:left="220" w:hanging="187"/>
        <w:rPr>
          <w:rFonts w:ascii="Times New Roman" w:hAnsi="Times New Roman"/>
          <w:color w:val="191919"/>
          <w:sz w:val="24"/>
          <w:szCs w:val="24"/>
        </w:rPr>
      </w:pPr>
      <w:r w:rsidRPr="003F5E6A">
        <w:rPr>
          <w:rFonts w:ascii="Times New Roman" w:hAnsi="Times New Roman"/>
          <w:color w:val="191919"/>
          <w:sz w:val="24"/>
          <w:szCs w:val="24"/>
          <w:lang w:val="ru-RU"/>
        </w:rPr>
        <w:t xml:space="preserve">формировать и совершенствовать орфографические и пунктуационные знания и навыки. </w:t>
      </w:r>
      <w:r>
        <w:rPr>
          <w:rFonts w:ascii="Times New Roman" w:hAnsi="Times New Roman"/>
          <w:color w:val="191919"/>
          <w:sz w:val="24"/>
          <w:szCs w:val="24"/>
        </w:rPr>
        <w:t xml:space="preserve">Достижение всех целей осуществляется в процессе формирования коммуникативной,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Pr="003F5E6A" w:rsidRDefault="00263728">
      <w:pPr>
        <w:widowControl w:val="0"/>
        <w:autoSpaceDE w:val="0"/>
        <w:autoSpaceDN w:val="0"/>
        <w:adjustRightInd w:val="0"/>
        <w:spacing w:after="0" w:line="240" w:lineRule="auto"/>
        <w:ind w:left="40"/>
        <w:rPr>
          <w:rFonts w:ascii="Times New Roman" w:hAnsi="Times New Roman"/>
          <w:sz w:val="24"/>
          <w:szCs w:val="24"/>
          <w:lang w:val="ru-RU"/>
        </w:rPr>
      </w:pPr>
      <w:r w:rsidRPr="003F5E6A">
        <w:rPr>
          <w:rFonts w:ascii="Times New Roman" w:hAnsi="Times New Roman"/>
          <w:color w:val="191919"/>
          <w:sz w:val="24"/>
          <w:szCs w:val="24"/>
          <w:lang w:val="ru-RU"/>
        </w:rPr>
        <w:t>языковой и лингвистической, культуроведческой компетенций.</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40"/>
        <w:rPr>
          <w:rFonts w:ascii="Times New Roman" w:hAnsi="Times New Roman"/>
          <w:sz w:val="24"/>
          <w:szCs w:val="24"/>
          <w:lang w:val="ru-RU"/>
        </w:rPr>
      </w:pPr>
      <w:r w:rsidRPr="003F5E6A">
        <w:rPr>
          <w:rFonts w:ascii="Times New Roman" w:hAnsi="Times New Roman"/>
          <w:b/>
          <w:bCs/>
          <w:color w:val="191919"/>
          <w:sz w:val="24"/>
          <w:szCs w:val="24"/>
          <w:lang w:val="ru-RU"/>
        </w:rPr>
        <w:t>Содержание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220"/>
        <w:rPr>
          <w:rFonts w:ascii="Times New Roman" w:hAnsi="Times New Roman"/>
          <w:sz w:val="24"/>
          <w:szCs w:val="24"/>
          <w:lang w:val="ru-RU"/>
        </w:rPr>
      </w:pPr>
      <w:r w:rsidRPr="003F5E6A">
        <w:rPr>
          <w:rFonts w:ascii="Times New Roman" w:hAnsi="Times New Roman"/>
          <w:color w:val="191919"/>
          <w:sz w:val="23"/>
          <w:szCs w:val="23"/>
          <w:lang w:val="ru-RU"/>
        </w:rPr>
        <w:t>Общие сведения о языке. Русский язык – государственный язык Российской Федерации, средство межнационального общения. Русский язык – национальный язык русского народа.</w:t>
      </w:r>
    </w:p>
    <w:p w:rsidR="00CF40CD" w:rsidRPr="003F5E6A" w:rsidRDefault="00CF40CD">
      <w:pPr>
        <w:widowControl w:val="0"/>
        <w:autoSpaceDE w:val="0"/>
        <w:autoSpaceDN w:val="0"/>
        <w:adjustRightInd w:val="0"/>
        <w:spacing w:after="0" w:line="10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760"/>
        <w:jc w:val="both"/>
        <w:rPr>
          <w:rFonts w:ascii="Times New Roman" w:hAnsi="Times New Roman"/>
          <w:sz w:val="24"/>
          <w:szCs w:val="24"/>
          <w:lang w:val="ru-RU"/>
        </w:rPr>
      </w:pPr>
      <w:r w:rsidRPr="003F5E6A">
        <w:rPr>
          <w:rFonts w:ascii="Times New Roman" w:hAnsi="Times New Roman"/>
          <w:b/>
          <w:bCs/>
          <w:color w:val="191919"/>
          <w:sz w:val="24"/>
          <w:szCs w:val="24"/>
          <w:lang w:val="ru-RU"/>
        </w:rPr>
        <w:t xml:space="preserve">Синтаксис. </w:t>
      </w:r>
      <w:r w:rsidRPr="003F5E6A">
        <w:rPr>
          <w:rFonts w:ascii="Times New Roman" w:hAnsi="Times New Roman"/>
          <w:color w:val="191919"/>
          <w:sz w:val="24"/>
          <w:szCs w:val="24"/>
          <w:lang w:val="ru-RU"/>
        </w:rPr>
        <w:t>Словосочетание и предложение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единицы синтаксиса.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Типы связи слов в</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словосочетании и предложении. Двусоставные и односоставные, распространенные и нераспространенные, полные и неполные предложения.</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color w:val="191919"/>
          <w:sz w:val="24"/>
          <w:szCs w:val="24"/>
          <w:lang w:val="ru-RU"/>
        </w:rPr>
        <w:t>Сложносочиненные, сложноподчиненные, бессоюзные предложения.</w:t>
      </w:r>
    </w:p>
    <w:p w:rsidR="00CF40CD" w:rsidRPr="003F5E6A" w:rsidRDefault="00CF40CD">
      <w:pPr>
        <w:widowControl w:val="0"/>
        <w:autoSpaceDE w:val="0"/>
        <w:autoSpaceDN w:val="0"/>
        <w:adjustRightInd w:val="0"/>
        <w:spacing w:after="0" w:line="23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6020"/>
        <w:rPr>
          <w:rFonts w:ascii="Times New Roman" w:hAnsi="Times New Roman"/>
          <w:sz w:val="24"/>
          <w:szCs w:val="24"/>
          <w:lang w:val="ru-RU"/>
        </w:rPr>
      </w:pPr>
      <w:r w:rsidRPr="003F5E6A">
        <w:rPr>
          <w:rFonts w:ascii="Times New Roman" w:hAnsi="Times New Roman"/>
          <w:color w:val="191919"/>
          <w:sz w:val="23"/>
          <w:szCs w:val="23"/>
          <w:lang w:val="ru-RU"/>
        </w:rPr>
        <w:t>Сложносочинѐнные предложения. Сложноподчинѐнные предложения.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60" w:right="4700" w:hanging="60"/>
        <w:rPr>
          <w:rFonts w:ascii="Times New Roman" w:hAnsi="Times New Roman"/>
          <w:sz w:val="24"/>
          <w:szCs w:val="24"/>
          <w:lang w:val="ru-RU"/>
        </w:rPr>
      </w:pPr>
      <w:r w:rsidRPr="003F5E6A">
        <w:rPr>
          <w:rFonts w:ascii="Times New Roman" w:hAnsi="Times New Roman"/>
          <w:color w:val="191919"/>
          <w:sz w:val="24"/>
          <w:szCs w:val="24"/>
          <w:lang w:val="ru-RU"/>
        </w:rPr>
        <w:t>Сложные предложения с разными видами связи. Бессоюзные сложные предложения.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5660"/>
        <w:rPr>
          <w:rFonts w:ascii="Times New Roman" w:hAnsi="Times New Roman"/>
          <w:sz w:val="24"/>
          <w:szCs w:val="24"/>
          <w:lang w:val="ru-RU"/>
        </w:rPr>
      </w:pPr>
      <w:r w:rsidRPr="003F5E6A">
        <w:rPr>
          <w:rFonts w:ascii="Times New Roman" w:hAnsi="Times New Roman"/>
          <w:color w:val="191919"/>
          <w:sz w:val="23"/>
          <w:szCs w:val="23"/>
          <w:lang w:val="ru-RU"/>
        </w:rPr>
        <w:t>Способы передачи чужой речи. Сложное синтаксическое целое. Абзац.</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2500"/>
        <w:rPr>
          <w:rFonts w:ascii="Times New Roman" w:hAnsi="Times New Roman"/>
          <w:sz w:val="24"/>
          <w:szCs w:val="24"/>
          <w:lang w:val="ru-RU"/>
        </w:rPr>
      </w:pPr>
      <w:r w:rsidRPr="003F5E6A">
        <w:rPr>
          <w:rFonts w:ascii="Times New Roman" w:hAnsi="Times New Roman"/>
          <w:color w:val="191919"/>
          <w:sz w:val="23"/>
          <w:szCs w:val="23"/>
          <w:lang w:val="ru-RU"/>
        </w:rPr>
        <w:t>Повторение. Фонетика и орфоэпия. Состав слова и словообразование. Орфография. Морфология. Лексика и фразеология.</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140"/>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выпускников.</w:t>
      </w:r>
    </w:p>
    <w:p w:rsidR="00CF40CD" w:rsidRPr="003F5E6A" w:rsidRDefault="00263728">
      <w:pPr>
        <w:widowControl w:val="0"/>
        <w:autoSpaceDE w:val="0"/>
        <w:autoSpaceDN w:val="0"/>
        <w:adjustRightInd w:val="0"/>
        <w:spacing w:after="0" w:line="240" w:lineRule="auto"/>
        <w:ind w:left="600"/>
        <w:rPr>
          <w:rFonts w:ascii="Times New Roman" w:hAnsi="Times New Roman"/>
          <w:sz w:val="24"/>
          <w:szCs w:val="24"/>
          <w:lang w:val="ru-RU"/>
        </w:rPr>
      </w:pPr>
      <w:r w:rsidRPr="003F5E6A">
        <w:rPr>
          <w:rFonts w:ascii="Times New Roman" w:hAnsi="Times New Roman"/>
          <w:b/>
          <w:bCs/>
          <w:i/>
          <w:iCs/>
          <w:color w:val="191919"/>
          <w:sz w:val="24"/>
          <w:szCs w:val="24"/>
          <w:lang w:val="ru-RU"/>
        </w:rPr>
        <w:t>Учащиеся должны знать</w:t>
      </w:r>
    </w:p>
    <w:p w:rsidR="00CF40CD" w:rsidRPr="003F5E6A" w:rsidRDefault="00263728">
      <w:pPr>
        <w:widowControl w:val="0"/>
        <w:autoSpaceDE w:val="0"/>
        <w:autoSpaceDN w:val="0"/>
        <w:adjustRightInd w:val="0"/>
        <w:spacing w:after="0" w:line="235" w:lineRule="auto"/>
        <w:ind w:left="600"/>
        <w:rPr>
          <w:rFonts w:ascii="Times New Roman" w:hAnsi="Times New Roman"/>
          <w:sz w:val="24"/>
          <w:szCs w:val="24"/>
          <w:lang w:val="ru-RU"/>
        </w:rPr>
      </w:pPr>
      <w:r w:rsidRPr="003F5E6A">
        <w:rPr>
          <w:rFonts w:ascii="Times New Roman" w:hAnsi="Times New Roman"/>
          <w:color w:val="191919"/>
          <w:sz w:val="24"/>
          <w:szCs w:val="24"/>
          <w:lang w:val="ru-RU"/>
        </w:rPr>
        <w:t>- основные единицы языка и их признаки;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00" w:header="720" w:footer="720" w:gutter="0"/>
          <w:cols w:space="720" w:equalWidth="0">
            <w:col w:w="968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9"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77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Pr="003F5E6A" w:rsidRDefault="00263728" w:rsidP="002F61A5">
      <w:pPr>
        <w:widowControl w:val="0"/>
        <w:numPr>
          <w:ilvl w:val="0"/>
          <w:numId w:val="118"/>
        </w:numPr>
        <w:tabs>
          <w:tab w:val="clear" w:pos="720"/>
          <w:tab w:val="num" w:pos="833"/>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bookmarkStart w:id="77" w:name="page155"/>
      <w:bookmarkEnd w:id="77"/>
      <w:r w:rsidRPr="003F5E6A">
        <w:rPr>
          <w:rFonts w:ascii="Times New Roman" w:hAnsi="Times New Roman"/>
          <w:color w:val="191919"/>
          <w:sz w:val="24"/>
          <w:szCs w:val="24"/>
          <w:lang w:val="ru-RU"/>
        </w:rPr>
        <w:lastRenderedPageBreak/>
        <w:t xml:space="preserve">основные нормы русского литературного языка (орфоэпические, лексические, грамматические, орфографические, пунктуационные), нормы речевого этикета; </w:t>
      </w:r>
    </w:p>
    <w:p w:rsidR="00CF40CD" w:rsidRPr="003F5E6A" w:rsidRDefault="00CF40CD">
      <w:pPr>
        <w:widowControl w:val="0"/>
        <w:autoSpaceDE w:val="0"/>
        <w:autoSpaceDN w:val="0"/>
        <w:adjustRightInd w:val="0"/>
        <w:spacing w:after="0" w:line="60"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792"/>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смысл понятий речь устная и письменная; диалог, монолог; ситуация речевого общения; функциональные стили языка; текст, его функционально-смысловые типы;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особенности фонетической, лексической системы и грамматического строя русского языка в сопоставлении с родным; </w:t>
      </w:r>
    </w:p>
    <w:p w:rsidR="00CF40CD" w:rsidRPr="003F5E6A" w:rsidRDefault="00CF40CD">
      <w:pPr>
        <w:widowControl w:val="0"/>
        <w:autoSpaceDE w:val="0"/>
        <w:autoSpaceDN w:val="0"/>
        <w:adjustRightInd w:val="0"/>
        <w:spacing w:after="0" w:line="6" w:lineRule="exact"/>
        <w:rPr>
          <w:rFonts w:ascii="Times New Roman" w:hAnsi="Times New Roman"/>
          <w:color w:val="191919"/>
          <w:sz w:val="24"/>
          <w:szCs w:val="24"/>
          <w:lang w:val="ru-RU"/>
        </w:rPr>
      </w:pPr>
    </w:p>
    <w:p w:rsidR="00CF40CD" w:rsidRDefault="00263728">
      <w:pPr>
        <w:widowControl w:val="0"/>
        <w:overflowPunct w:val="0"/>
        <w:autoSpaceDE w:val="0"/>
        <w:autoSpaceDN w:val="0"/>
        <w:adjustRightInd w:val="0"/>
        <w:spacing w:after="0" w:line="240" w:lineRule="auto"/>
        <w:ind w:left="567"/>
        <w:jc w:val="both"/>
        <w:rPr>
          <w:rFonts w:ascii="Times New Roman" w:hAnsi="Times New Roman"/>
          <w:color w:val="191919"/>
          <w:sz w:val="24"/>
          <w:szCs w:val="24"/>
        </w:rPr>
      </w:pPr>
      <w:r>
        <w:rPr>
          <w:rFonts w:ascii="Times New Roman" w:hAnsi="Times New Roman"/>
          <w:b/>
          <w:bCs/>
          <w:color w:val="191919"/>
          <w:sz w:val="24"/>
          <w:szCs w:val="24"/>
        </w:rPr>
        <w:t xml:space="preserve">уметь </w:t>
      </w:r>
    </w:p>
    <w:p w:rsidR="00CF40CD" w:rsidRDefault="00CF40CD">
      <w:pPr>
        <w:widowControl w:val="0"/>
        <w:autoSpaceDE w:val="0"/>
        <w:autoSpaceDN w:val="0"/>
        <w:adjustRightInd w:val="0"/>
        <w:spacing w:after="0" w:line="53" w:lineRule="exact"/>
        <w:rPr>
          <w:rFonts w:ascii="Times New Roman" w:hAnsi="Times New Roman"/>
          <w:color w:val="191919"/>
          <w:sz w:val="24"/>
          <w:szCs w:val="24"/>
        </w:rPr>
      </w:pPr>
    </w:p>
    <w:p w:rsidR="00CF40CD" w:rsidRPr="003F5E6A" w:rsidRDefault="00263728" w:rsidP="002F61A5">
      <w:pPr>
        <w:widowControl w:val="0"/>
        <w:numPr>
          <w:ilvl w:val="0"/>
          <w:numId w:val="118"/>
        </w:numPr>
        <w:overflowPunct w:val="0"/>
        <w:autoSpaceDE w:val="0"/>
        <w:autoSpaceDN w:val="0"/>
        <w:adjustRightInd w:val="0"/>
        <w:spacing w:after="0" w:line="223"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объяснять роль русского языка в жизни человека и общества; роль русского языка как национального языка русского народа, как государственного языка Российской Федерации и языка межнационального общения;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948"/>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различать разговорную и книжную речь, научный, публицистический, официально-деловой, разговорный стили, язык художественной литературы;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overflowPunct w:val="0"/>
        <w:autoSpaceDE w:val="0"/>
        <w:autoSpaceDN w:val="0"/>
        <w:adjustRightInd w:val="0"/>
        <w:spacing w:after="0" w:line="240" w:lineRule="auto"/>
        <w:ind w:left="707" w:hanging="14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опознавать основные единицы языка, проводить их анализ;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764"/>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определять тему, основную мысль, функционально-смысловой тип, а также стиль текста; анализировать его структуру и языковые особенности; </w:t>
      </w:r>
    </w:p>
    <w:p w:rsidR="00CF40CD" w:rsidRPr="003F5E6A" w:rsidRDefault="00CF40CD">
      <w:pPr>
        <w:widowControl w:val="0"/>
        <w:autoSpaceDE w:val="0"/>
        <w:autoSpaceDN w:val="0"/>
        <w:adjustRightInd w:val="0"/>
        <w:spacing w:after="0" w:line="69" w:lineRule="exact"/>
        <w:rPr>
          <w:rFonts w:ascii="Times New Roman" w:hAnsi="Times New Roman"/>
          <w:color w:val="191919"/>
          <w:sz w:val="24"/>
          <w:szCs w:val="24"/>
          <w:lang w:val="ru-RU"/>
        </w:rPr>
      </w:pPr>
    </w:p>
    <w:p w:rsidR="00CF40CD" w:rsidRPr="003F5E6A" w:rsidRDefault="00263728">
      <w:pPr>
        <w:widowControl w:val="0"/>
        <w:overflowPunct w:val="0"/>
        <w:autoSpaceDE w:val="0"/>
        <w:autoSpaceDN w:val="0"/>
        <w:adjustRightInd w:val="0"/>
        <w:spacing w:after="0" w:line="212" w:lineRule="auto"/>
        <w:ind w:left="567"/>
        <w:jc w:val="both"/>
        <w:rPr>
          <w:rFonts w:ascii="Times New Roman" w:hAnsi="Times New Roman"/>
          <w:color w:val="191919"/>
          <w:sz w:val="24"/>
          <w:szCs w:val="24"/>
          <w:lang w:val="ru-RU"/>
        </w:rPr>
      </w:pPr>
      <w:r w:rsidRPr="003F5E6A">
        <w:rPr>
          <w:rFonts w:ascii="Times New Roman" w:hAnsi="Times New Roman"/>
          <w:b/>
          <w:bCs/>
          <w:color w:val="191919"/>
          <w:sz w:val="24"/>
          <w:szCs w:val="24"/>
          <w:lang w:val="ru-RU"/>
        </w:rPr>
        <w:t xml:space="preserve">использовать приобретенные знания и умения в практической деятельности и повседневной жизни: </w:t>
      </w:r>
    </w:p>
    <w:p w:rsidR="00CF40CD" w:rsidRPr="003F5E6A" w:rsidRDefault="00CF40CD">
      <w:pPr>
        <w:widowControl w:val="0"/>
        <w:autoSpaceDE w:val="0"/>
        <w:autoSpaceDN w:val="0"/>
        <w:adjustRightInd w:val="0"/>
        <w:spacing w:after="0" w:line="55"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владеть русским языком на уровне, необходимом и достаточном для официального и неофициального общения в социальной, культурной, бытовой и учебной сферах;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797"/>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владеть русским языком как средством получения знаний по другим учебным предметам, пользоваться словарями разного типа, справочной литературой;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понимать информацию, предъявляемую на слух в нормальном темпе: речь диктора радио, телевидения, официального лица;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915"/>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читать оригинальные тексты разных функциональных стилей, используя ознакомительное, изучающее, просмотровое виды чтения;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overflowPunct w:val="0"/>
        <w:autoSpaceDE w:val="0"/>
        <w:autoSpaceDN w:val="0"/>
        <w:adjustRightInd w:val="0"/>
        <w:spacing w:after="0" w:line="240" w:lineRule="auto"/>
        <w:ind w:left="707" w:hanging="14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пересказывать подробно, выборочно, сжато исходный текст (устный и письменный);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752"/>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создавать устные и письменные тексты, различные по функционально-смысловому типу, стилю и жанру, с учетом замысла, адресата, ситуации общения;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overflowPunct w:val="0"/>
        <w:autoSpaceDE w:val="0"/>
        <w:autoSpaceDN w:val="0"/>
        <w:adjustRightInd w:val="0"/>
        <w:spacing w:after="0" w:line="240" w:lineRule="auto"/>
        <w:ind w:left="707" w:hanging="14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осуществлять основные виды информационной переработки текста: план, конспект;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891"/>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вести диалог на бытовые, учебные, социальные, социокультурные темы; диалог-дискуссию с аргументацией своей точки зрения;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807"/>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соблюдать основные орфоэпические, лексические, стилистические, правописные нормы русского литературного языка; соблюдать нормы русского речевого этикета;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18"/>
        </w:numPr>
        <w:tabs>
          <w:tab w:val="clear" w:pos="720"/>
          <w:tab w:val="num" w:pos="788"/>
        </w:tabs>
        <w:overflowPunct w:val="0"/>
        <w:autoSpaceDE w:val="0"/>
        <w:autoSpaceDN w:val="0"/>
        <w:adjustRightInd w:val="0"/>
        <w:spacing w:after="0" w:line="214" w:lineRule="auto"/>
        <w:ind w:left="567" w:firstLine="0"/>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владеть навыками речевого самоконтроля, оценивать свою речь с точки зрения правильности, находить ошибки, обусловленные влиянием родного языка учащегося.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1"/>
          <w:numId w:val="118"/>
        </w:numPr>
        <w:tabs>
          <w:tab w:val="clear" w:pos="1440"/>
          <w:tab w:val="num" w:pos="1647"/>
        </w:tabs>
        <w:overflowPunct w:val="0"/>
        <w:autoSpaceDE w:val="0"/>
        <w:autoSpaceDN w:val="0"/>
        <w:adjustRightInd w:val="0"/>
        <w:spacing w:after="0" w:line="240" w:lineRule="auto"/>
        <w:ind w:left="1647" w:hanging="603"/>
        <w:jc w:val="both"/>
        <w:rPr>
          <w:rFonts w:ascii="Times New Roman" w:hAnsi="Times New Roman"/>
          <w:color w:val="191919"/>
          <w:sz w:val="24"/>
          <w:szCs w:val="24"/>
        </w:rPr>
      </w:pPr>
      <w:r>
        <w:rPr>
          <w:rFonts w:ascii="Times New Roman" w:hAnsi="Times New Roman"/>
          <w:b/>
          <w:bCs/>
          <w:sz w:val="24"/>
          <w:szCs w:val="24"/>
        </w:rPr>
        <w:t xml:space="preserve">ОБЯЗАТЕЛЬНЫЙ МИНИМУМ СОДЕРЖАНИЯ ОСНОВНЫХ </w:t>
      </w:r>
    </w:p>
    <w:p w:rsidR="00CF40CD" w:rsidRDefault="00CF40CD">
      <w:pPr>
        <w:widowControl w:val="0"/>
        <w:autoSpaceDE w:val="0"/>
        <w:autoSpaceDN w:val="0"/>
        <w:adjustRightInd w:val="0"/>
        <w:spacing w:after="0" w:line="67"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2" w:lineRule="auto"/>
        <w:ind w:left="3747" w:right="1740" w:hanging="1993"/>
        <w:rPr>
          <w:rFonts w:ascii="Times New Roman" w:hAnsi="Times New Roman"/>
          <w:sz w:val="24"/>
          <w:szCs w:val="24"/>
        </w:rPr>
      </w:pPr>
      <w:r>
        <w:rPr>
          <w:rFonts w:ascii="Times New Roman" w:hAnsi="Times New Roman"/>
          <w:b/>
          <w:bCs/>
          <w:sz w:val="24"/>
          <w:szCs w:val="24"/>
        </w:rPr>
        <w:t xml:space="preserve">ОБРАЗОВАТЕЛЬНЫХПРОГРАММ ПО ЛИТЕРАТУРЕ </w:t>
      </w:r>
      <w:r>
        <w:rPr>
          <w:rFonts w:ascii="Times New Roman" w:hAnsi="Times New Roman"/>
          <w:b/>
          <w:bCs/>
          <w:color w:val="191919"/>
          <w:sz w:val="24"/>
          <w:szCs w:val="24"/>
        </w:rPr>
        <w:t>Русская литература</w:t>
      </w:r>
    </w:p>
    <w:p w:rsidR="00CF40CD" w:rsidRDefault="00CF40CD">
      <w:pPr>
        <w:widowControl w:val="0"/>
        <w:autoSpaceDE w:val="0"/>
        <w:autoSpaceDN w:val="0"/>
        <w:adjustRightInd w:val="0"/>
        <w:spacing w:after="0" w:line="64"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11" w:lineRule="auto"/>
        <w:ind w:left="707" w:firstLine="3723"/>
        <w:rPr>
          <w:rFonts w:ascii="Times New Roman" w:hAnsi="Times New Roman"/>
          <w:sz w:val="24"/>
          <w:szCs w:val="24"/>
          <w:lang w:val="ru-RU"/>
        </w:rPr>
      </w:pPr>
      <w:r w:rsidRPr="003F5E6A">
        <w:rPr>
          <w:rFonts w:ascii="Times New Roman" w:hAnsi="Times New Roman"/>
          <w:b/>
          <w:bCs/>
          <w:color w:val="191919"/>
          <w:sz w:val="24"/>
          <w:szCs w:val="24"/>
          <w:lang w:val="ru-RU"/>
        </w:rPr>
        <w:t xml:space="preserve">5 класс Цель </w:t>
      </w:r>
      <w:r w:rsidRPr="003F5E6A">
        <w:rPr>
          <w:rFonts w:ascii="Times New Roman" w:hAnsi="Times New Roman"/>
          <w:color w:val="191919"/>
          <w:sz w:val="24"/>
          <w:szCs w:val="24"/>
          <w:lang w:val="ru-RU"/>
        </w:rPr>
        <w:t>изучения русской литературы в татарской школе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приобщение учащихся-татар к</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color w:val="191919"/>
          <w:sz w:val="24"/>
          <w:szCs w:val="24"/>
          <w:lang w:val="ru-RU"/>
        </w:rPr>
        <w:t>русскому слову, богатству русской классической и зарубежной литературы, создание условий для формирования личности с высокими ценностными установками, интересами и потребностями, гражданской идейно-нравственной позицией.</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567"/>
        <w:rPr>
          <w:rFonts w:ascii="Times New Roman" w:hAnsi="Times New Roman"/>
          <w:sz w:val="24"/>
          <w:szCs w:val="24"/>
        </w:rPr>
      </w:pPr>
      <w:r>
        <w:rPr>
          <w:rFonts w:ascii="Times New Roman" w:hAnsi="Times New Roman"/>
          <w:b/>
          <w:bCs/>
          <w:color w:val="191919"/>
          <w:sz w:val="24"/>
          <w:szCs w:val="24"/>
        </w:rPr>
        <w:t>Задачи курса:</w:t>
      </w:r>
    </w:p>
    <w:p w:rsidR="00CF40CD" w:rsidRPr="003F5E6A" w:rsidRDefault="00263728" w:rsidP="002F61A5">
      <w:pPr>
        <w:widowControl w:val="0"/>
        <w:numPr>
          <w:ilvl w:val="0"/>
          <w:numId w:val="119"/>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b/>
          <w:bCs/>
          <w:color w:val="191919"/>
          <w:sz w:val="24"/>
          <w:szCs w:val="24"/>
          <w:lang w:val="ru-RU"/>
        </w:rPr>
      </w:pPr>
      <w:r w:rsidRPr="003F5E6A">
        <w:rPr>
          <w:rFonts w:ascii="Times New Roman" w:hAnsi="Times New Roman"/>
          <w:b/>
          <w:bCs/>
          <w:color w:val="191919"/>
          <w:sz w:val="24"/>
          <w:szCs w:val="24"/>
          <w:lang w:val="ru-RU"/>
        </w:rPr>
        <w:t xml:space="preserve">развитие </w:t>
      </w:r>
      <w:r w:rsidRPr="003F5E6A">
        <w:rPr>
          <w:rFonts w:ascii="Times New Roman" w:hAnsi="Times New Roman"/>
          <w:color w:val="191919"/>
          <w:sz w:val="24"/>
          <w:szCs w:val="24"/>
          <w:lang w:val="ru-RU"/>
        </w:rPr>
        <w:t>познавательных интересов и творческих способностей,</w:t>
      </w:r>
      <w:r w:rsidRPr="003F5E6A">
        <w:rPr>
          <w:rFonts w:ascii="Times New Roman" w:hAnsi="Times New Roman"/>
          <w:b/>
          <w:bCs/>
          <w:color w:val="191919"/>
          <w:sz w:val="24"/>
          <w:szCs w:val="24"/>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b/>
          <w:bCs/>
          <w:color w:val="191919"/>
          <w:sz w:val="24"/>
          <w:szCs w:val="24"/>
          <w:lang w:val="ru-RU"/>
        </w:rPr>
      </w:pPr>
    </w:p>
    <w:p w:rsidR="00CF40CD" w:rsidRPr="003F5E6A" w:rsidRDefault="00263728" w:rsidP="002F61A5">
      <w:pPr>
        <w:widowControl w:val="0"/>
        <w:numPr>
          <w:ilvl w:val="0"/>
          <w:numId w:val="119"/>
        </w:numPr>
        <w:tabs>
          <w:tab w:val="clear" w:pos="720"/>
          <w:tab w:val="num" w:pos="153"/>
        </w:tabs>
        <w:overflowPunct w:val="0"/>
        <w:autoSpaceDE w:val="0"/>
        <w:autoSpaceDN w:val="0"/>
        <w:adjustRightInd w:val="0"/>
        <w:spacing w:after="0" w:line="223" w:lineRule="auto"/>
        <w:ind w:left="7" w:hanging="7"/>
        <w:jc w:val="both"/>
        <w:rPr>
          <w:rFonts w:ascii="Times New Roman" w:hAnsi="Times New Roman"/>
          <w:b/>
          <w:bCs/>
          <w:color w:val="191919"/>
          <w:sz w:val="24"/>
          <w:szCs w:val="24"/>
          <w:lang w:val="ru-RU"/>
        </w:rPr>
      </w:pPr>
      <w:r w:rsidRPr="003F5E6A">
        <w:rPr>
          <w:rFonts w:ascii="Times New Roman" w:hAnsi="Times New Roman"/>
          <w:b/>
          <w:bCs/>
          <w:color w:val="191919"/>
          <w:sz w:val="24"/>
          <w:szCs w:val="24"/>
          <w:lang w:val="ru-RU"/>
        </w:rPr>
        <w:t xml:space="preserve">освоение знаний </w:t>
      </w:r>
      <w:r w:rsidRPr="003F5E6A">
        <w:rPr>
          <w:rFonts w:ascii="Times New Roman" w:hAnsi="Times New Roman"/>
          <w:color w:val="191919"/>
          <w:sz w:val="24"/>
          <w:szCs w:val="24"/>
          <w:lang w:val="ru-RU"/>
        </w:rPr>
        <w:t>о русской литературе,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ее духовно-нравственном и эстетическом значении;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 xml:space="preserve">о выдающихся произведениях русских писателей, их жизни и творчестве, об отдельных произведениях зарубежной классики; </w:t>
      </w:r>
    </w:p>
    <w:p w:rsidR="00CF40CD" w:rsidRPr="003F5E6A" w:rsidRDefault="00CF40CD">
      <w:pPr>
        <w:widowControl w:val="0"/>
        <w:autoSpaceDE w:val="0"/>
        <w:autoSpaceDN w:val="0"/>
        <w:adjustRightInd w:val="0"/>
        <w:spacing w:after="0" w:line="58" w:lineRule="exact"/>
        <w:rPr>
          <w:rFonts w:ascii="Times New Roman" w:hAnsi="Times New Roman"/>
          <w:b/>
          <w:bCs/>
          <w:color w:val="191919"/>
          <w:sz w:val="24"/>
          <w:szCs w:val="24"/>
          <w:lang w:val="ru-RU"/>
        </w:rPr>
      </w:pPr>
    </w:p>
    <w:p w:rsidR="00CF40CD" w:rsidRPr="003F5E6A" w:rsidRDefault="00263728" w:rsidP="002F61A5">
      <w:pPr>
        <w:widowControl w:val="0"/>
        <w:numPr>
          <w:ilvl w:val="0"/>
          <w:numId w:val="119"/>
        </w:numPr>
        <w:tabs>
          <w:tab w:val="clear" w:pos="720"/>
          <w:tab w:val="num" w:pos="144"/>
        </w:tabs>
        <w:overflowPunct w:val="0"/>
        <w:autoSpaceDE w:val="0"/>
        <w:autoSpaceDN w:val="0"/>
        <w:adjustRightInd w:val="0"/>
        <w:spacing w:after="0" w:line="214" w:lineRule="auto"/>
        <w:ind w:left="7" w:hanging="7"/>
        <w:jc w:val="both"/>
        <w:rPr>
          <w:rFonts w:ascii="Times New Roman" w:hAnsi="Times New Roman"/>
          <w:b/>
          <w:bCs/>
          <w:color w:val="191919"/>
          <w:sz w:val="24"/>
          <w:szCs w:val="24"/>
          <w:lang w:val="ru-RU"/>
        </w:rPr>
      </w:pPr>
      <w:r w:rsidRPr="003F5E6A">
        <w:rPr>
          <w:rFonts w:ascii="Times New Roman" w:hAnsi="Times New Roman"/>
          <w:b/>
          <w:bCs/>
          <w:color w:val="191919"/>
          <w:sz w:val="24"/>
          <w:szCs w:val="24"/>
          <w:lang w:val="ru-RU"/>
        </w:rPr>
        <w:t xml:space="preserve">овладение умениями </w:t>
      </w:r>
      <w:r w:rsidRPr="003F5E6A">
        <w:rPr>
          <w:rFonts w:ascii="Times New Roman" w:hAnsi="Times New Roman"/>
          <w:color w:val="191919"/>
          <w:sz w:val="24"/>
          <w:szCs w:val="24"/>
          <w:lang w:val="ru-RU"/>
        </w:rPr>
        <w:t>анализа художественных произведений с привлечением необходимых</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 xml:space="preserve">сведений по теории и истории литературы; </w:t>
      </w:r>
    </w:p>
    <w:p w:rsidR="00CF40CD" w:rsidRPr="003F5E6A" w:rsidRDefault="00CF40CD">
      <w:pPr>
        <w:widowControl w:val="0"/>
        <w:autoSpaceDE w:val="0"/>
        <w:autoSpaceDN w:val="0"/>
        <w:adjustRightInd w:val="0"/>
        <w:spacing w:after="0" w:line="1" w:lineRule="exact"/>
        <w:rPr>
          <w:rFonts w:ascii="Times New Roman" w:hAnsi="Times New Roman"/>
          <w:b/>
          <w:bCs/>
          <w:color w:val="191919"/>
          <w:sz w:val="24"/>
          <w:szCs w:val="24"/>
          <w:lang w:val="ru-RU"/>
        </w:rPr>
      </w:pPr>
    </w:p>
    <w:p w:rsidR="00CF40CD" w:rsidRPr="003F5E6A" w:rsidRDefault="00263728" w:rsidP="002F61A5">
      <w:pPr>
        <w:widowControl w:val="0"/>
        <w:numPr>
          <w:ilvl w:val="0"/>
          <w:numId w:val="119"/>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b/>
          <w:bCs/>
          <w:color w:val="191919"/>
          <w:sz w:val="24"/>
          <w:szCs w:val="24"/>
          <w:lang w:val="ru-RU"/>
        </w:rPr>
      </w:pPr>
      <w:r w:rsidRPr="003F5E6A">
        <w:rPr>
          <w:rFonts w:ascii="Times New Roman" w:hAnsi="Times New Roman"/>
          <w:b/>
          <w:bCs/>
          <w:color w:val="191919"/>
          <w:sz w:val="24"/>
          <w:szCs w:val="24"/>
          <w:lang w:val="ru-RU"/>
        </w:rPr>
        <w:t xml:space="preserve">совершенствование </w:t>
      </w:r>
      <w:r w:rsidRPr="003F5E6A">
        <w:rPr>
          <w:rFonts w:ascii="Times New Roman" w:hAnsi="Times New Roman"/>
          <w:color w:val="191919"/>
          <w:sz w:val="24"/>
          <w:szCs w:val="24"/>
          <w:lang w:val="ru-RU"/>
        </w:rPr>
        <w:t>устной и письменной речи учащихся.</w:t>
      </w:r>
      <w:r w:rsidRPr="003F5E6A">
        <w:rPr>
          <w:rFonts w:ascii="Times New Roman" w:hAnsi="Times New Roman"/>
          <w:b/>
          <w:bCs/>
          <w:color w:val="191919"/>
          <w:sz w:val="24"/>
          <w:szCs w:val="24"/>
          <w:lang w:val="ru-RU"/>
        </w:rPr>
        <w:t xml:space="preserve">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Содержание курса</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2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78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bookmarkStart w:id="78" w:name="page157"/>
      <w:bookmarkEnd w:id="78"/>
      <w:r w:rsidRPr="003F5E6A">
        <w:rPr>
          <w:rFonts w:ascii="Times New Roman" w:hAnsi="Times New Roman"/>
          <w:b/>
          <w:bCs/>
          <w:sz w:val="24"/>
          <w:szCs w:val="24"/>
          <w:lang w:val="ru-RU"/>
        </w:rPr>
        <w:lastRenderedPageBreak/>
        <w:t>РУССКИЙ ФОЛЬКЛОР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540"/>
        <w:rPr>
          <w:rFonts w:ascii="Times New Roman" w:hAnsi="Times New Roman"/>
          <w:sz w:val="24"/>
          <w:szCs w:val="24"/>
          <w:lang w:val="ru-RU"/>
        </w:rPr>
      </w:pPr>
      <w:r w:rsidRPr="003F5E6A">
        <w:rPr>
          <w:rFonts w:ascii="Times New Roman" w:hAnsi="Times New Roman"/>
          <w:sz w:val="24"/>
          <w:szCs w:val="24"/>
          <w:lang w:val="ru-RU"/>
        </w:rPr>
        <w:t>Загадки Русские народные сказки (волшебная, бытовая, о животных – по одной сказке)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«Царевна- лягушка», «Чудо –юдо», «Журавль и цапля», «Солдатская шинель».</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0" w:lineRule="auto"/>
        <w:ind w:left="7" w:right="5880"/>
        <w:rPr>
          <w:rFonts w:ascii="Times New Roman" w:hAnsi="Times New Roman"/>
          <w:sz w:val="24"/>
          <w:szCs w:val="24"/>
          <w:lang w:val="ru-RU"/>
        </w:rPr>
      </w:pPr>
      <w:r w:rsidRPr="003F5E6A">
        <w:rPr>
          <w:rFonts w:ascii="Times New Roman" w:hAnsi="Times New Roman"/>
          <w:b/>
          <w:bCs/>
          <w:sz w:val="23"/>
          <w:szCs w:val="23"/>
          <w:lang w:val="ru-RU"/>
        </w:rPr>
        <w:t xml:space="preserve">РУССКАЯ ЛИТЕРАТУРА 18 века М.В. Ломоносов </w:t>
      </w:r>
      <w:r w:rsidRPr="003F5E6A">
        <w:rPr>
          <w:rFonts w:ascii="Times New Roman" w:hAnsi="Times New Roman"/>
          <w:sz w:val="23"/>
          <w:szCs w:val="23"/>
          <w:lang w:val="ru-RU"/>
        </w:rPr>
        <w:t>«Два астронома»</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7" w:right="2960"/>
        <w:rPr>
          <w:rFonts w:ascii="Times New Roman" w:hAnsi="Times New Roman"/>
          <w:sz w:val="24"/>
          <w:szCs w:val="24"/>
          <w:lang w:val="ru-RU"/>
        </w:rPr>
      </w:pPr>
      <w:r w:rsidRPr="003F5E6A">
        <w:rPr>
          <w:rFonts w:ascii="Times New Roman" w:hAnsi="Times New Roman"/>
          <w:b/>
          <w:bCs/>
          <w:sz w:val="24"/>
          <w:szCs w:val="24"/>
          <w:lang w:val="ru-RU"/>
        </w:rPr>
        <w:t>РУССКАЯ ЛИТЕРАТУРА 19 века И.А. Крылов</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Две басни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«Волк на псарне», «Свинья под дубом»</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В.А. Жуковский </w:t>
      </w:r>
      <w:r w:rsidRPr="003F5E6A">
        <w:rPr>
          <w:rFonts w:ascii="Times New Roman" w:hAnsi="Times New Roman"/>
          <w:sz w:val="24"/>
          <w:szCs w:val="24"/>
          <w:lang w:val="ru-RU"/>
        </w:rPr>
        <w:t>Сказка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«Спящая царевна»,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Баллада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«Кубок».</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340"/>
        <w:rPr>
          <w:rFonts w:ascii="Times New Roman" w:hAnsi="Times New Roman"/>
          <w:sz w:val="24"/>
          <w:szCs w:val="24"/>
          <w:lang w:val="ru-RU"/>
        </w:rPr>
      </w:pPr>
      <w:r w:rsidRPr="003F5E6A">
        <w:rPr>
          <w:rFonts w:ascii="Times New Roman" w:hAnsi="Times New Roman"/>
          <w:b/>
          <w:bCs/>
          <w:sz w:val="24"/>
          <w:szCs w:val="24"/>
          <w:lang w:val="ru-RU"/>
        </w:rPr>
        <w:t xml:space="preserve">А.С. Пушкин </w:t>
      </w:r>
      <w:r w:rsidRPr="003F5E6A">
        <w:rPr>
          <w:rFonts w:ascii="Times New Roman" w:hAnsi="Times New Roman"/>
          <w:sz w:val="24"/>
          <w:szCs w:val="24"/>
          <w:lang w:val="ru-RU"/>
        </w:rPr>
        <w:t>«Няне»</w:t>
      </w:r>
      <w:r w:rsidRPr="003F5E6A">
        <w:rPr>
          <w:rFonts w:ascii="Times New Roman" w:hAnsi="Times New Roman"/>
          <w:b/>
          <w:bCs/>
          <w:sz w:val="24"/>
          <w:szCs w:val="24"/>
          <w:lang w:val="ru-RU"/>
        </w:rPr>
        <w:t xml:space="preserve"> М.Ю. Лермонтов. </w:t>
      </w:r>
      <w:r w:rsidRPr="003F5E6A">
        <w:rPr>
          <w:rFonts w:ascii="Times New Roman" w:hAnsi="Times New Roman"/>
          <w:sz w:val="24"/>
          <w:szCs w:val="24"/>
          <w:lang w:val="ru-RU"/>
        </w:rPr>
        <w:t>«Бородино»</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Н.В. Гоголь </w:t>
      </w:r>
      <w:r w:rsidRPr="003F5E6A">
        <w:rPr>
          <w:rFonts w:ascii="Times New Roman" w:hAnsi="Times New Roman"/>
          <w:sz w:val="24"/>
          <w:szCs w:val="24"/>
          <w:lang w:val="ru-RU"/>
        </w:rPr>
        <w:t>«Заколдованное место»</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И.С. Тургенев </w:t>
      </w:r>
      <w:r w:rsidRPr="003F5E6A">
        <w:rPr>
          <w:rFonts w:ascii="Times New Roman" w:hAnsi="Times New Roman"/>
          <w:sz w:val="24"/>
          <w:szCs w:val="24"/>
          <w:lang w:val="ru-RU"/>
        </w:rPr>
        <w:t>«Муму»</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Ф.И. Тютчев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ight="1080"/>
        <w:rPr>
          <w:rFonts w:ascii="Times New Roman" w:hAnsi="Times New Roman"/>
          <w:sz w:val="24"/>
          <w:szCs w:val="24"/>
          <w:lang w:val="ru-RU"/>
        </w:rPr>
      </w:pPr>
      <w:r w:rsidRPr="003F5E6A">
        <w:rPr>
          <w:rFonts w:ascii="Times New Roman" w:hAnsi="Times New Roman"/>
          <w:sz w:val="24"/>
          <w:szCs w:val="24"/>
          <w:lang w:val="ru-RU"/>
        </w:rPr>
        <w:t xml:space="preserve">Стихотворения «С поляны коршун поднялся…», «Есть в осени первоначальной…» </w:t>
      </w:r>
      <w:r w:rsidRPr="003F5E6A">
        <w:rPr>
          <w:rFonts w:ascii="Times New Roman" w:hAnsi="Times New Roman"/>
          <w:b/>
          <w:bCs/>
          <w:sz w:val="24"/>
          <w:szCs w:val="24"/>
          <w:lang w:val="ru-RU"/>
        </w:rPr>
        <w:t xml:space="preserve">Н.А. Некрасов. </w:t>
      </w:r>
      <w:r w:rsidRPr="003F5E6A">
        <w:rPr>
          <w:rFonts w:ascii="Times New Roman" w:hAnsi="Times New Roman"/>
          <w:sz w:val="24"/>
          <w:szCs w:val="24"/>
          <w:lang w:val="ru-RU"/>
        </w:rPr>
        <w:t>Стихотворение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«Есть на Волге», «Крестьянские дети»</w:t>
      </w:r>
      <w:r w:rsidRPr="003F5E6A">
        <w:rPr>
          <w:rFonts w:ascii="Times New Roman" w:hAnsi="Times New Roman"/>
          <w:b/>
          <w:bCs/>
          <w:sz w:val="24"/>
          <w:szCs w:val="24"/>
          <w:lang w:val="ru-RU"/>
        </w:rPr>
        <w:t xml:space="preserve"> Л.Н. Толстой. Рассказ </w:t>
      </w:r>
      <w:r w:rsidRPr="003F5E6A">
        <w:rPr>
          <w:rFonts w:ascii="Times New Roman" w:hAnsi="Times New Roman"/>
          <w:sz w:val="24"/>
          <w:szCs w:val="24"/>
          <w:lang w:val="ru-RU"/>
        </w:rPr>
        <w:t>«Кавказский пленник»</w:t>
      </w:r>
      <w:r w:rsidRPr="003F5E6A">
        <w:rPr>
          <w:rFonts w:ascii="Times New Roman" w:hAnsi="Times New Roman"/>
          <w:b/>
          <w:bCs/>
          <w:sz w:val="24"/>
          <w:szCs w:val="24"/>
          <w:lang w:val="ru-RU"/>
        </w:rPr>
        <w:t xml:space="preserve"> А.П. Чехов. </w:t>
      </w:r>
      <w:r w:rsidRPr="003F5E6A">
        <w:rPr>
          <w:rFonts w:ascii="Times New Roman" w:hAnsi="Times New Roman"/>
          <w:sz w:val="24"/>
          <w:szCs w:val="24"/>
          <w:lang w:val="ru-RU"/>
        </w:rPr>
        <w:t>Рассказ</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«Хирургия»</w:t>
      </w:r>
      <w:r w:rsidRPr="003F5E6A">
        <w:rPr>
          <w:rFonts w:ascii="Times New Roman" w:hAnsi="Times New Roman"/>
          <w:b/>
          <w:bCs/>
          <w:sz w:val="24"/>
          <w:szCs w:val="24"/>
          <w:lang w:val="ru-RU"/>
        </w:rPr>
        <w:t xml:space="preserve"> В.Г. Короленко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 дурном обществе»</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7" w:right="3720"/>
        <w:rPr>
          <w:rFonts w:ascii="Times New Roman" w:hAnsi="Times New Roman"/>
          <w:sz w:val="24"/>
          <w:szCs w:val="24"/>
          <w:lang w:val="ru-RU"/>
        </w:rPr>
      </w:pPr>
      <w:r w:rsidRPr="003F5E6A">
        <w:rPr>
          <w:rFonts w:ascii="Times New Roman" w:hAnsi="Times New Roman"/>
          <w:b/>
          <w:bCs/>
          <w:sz w:val="24"/>
          <w:szCs w:val="24"/>
          <w:lang w:val="ru-RU"/>
        </w:rPr>
        <w:t xml:space="preserve">РУССКАЯ ЛИТЕРАТУРА 20 века С.А. Есенин. </w:t>
      </w:r>
      <w:r w:rsidRPr="003F5E6A">
        <w:rPr>
          <w:rFonts w:ascii="Times New Roman" w:hAnsi="Times New Roman"/>
          <w:sz w:val="24"/>
          <w:szCs w:val="24"/>
          <w:lang w:val="ru-RU"/>
        </w:rPr>
        <w:t>Стих-я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«Низкий дом с голубыми ставнями»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К.Г. Паустовский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Рассказ</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«Теплый хлеб»</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0" w:lineRule="auto"/>
        <w:ind w:left="7" w:right="6220"/>
        <w:jc w:val="both"/>
        <w:rPr>
          <w:rFonts w:ascii="Times New Roman" w:hAnsi="Times New Roman"/>
          <w:sz w:val="24"/>
          <w:szCs w:val="24"/>
          <w:lang w:val="ru-RU"/>
        </w:rPr>
      </w:pPr>
      <w:r w:rsidRPr="003F5E6A">
        <w:rPr>
          <w:rFonts w:ascii="Times New Roman" w:hAnsi="Times New Roman"/>
          <w:b/>
          <w:bCs/>
          <w:sz w:val="23"/>
          <w:szCs w:val="23"/>
          <w:lang w:val="ru-RU"/>
        </w:rPr>
        <w:t xml:space="preserve">ЗАРУБЕЖНАЯ ЛИТЕРАТУРА Дж. Лондон </w:t>
      </w:r>
      <w:r w:rsidRPr="003F5E6A">
        <w:rPr>
          <w:rFonts w:ascii="Times New Roman" w:hAnsi="Times New Roman"/>
          <w:sz w:val="23"/>
          <w:szCs w:val="23"/>
          <w:lang w:val="ru-RU"/>
        </w:rPr>
        <w:t>«Сказание о Кише»</w:t>
      </w:r>
      <w:r w:rsidRPr="003F5E6A">
        <w:rPr>
          <w:rFonts w:ascii="Times New Roman" w:hAnsi="Times New Roman"/>
          <w:b/>
          <w:bCs/>
          <w:sz w:val="23"/>
          <w:szCs w:val="23"/>
          <w:lang w:val="ru-RU"/>
        </w:rPr>
        <w:t xml:space="preserve"> Д.Дефо </w:t>
      </w:r>
      <w:r w:rsidRPr="003F5E6A">
        <w:rPr>
          <w:rFonts w:ascii="Times New Roman" w:hAnsi="Times New Roman"/>
          <w:sz w:val="23"/>
          <w:szCs w:val="23"/>
          <w:lang w:val="ru-RU"/>
        </w:rPr>
        <w:t>«Робинзон Крузо»</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М. Твен </w:t>
      </w:r>
      <w:r w:rsidRPr="003F5E6A">
        <w:rPr>
          <w:rFonts w:ascii="Times New Roman" w:hAnsi="Times New Roman"/>
          <w:sz w:val="24"/>
          <w:szCs w:val="24"/>
          <w:lang w:val="ru-RU"/>
        </w:rPr>
        <w:t>«Приключения Тома Сойера»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color w:val="191919"/>
          <w:sz w:val="24"/>
          <w:szCs w:val="24"/>
          <w:lang w:val="ru-RU"/>
        </w:rPr>
        <w:t>В результате изучения литературы ученик 5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color w:val="191919"/>
          <w:sz w:val="24"/>
          <w:szCs w:val="24"/>
        </w:rPr>
        <w:t>знать/понимать:</w:t>
      </w:r>
    </w:p>
    <w:p w:rsidR="00CF40CD" w:rsidRDefault="00263728" w:rsidP="002F61A5">
      <w:pPr>
        <w:widowControl w:val="0"/>
        <w:numPr>
          <w:ilvl w:val="0"/>
          <w:numId w:val="120"/>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образную природу словесного искусства; </w:t>
      </w:r>
    </w:p>
    <w:p w:rsidR="00CF40CD" w:rsidRDefault="00263728" w:rsidP="002F61A5">
      <w:pPr>
        <w:widowControl w:val="0"/>
        <w:numPr>
          <w:ilvl w:val="0"/>
          <w:numId w:val="1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содержание изученных литературных произведений; </w:t>
      </w:r>
    </w:p>
    <w:p w:rsidR="00CF40CD" w:rsidRDefault="00CF40CD">
      <w:pPr>
        <w:widowControl w:val="0"/>
        <w:autoSpaceDE w:val="0"/>
        <w:autoSpaceDN w:val="0"/>
        <w:adjustRightInd w:val="0"/>
        <w:spacing w:after="0" w:line="58" w:lineRule="exact"/>
        <w:rPr>
          <w:rFonts w:ascii="Times New Roman" w:hAnsi="Times New Roman"/>
          <w:color w:val="191919"/>
          <w:sz w:val="24"/>
          <w:szCs w:val="24"/>
        </w:rPr>
      </w:pPr>
    </w:p>
    <w:p w:rsidR="00CF40CD" w:rsidRPr="003F5E6A" w:rsidRDefault="00263728" w:rsidP="002F61A5">
      <w:pPr>
        <w:widowControl w:val="0"/>
        <w:numPr>
          <w:ilvl w:val="0"/>
          <w:numId w:val="120"/>
        </w:numPr>
        <w:tabs>
          <w:tab w:val="clear" w:pos="720"/>
          <w:tab w:val="num" w:pos="146"/>
        </w:tabs>
        <w:overflowPunct w:val="0"/>
        <w:autoSpaceDE w:val="0"/>
        <w:autoSpaceDN w:val="0"/>
        <w:adjustRightInd w:val="0"/>
        <w:spacing w:after="0" w:line="214" w:lineRule="auto"/>
        <w:ind w:left="7" w:right="150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факты жизни и творческого пути А.С. Пушкина, М.Ю. Лермонтова, Н.В. Гоголя;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0"/>
          <w:numId w:val="1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изученные теоретико-литературные понятия;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color w:val="191919"/>
          <w:sz w:val="24"/>
          <w:szCs w:val="24"/>
        </w:rPr>
        <w:t>уметь:</w:t>
      </w:r>
    </w:p>
    <w:p w:rsidR="00CF40CD" w:rsidRPr="003F5E6A" w:rsidRDefault="00263728" w:rsidP="002F61A5">
      <w:pPr>
        <w:widowControl w:val="0"/>
        <w:numPr>
          <w:ilvl w:val="0"/>
          <w:numId w:val="121"/>
        </w:numPr>
        <w:tabs>
          <w:tab w:val="clear" w:pos="720"/>
          <w:tab w:val="num" w:pos="147"/>
        </w:tabs>
        <w:overflowPunct w:val="0"/>
        <w:autoSpaceDE w:val="0"/>
        <w:autoSpaceDN w:val="0"/>
        <w:adjustRightInd w:val="0"/>
        <w:spacing w:after="0" w:line="236"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воспринимать и анализировать художественный текст; </w:t>
      </w:r>
    </w:p>
    <w:p w:rsidR="00CF40CD" w:rsidRPr="003F5E6A" w:rsidRDefault="00CF40CD">
      <w:pPr>
        <w:widowControl w:val="0"/>
        <w:autoSpaceDE w:val="0"/>
        <w:autoSpaceDN w:val="0"/>
        <w:adjustRightInd w:val="0"/>
        <w:spacing w:after="0" w:line="11" w:lineRule="exact"/>
        <w:rPr>
          <w:rFonts w:ascii="Times New Roman" w:hAnsi="Times New Roman"/>
          <w:color w:val="191919"/>
          <w:sz w:val="24"/>
          <w:szCs w:val="24"/>
          <w:lang w:val="ru-RU"/>
        </w:rPr>
      </w:pPr>
    </w:p>
    <w:p w:rsidR="00CF40CD" w:rsidRPr="003F5E6A" w:rsidRDefault="00263728" w:rsidP="002F61A5">
      <w:pPr>
        <w:widowControl w:val="0"/>
        <w:numPr>
          <w:ilvl w:val="0"/>
          <w:numId w:val="121"/>
        </w:numPr>
        <w:tabs>
          <w:tab w:val="clear" w:pos="720"/>
          <w:tab w:val="num" w:pos="127"/>
        </w:tabs>
        <w:overflowPunct w:val="0"/>
        <w:autoSpaceDE w:val="0"/>
        <w:autoSpaceDN w:val="0"/>
        <w:adjustRightInd w:val="0"/>
        <w:spacing w:after="0" w:line="239" w:lineRule="auto"/>
        <w:ind w:left="127" w:hanging="127"/>
        <w:jc w:val="both"/>
        <w:rPr>
          <w:rFonts w:ascii="Times New Roman" w:hAnsi="Times New Roman"/>
          <w:color w:val="191919"/>
          <w:sz w:val="23"/>
          <w:szCs w:val="23"/>
          <w:lang w:val="ru-RU"/>
        </w:rPr>
      </w:pPr>
      <w:r w:rsidRPr="003F5E6A">
        <w:rPr>
          <w:rFonts w:ascii="Times New Roman" w:hAnsi="Times New Roman"/>
          <w:color w:val="191919"/>
          <w:sz w:val="23"/>
          <w:szCs w:val="23"/>
          <w:lang w:val="ru-RU"/>
        </w:rPr>
        <w:t xml:space="preserve">выделять смысловые части художественного текста, составлять тезисы и план прочитанного; </w:t>
      </w:r>
    </w:p>
    <w:p w:rsidR="00CF40CD" w:rsidRPr="003F5E6A" w:rsidRDefault="00CF40CD">
      <w:pPr>
        <w:widowControl w:val="0"/>
        <w:autoSpaceDE w:val="0"/>
        <w:autoSpaceDN w:val="0"/>
        <w:adjustRightInd w:val="0"/>
        <w:spacing w:after="0" w:line="1" w:lineRule="exact"/>
        <w:rPr>
          <w:rFonts w:ascii="Times New Roman" w:hAnsi="Times New Roman"/>
          <w:color w:val="191919"/>
          <w:sz w:val="23"/>
          <w:szCs w:val="23"/>
          <w:lang w:val="ru-RU"/>
        </w:rPr>
      </w:pPr>
    </w:p>
    <w:p w:rsidR="00CF40CD" w:rsidRPr="003F5E6A" w:rsidRDefault="00263728" w:rsidP="002F61A5">
      <w:pPr>
        <w:widowControl w:val="0"/>
        <w:numPr>
          <w:ilvl w:val="0"/>
          <w:numId w:val="1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определять род и жанр литературного произведения;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21"/>
        </w:numPr>
        <w:tabs>
          <w:tab w:val="clear" w:pos="720"/>
          <w:tab w:val="num" w:pos="146"/>
        </w:tabs>
        <w:overflowPunct w:val="0"/>
        <w:autoSpaceDE w:val="0"/>
        <w:autoSpaceDN w:val="0"/>
        <w:adjustRightInd w:val="0"/>
        <w:spacing w:after="0" w:line="214" w:lineRule="auto"/>
        <w:ind w:left="7" w:right="48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выделять и формулировать тему, идею, проблематику изученного произведения; давать характеристику героев;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21"/>
        </w:numPr>
        <w:tabs>
          <w:tab w:val="clear" w:pos="720"/>
          <w:tab w:val="num" w:pos="146"/>
        </w:tabs>
        <w:overflowPunct w:val="0"/>
        <w:autoSpaceDE w:val="0"/>
        <w:autoSpaceDN w:val="0"/>
        <w:adjustRightInd w:val="0"/>
        <w:spacing w:after="0" w:line="214" w:lineRule="auto"/>
        <w:ind w:left="7" w:right="38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характеризовать особенности сюжета, композиции, роль изобразительно-выразительных средств;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сопоставлять эпизоды литературных произведений и сравнивать их героев; </w:t>
      </w:r>
    </w:p>
    <w:p w:rsidR="00CF40CD" w:rsidRDefault="00263728" w:rsidP="002F61A5">
      <w:pPr>
        <w:widowControl w:val="0"/>
        <w:numPr>
          <w:ilvl w:val="0"/>
          <w:numId w:val="1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выявлять авторскую позицию; </w:t>
      </w:r>
    </w:p>
    <w:p w:rsidR="00CF40CD" w:rsidRPr="003F5E6A" w:rsidRDefault="00263728" w:rsidP="002F61A5">
      <w:pPr>
        <w:widowControl w:val="0"/>
        <w:numPr>
          <w:ilvl w:val="0"/>
          <w:numId w:val="1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выражать свое отношение к прочитанному;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21"/>
        </w:numPr>
        <w:tabs>
          <w:tab w:val="clear" w:pos="720"/>
          <w:tab w:val="num" w:pos="146"/>
        </w:tabs>
        <w:overflowPunct w:val="0"/>
        <w:autoSpaceDE w:val="0"/>
        <w:autoSpaceDN w:val="0"/>
        <w:adjustRightInd w:val="0"/>
        <w:spacing w:after="0" w:line="214" w:lineRule="auto"/>
        <w:ind w:left="7" w:right="56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выразительно читать произведения (или фрагменты), в том числе выученные наизусть, соблюдая нормы литературного произношения;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0"/>
          <w:numId w:val="1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владеть различными видами пересказа; </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40"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85"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79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40" w:right="1160" w:bottom="543" w:left="10520" w:header="720" w:footer="720" w:gutter="0"/>
          <w:cols w:space="720" w:equalWidth="0">
            <w:col w:w="220"/>
          </w:cols>
          <w:noEndnote/>
        </w:sectPr>
      </w:pPr>
    </w:p>
    <w:p w:rsidR="00CF40CD" w:rsidRPr="003F5E6A" w:rsidRDefault="00263728" w:rsidP="002F61A5">
      <w:pPr>
        <w:widowControl w:val="0"/>
        <w:numPr>
          <w:ilvl w:val="0"/>
          <w:numId w:val="12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bookmarkStart w:id="79" w:name="page159"/>
      <w:bookmarkEnd w:id="79"/>
      <w:r w:rsidRPr="003F5E6A">
        <w:rPr>
          <w:rFonts w:ascii="Times New Roman" w:hAnsi="Times New Roman"/>
          <w:color w:val="191919"/>
          <w:sz w:val="24"/>
          <w:szCs w:val="24"/>
          <w:lang w:val="ru-RU"/>
        </w:rPr>
        <w:lastRenderedPageBreak/>
        <w:t xml:space="preserve">строить устные и письменные высказывания в связи с изученным произведением;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22"/>
        </w:numPr>
        <w:tabs>
          <w:tab w:val="clear" w:pos="720"/>
          <w:tab w:val="num" w:pos="148"/>
        </w:tabs>
        <w:overflowPunct w:val="0"/>
        <w:autoSpaceDE w:val="0"/>
        <w:autoSpaceDN w:val="0"/>
        <w:adjustRightInd w:val="0"/>
        <w:spacing w:after="0" w:line="214" w:lineRule="auto"/>
        <w:ind w:left="7" w:right="42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участвовать в диалоге по прочитанным произведениям, понимать чужую точку зрения и аргументированно отстаивать свою;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Pr="003F5E6A" w:rsidRDefault="00263728" w:rsidP="002F61A5">
      <w:pPr>
        <w:widowControl w:val="0"/>
        <w:numPr>
          <w:ilvl w:val="0"/>
          <w:numId w:val="12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писать отзывы о самостоятельно прочитанных произведениях.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100"/>
        <w:rPr>
          <w:rFonts w:ascii="Times New Roman" w:hAnsi="Times New Roman"/>
          <w:sz w:val="24"/>
          <w:szCs w:val="24"/>
          <w:lang w:val="ru-RU"/>
        </w:rPr>
      </w:pPr>
      <w:r w:rsidRPr="003F5E6A">
        <w:rPr>
          <w:rFonts w:ascii="Times New Roman" w:hAnsi="Times New Roman"/>
          <w:color w:val="191919"/>
          <w:sz w:val="24"/>
          <w:szCs w:val="24"/>
          <w:lang w:val="ru-RU"/>
        </w:rPr>
        <w:t xml:space="preserve">В образовательных учреждениях с родным (нерусским) языком обучения, наряду с вышеуказанным, ученик должен </w:t>
      </w:r>
      <w:r w:rsidRPr="003F5E6A">
        <w:rPr>
          <w:rFonts w:ascii="Times New Roman" w:hAnsi="Times New Roman"/>
          <w:b/>
          <w:bCs/>
          <w:color w:val="191919"/>
          <w:sz w:val="24"/>
          <w:szCs w:val="24"/>
          <w:lang w:val="ru-RU"/>
        </w:rPr>
        <w:t>уметь:</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200" w:firstLine="420"/>
        <w:rPr>
          <w:rFonts w:ascii="Times New Roman" w:hAnsi="Times New Roman"/>
          <w:sz w:val="24"/>
          <w:szCs w:val="24"/>
          <w:lang w:val="ru-RU"/>
        </w:rPr>
      </w:pPr>
      <w:r w:rsidRPr="003F5E6A">
        <w:rPr>
          <w:rFonts w:ascii="Times New Roman" w:hAnsi="Times New Roman"/>
          <w:color w:val="191919"/>
          <w:sz w:val="24"/>
          <w:szCs w:val="24"/>
          <w:lang w:val="ru-RU"/>
        </w:rPr>
        <w:t>- сопоставлять тематически близкие произведения русской и родной литературы, произведения, раскрывающие сходные проблемы, а также произведения, близкие по жанру; раскрывать в них национально обусловленные различия;</w:t>
      </w:r>
    </w:p>
    <w:p w:rsidR="00CF40CD" w:rsidRPr="003F5E6A" w:rsidRDefault="00263728" w:rsidP="002F61A5">
      <w:pPr>
        <w:widowControl w:val="0"/>
        <w:numPr>
          <w:ilvl w:val="0"/>
          <w:numId w:val="1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самостоятельно переводить на родной язык фрагменты русского художественного текста;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23"/>
        </w:numPr>
        <w:tabs>
          <w:tab w:val="clear" w:pos="720"/>
          <w:tab w:val="num" w:pos="146"/>
        </w:tabs>
        <w:overflowPunct w:val="0"/>
        <w:autoSpaceDE w:val="0"/>
        <w:autoSpaceDN w:val="0"/>
        <w:adjustRightInd w:val="0"/>
        <w:spacing w:after="0" w:line="240" w:lineRule="auto"/>
        <w:ind w:left="7" w:right="160" w:hanging="7"/>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создавать устные и письменные высказывания в связи с изученными произведениями русской и родной литературы, писать изложения с элементами сочинения; использовать приобретенные знания и умения в практической деятельности и повседневной жизни для: </w:t>
      </w:r>
    </w:p>
    <w:p w:rsidR="00CF40CD" w:rsidRPr="003F5E6A" w:rsidRDefault="00CF40CD">
      <w:pPr>
        <w:widowControl w:val="0"/>
        <w:autoSpaceDE w:val="0"/>
        <w:autoSpaceDN w:val="0"/>
        <w:adjustRightInd w:val="0"/>
        <w:spacing w:after="0" w:line="276" w:lineRule="exact"/>
        <w:rPr>
          <w:rFonts w:ascii="Times New Roman" w:hAnsi="Times New Roman"/>
          <w:color w:val="191919"/>
          <w:sz w:val="24"/>
          <w:szCs w:val="24"/>
          <w:lang w:val="ru-RU"/>
        </w:rPr>
      </w:pPr>
    </w:p>
    <w:p w:rsidR="00CF40CD" w:rsidRPr="003F5E6A" w:rsidRDefault="00263728" w:rsidP="002F61A5">
      <w:pPr>
        <w:widowControl w:val="0"/>
        <w:numPr>
          <w:ilvl w:val="0"/>
          <w:numId w:val="123"/>
        </w:numPr>
        <w:tabs>
          <w:tab w:val="clear" w:pos="720"/>
          <w:tab w:val="num" w:pos="146"/>
        </w:tabs>
        <w:overflowPunct w:val="0"/>
        <w:autoSpaceDE w:val="0"/>
        <w:autoSpaceDN w:val="0"/>
        <w:adjustRightInd w:val="0"/>
        <w:spacing w:after="0" w:line="214" w:lineRule="auto"/>
        <w:ind w:left="7" w:right="50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создания связного текста (устного и письменного) на необходимую тему с учетом норм русского литературного языка;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Pr="003F5E6A" w:rsidRDefault="00263728" w:rsidP="002F61A5">
      <w:pPr>
        <w:widowControl w:val="0"/>
        <w:numPr>
          <w:ilvl w:val="0"/>
          <w:numId w:val="1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определения своего круга чтения и оценки литературных произведений; </w:t>
      </w:r>
    </w:p>
    <w:p w:rsidR="00CF40CD" w:rsidRPr="003F5E6A" w:rsidRDefault="00263728" w:rsidP="002F61A5">
      <w:pPr>
        <w:widowControl w:val="0"/>
        <w:numPr>
          <w:ilvl w:val="0"/>
          <w:numId w:val="1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поиска нужной информации о литературе, о конкретном произведении и его авторе </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color w:val="191919"/>
          <w:sz w:val="24"/>
          <w:szCs w:val="24"/>
          <w:lang w:val="ru-RU"/>
        </w:rPr>
        <w:t>(справочная литература, периодика, телевидение, ресурсы Интернета).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867"/>
        <w:rPr>
          <w:rFonts w:ascii="Times New Roman" w:hAnsi="Times New Roman"/>
          <w:sz w:val="24"/>
          <w:szCs w:val="24"/>
          <w:lang w:val="ru-RU"/>
        </w:rPr>
      </w:pPr>
      <w:r w:rsidRPr="003F5E6A">
        <w:rPr>
          <w:rFonts w:ascii="Times New Roman" w:hAnsi="Times New Roman"/>
          <w:b/>
          <w:bCs/>
          <w:sz w:val="24"/>
          <w:szCs w:val="24"/>
          <w:lang w:val="ru-RU"/>
        </w:rPr>
        <w:t>6 класс</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Цель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180" w:firstLine="120"/>
        <w:rPr>
          <w:rFonts w:ascii="Times New Roman" w:hAnsi="Times New Roman"/>
          <w:sz w:val="24"/>
          <w:szCs w:val="24"/>
          <w:lang w:val="ru-RU"/>
        </w:rPr>
      </w:pPr>
      <w:r w:rsidRPr="003F5E6A">
        <w:rPr>
          <w:rFonts w:ascii="Times New Roman" w:hAnsi="Times New Roman"/>
          <w:color w:val="191919"/>
          <w:sz w:val="24"/>
          <w:szCs w:val="24"/>
          <w:lang w:val="ru-RU"/>
        </w:rPr>
        <w:t>– становление духовного мира ученика, создание условий для формирования личности с высокими ценностными установками, интересами и потребностями, гражданской идейно-нравственной позицией; приобщение учащихся-татар к искусству русского слова, богатству русской классической и зарубежной литературы,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color w:val="191919"/>
          <w:sz w:val="24"/>
          <w:szCs w:val="24"/>
        </w:rPr>
        <w:t>Задачи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24"/>
        </w:numPr>
        <w:tabs>
          <w:tab w:val="clear" w:pos="720"/>
          <w:tab w:val="num" w:pos="28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начитанность учащихся в области художественной литературы; разносторонность, систематичность, направленность чтения;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Default="00263728" w:rsidP="002F61A5">
      <w:pPr>
        <w:widowControl w:val="0"/>
        <w:numPr>
          <w:ilvl w:val="0"/>
          <w:numId w:val="1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складывающиеся читательские интересы; </w:t>
      </w:r>
    </w:p>
    <w:p w:rsidR="00CF40CD" w:rsidRDefault="00CF40CD">
      <w:pPr>
        <w:widowControl w:val="0"/>
        <w:autoSpaceDE w:val="0"/>
        <w:autoSpaceDN w:val="0"/>
        <w:adjustRightInd w:val="0"/>
        <w:spacing w:after="0" w:line="58" w:lineRule="exact"/>
        <w:rPr>
          <w:rFonts w:ascii="Times New Roman" w:hAnsi="Times New Roman"/>
          <w:color w:val="191919"/>
          <w:sz w:val="24"/>
          <w:szCs w:val="24"/>
        </w:rPr>
      </w:pPr>
    </w:p>
    <w:p w:rsidR="00CF40CD" w:rsidRPr="003F5E6A" w:rsidRDefault="00263728" w:rsidP="002F61A5">
      <w:pPr>
        <w:widowControl w:val="0"/>
        <w:numPr>
          <w:ilvl w:val="0"/>
          <w:numId w:val="124"/>
        </w:numPr>
        <w:tabs>
          <w:tab w:val="clear" w:pos="720"/>
          <w:tab w:val="num" w:pos="177"/>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глубина освоения идейно-нравственного содержания произведений (личностный характер восприятия, обоснованность и самостоятельность оценок);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24"/>
        </w:numPr>
        <w:tabs>
          <w:tab w:val="clear" w:pos="720"/>
          <w:tab w:val="num" w:pos="21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уровень овладения знания о литературе (умение применить их при анализе и оценки художественных произведений);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24"/>
        </w:numPr>
        <w:tabs>
          <w:tab w:val="clear" w:pos="720"/>
          <w:tab w:val="num" w:pos="213"/>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качество речевых навыков и умений, формируемых в процессе преподавания русской литературы.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0" w:lineRule="auto"/>
        <w:ind w:left="87" w:right="2260" w:firstLine="3764"/>
        <w:rPr>
          <w:rFonts w:ascii="Times New Roman" w:hAnsi="Times New Roman"/>
          <w:sz w:val="24"/>
          <w:szCs w:val="24"/>
          <w:lang w:val="ru-RU"/>
        </w:rPr>
      </w:pPr>
      <w:r w:rsidRPr="003F5E6A">
        <w:rPr>
          <w:rFonts w:ascii="Times New Roman" w:hAnsi="Times New Roman"/>
          <w:b/>
          <w:bCs/>
          <w:color w:val="191919"/>
          <w:sz w:val="24"/>
          <w:szCs w:val="24"/>
          <w:lang w:val="ru-RU"/>
        </w:rPr>
        <w:t>Содержание курса Введение. Значение художественной литературы в жизни человека Мифы</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Мифы древних славян.</w:t>
      </w:r>
    </w:p>
    <w:p w:rsidR="00CF40CD" w:rsidRPr="003F5E6A" w:rsidRDefault="00CF40CD">
      <w:pPr>
        <w:widowControl w:val="0"/>
        <w:autoSpaceDE w:val="0"/>
        <w:autoSpaceDN w:val="0"/>
        <w:adjustRightInd w:val="0"/>
        <w:spacing w:after="0" w:line="12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87" w:right="80"/>
        <w:rPr>
          <w:rFonts w:ascii="Times New Roman" w:hAnsi="Times New Roman"/>
          <w:sz w:val="24"/>
          <w:szCs w:val="24"/>
          <w:lang w:val="ru-RU"/>
        </w:rPr>
      </w:pPr>
      <w:r w:rsidRPr="003F5E6A">
        <w:rPr>
          <w:rFonts w:ascii="Times New Roman" w:hAnsi="Times New Roman"/>
          <w:b/>
          <w:bCs/>
          <w:color w:val="191919"/>
          <w:sz w:val="24"/>
          <w:szCs w:val="24"/>
          <w:lang w:val="ru-RU"/>
        </w:rPr>
        <w:t xml:space="preserve">Устное народное творчество. </w:t>
      </w:r>
      <w:r w:rsidRPr="003F5E6A">
        <w:rPr>
          <w:rFonts w:ascii="Times New Roman" w:hAnsi="Times New Roman"/>
          <w:color w:val="191919"/>
          <w:sz w:val="24"/>
          <w:szCs w:val="24"/>
          <w:lang w:val="ru-RU"/>
        </w:rPr>
        <w:t>Устное народное творчество как часть общей культуры</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народа, выражение в нем национальных черт характера. Народное представление о героическом. Коллективность творческого процесса в фольклоре. Жанры фольклора. Отражение в русском фольклоре народных традиций, представлений о добре и зле. Влияние фольклорной образности и нравственных идеалов на развитие литературы.</w:t>
      </w:r>
    </w:p>
    <w:p w:rsidR="00CF40CD" w:rsidRPr="003F5E6A" w:rsidRDefault="00CF40CD">
      <w:pPr>
        <w:widowControl w:val="0"/>
        <w:autoSpaceDE w:val="0"/>
        <w:autoSpaceDN w:val="0"/>
        <w:adjustRightInd w:val="0"/>
        <w:spacing w:after="0" w:line="18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7" w:right="280" w:firstLine="60"/>
        <w:rPr>
          <w:rFonts w:ascii="Times New Roman" w:hAnsi="Times New Roman"/>
          <w:sz w:val="24"/>
          <w:szCs w:val="24"/>
          <w:lang w:val="ru-RU"/>
        </w:rPr>
      </w:pPr>
      <w:r w:rsidRPr="003F5E6A">
        <w:rPr>
          <w:rFonts w:ascii="Times New Roman" w:hAnsi="Times New Roman"/>
          <w:b/>
          <w:bCs/>
          <w:color w:val="191919"/>
          <w:sz w:val="24"/>
          <w:szCs w:val="24"/>
          <w:lang w:val="ru-RU"/>
        </w:rPr>
        <w:t xml:space="preserve">Древнерусская литература. </w:t>
      </w:r>
      <w:r w:rsidRPr="003F5E6A">
        <w:rPr>
          <w:rFonts w:ascii="Times New Roman" w:hAnsi="Times New Roman"/>
          <w:color w:val="191919"/>
          <w:sz w:val="24"/>
          <w:szCs w:val="24"/>
          <w:lang w:val="ru-RU"/>
        </w:rPr>
        <w:t>Русская летопись.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Фрагменты из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«Повести временных лет»:</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«Повесть о взятии Олегом Царьграда», «Сказание о смерти Олега от коня».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87" w:right="140" w:firstLine="60"/>
        <w:rPr>
          <w:rFonts w:ascii="Times New Roman" w:hAnsi="Times New Roman"/>
          <w:sz w:val="24"/>
          <w:szCs w:val="24"/>
          <w:lang w:val="ru-RU"/>
        </w:rPr>
      </w:pPr>
      <w:r w:rsidRPr="003F5E6A">
        <w:rPr>
          <w:rFonts w:ascii="Times New Roman" w:hAnsi="Times New Roman"/>
          <w:b/>
          <w:bCs/>
          <w:color w:val="191919"/>
          <w:sz w:val="24"/>
          <w:szCs w:val="24"/>
          <w:lang w:val="ru-RU"/>
        </w:rPr>
        <w:t xml:space="preserve">Русская литература </w:t>
      </w:r>
      <w:r>
        <w:rPr>
          <w:rFonts w:ascii="Times New Roman" w:hAnsi="Times New Roman"/>
          <w:b/>
          <w:bCs/>
          <w:color w:val="191919"/>
          <w:sz w:val="24"/>
          <w:szCs w:val="24"/>
        </w:rPr>
        <w:t>XIX</w:t>
      </w:r>
      <w:r w:rsidRPr="003F5E6A">
        <w:rPr>
          <w:rFonts w:ascii="Times New Roman" w:hAnsi="Times New Roman"/>
          <w:b/>
          <w:bCs/>
          <w:color w:val="191919"/>
          <w:sz w:val="24"/>
          <w:szCs w:val="24"/>
          <w:lang w:val="ru-RU"/>
        </w:rPr>
        <w:t xml:space="preserve"> века. И.А. Крылов. </w:t>
      </w:r>
      <w:r w:rsidRPr="003F5E6A">
        <w:rPr>
          <w:rFonts w:ascii="Times New Roman" w:hAnsi="Times New Roman"/>
          <w:color w:val="191919"/>
          <w:sz w:val="24"/>
          <w:szCs w:val="24"/>
          <w:lang w:val="ru-RU"/>
        </w:rPr>
        <w:t>Басни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«Листы и корни», «Ларчик», «Осел 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 xml:space="preserve">Соловей», «Волк на псарне», «Кот и повар», «Свинья под дубом» </w:t>
      </w:r>
      <w:r w:rsidRPr="003F5E6A">
        <w:rPr>
          <w:rFonts w:ascii="Times New Roman" w:hAnsi="Times New Roman"/>
          <w:b/>
          <w:bCs/>
          <w:color w:val="191919"/>
          <w:sz w:val="24"/>
          <w:szCs w:val="24"/>
          <w:lang w:val="ru-RU"/>
        </w:rPr>
        <w:t>А.С. Пушкин</w:t>
      </w:r>
      <w:r w:rsidRPr="003F5E6A">
        <w:rPr>
          <w:rFonts w:ascii="Times New Roman" w:hAnsi="Times New Roman"/>
          <w:color w:val="191919"/>
          <w:sz w:val="24"/>
          <w:szCs w:val="24"/>
          <w:lang w:val="ru-RU"/>
        </w:rPr>
        <w:t>.«Узник», «Песнь о вещем Олеге».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Повести Белкина. «Метель».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«Барышня-крестьянка». «Выстрел»</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М.Ю. Лермонтов</w:t>
      </w:r>
      <w:r w:rsidRPr="003F5E6A">
        <w:rPr>
          <w:rFonts w:ascii="Times New Roman" w:hAnsi="Times New Roman"/>
          <w:color w:val="191919"/>
          <w:sz w:val="24"/>
          <w:szCs w:val="24"/>
          <w:lang w:val="ru-RU"/>
        </w:rPr>
        <w:t>.«На севере диком…», «Тучи», «Горные вершины…»,«Утес», «Листок»</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bookmarkStart w:id="80" w:name="page161"/>
      <w:bookmarkEnd w:id="80"/>
      <w:r w:rsidRPr="003F5E6A">
        <w:rPr>
          <w:rFonts w:ascii="Times New Roman" w:hAnsi="Times New Roman"/>
          <w:b/>
          <w:bCs/>
          <w:color w:val="191919"/>
          <w:sz w:val="24"/>
          <w:szCs w:val="24"/>
          <w:lang w:val="ru-RU"/>
        </w:rPr>
        <w:lastRenderedPageBreak/>
        <w:t xml:space="preserve">Н. В. Гоголь.  </w:t>
      </w:r>
      <w:r w:rsidRPr="003F5E6A">
        <w:rPr>
          <w:rFonts w:ascii="Times New Roman" w:hAnsi="Times New Roman"/>
          <w:color w:val="191919"/>
          <w:sz w:val="24"/>
          <w:szCs w:val="24"/>
          <w:lang w:val="ru-RU"/>
        </w:rPr>
        <w:t>«Ночь перед рождеством»</w:t>
      </w:r>
    </w:p>
    <w:p w:rsidR="00CF40CD" w:rsidRPr="003F5E6A" w:rsidRDefault="00263728">
      <w:pPr>
        <w:widowControl w:val="0"/>
        <w:autoSpaceDE w:val="0"/>
        <w:autoSpaceDN w:val="0"/>
        <w:adjustRightInd w:val="0"/>
        <w:spacing w:after="0" w:line="240" w:lineRule="auto"/>
        <w:ind w:left="207"/>
        <w:rPr>
          <w:rFonts w:ascii="Times New Roman" w:hAnsi="Times New Roman"/>
          <w:sz w:val="24"/>
          <w:szCs w:val="24"/>
          <w:lang w:val="ru-RU"/>
        </w:rPr>
      </w:pPr>
      <w:r w:rsidRPr="003F5E6A">
        <w:rPr>
          <w:rFonts w:ascii="Times New Roman" w:hAnsi="Times New Roman"/>
          <w:b/>
          <w:bCs/>
          <w:color w:val="191919"/>
          <w:sz w:val="24"/>
          <w:szCs w:val="24"/>
          <w:lang w:val="ru-RU"/>
        </w:rPr>
        <w:t>И. С.Тургенев</w:t>
      </w:r>
      <w:r w:rsidRPr="003F5E6A">
        <w:rPr>
          <w:rFonts w:ascii="Times New Roman" w:hAnsi="Times New Roman"/>
          <w:color w:val="191919"/>
          <w:sz w:val="24"/>
          <w:szCs w:val="24"/>
          <w:lang w:val="ru-RU"/>
        </w:rPr>
        <w:t>.«Бежин луг»</w:t>
      </w: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Н. А.Некрасов</w:t>
      </w:r>
      <w:r w:rsidRPr="003F5E6A">
        <w:rPr>
          <w:rFonts w:ascii="Times New Roman" w:hAnsi="Times New Roman"/>
          <w:color w:val="191919"/>
          <w:sz w:val="24"/>
          <w:szCs w:val="24"/>
          <w:lang w:val="ru-RU"/>
        </w:rPr>
        <w:t>.  «Крестьянские дети</w:t>
      </w:r>
      <w:r w:rsidRPr="003F5E6A">
        <w:rPr>
          <w:rFonts w:ascii="Times New Roman" w:hAnsi="Times New Roman"/>
          <w:b/>
          <w:bCs/>
          <w:color w:val="191919"/>
          <w:sz w:val="24"/>
          <w:szCs w:val="24"/>
          <w:lang w:val="ru-RU"/>
        </w:rPr>
        <w:t>».</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 xml:space="preserve">Русская литература </w:t>
      </w:r>
      <w:r>
        <w:rPr>
          <w:rFonts w:ascii="Times New Roman" w:hAnsi="Times New Roman"/>
          <w:b/>
          <w:bCs/>
          <w:color w:val="191919"/>
          <w:sz w:val="24"/>
          <w:szCs w:val="24"/>
        </w:rPr>
        <w:t>XX</w:t>
      </w:r>
      <w:r w:rsidRPr="003F5E6A">
        <w:rPr>
          <w:rFonts w:ascii="Times New Roman" w:hAnsi="Times New Roman"/>
          <w:b/>
          <w:bCs/>
          <w:color w:val="191919"/>
          <w:sz w:val="24"/>
          <w:szCs w:val="24"/>
          <w:lang w:val="ru-RU"/>
        </w:rPr>
        <w:t xml:space="preserve"> века. </w:t>
      </w:r>
      <w:r w:rsidRPr="003F5E6A">
        <w:rPr>
          <w:rFonts w:ascii="Times New Roman" w:hAnsi="Times New Roman"/>
          <w:color w:val="191919"/>
          <w:sz w:val="24"/>
          <w:szCs w:val="24"/>
          <w:lang w:val="ru-RU"/>
        </w:rPr>
        <w:t>Русские поэты Х</w:t>
      </w:r>
      <w:r>
        <w:rPr>
          <w:rFonts w:ascii="Times New Roman" w:hAnsi="Times New Roman"/>
          <w:color w:val="191919"/>
          <w:sz w:val="24"/>
          <w:szCs w:val="24"/>
        </w:rPr>
        <w:t>I</w:t>
      </w:r>
      <w:r w:rsidRPr="003F5E6A">
        <w:rPr>
          <w:rFonts w:ascii="Times New Roman" w:hAnsi="Times New Roman"/>
          <w:color w:val="191919"/>
          <w:sz w:val="24"/>
          <w:szCs w:val="24"/>
          <w:lang w:val="ru-RU"/>
        </w:rPr>
        <w:t>Х века о родной</w:t>
      </w:r>
      <w:r w:rsidRPr="003F5E6A">
        <w:rPr>
          <w:rFonts w:ascii="Times New Roman" w:hAnsi="Times New Roman"/>
          <w:b/>
          <w:bCs/>
          <w:color w:val="191919"/>
          <w:sz w:val="24"/>
          <w:szCs w:val="24"/>
          <w:lang w:val="ru-RU"/>
        </w:rPr>
        <w:t xml:space="preserve"> природе.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7" w:firstLine="60"/>
        <w:rPr>
          <w:rFonts w:ascii="Times New Roman" w:hAnsi="Times New Roman"/>
          <w:sz w:val="24"/>
          <w:szCs w:val="24"/>
          <w:lang w:val="ru-RU"/>
        </w:rPr>
      </w:pPr>
      <w:r w:rsidRPr="003F5E6A">
        <w:rPr>
          <w:rFonts w:ascii="Times New Roman" w:hAnsi="Times New Roman"/>
          <w:b/>
          <w:bCs/>
          <w:color w:val="191919"/>
          <w:sz w:val="24"/>
          <w:szCs w:val="24"/>
          <w:lang w:val="ru-RU"/>
        </w:rPr>
        <w:t xml:space="preserve">Ф. И. Тютчев. </w:t>
      </w:r>
      <w:r w:rsidRPr="003F5E6A">
        <w:rPr>
          <w:rFonts w:ascii="Times New Roman" w:hAnsi="Times New Roman"/>
          <w:color w:val="191919"/>
          <w:sz w:val="24"/>
          <w:szCs w:val="24"/>
          <w:lang w:val="ru-RU"/>
        </w:rPr>
        <w:t>«Есть в осени первоначальной..», «Весенняя гроза.», «Чародейкою-зимою..»</w:t>
      </w:r>
      <w:r w:rsidRPr="003F5E6A">
        <w:rPr>
          <w:rFonts w:ascii="Times New Roman" w:hAnsi="Times New Roman"/>
          <w:b/>
          <w:bCs/>
          <w:color w:val="191919"/>
          <w:sz w:val="24"/>
          <w:szCs w:val="24"/>
          <w:lang w:val="ru-RU"/>
        </w:rPr>
        <w:t xml:space="preserve"> И. С. Никитин. </w:t>
      </w:r>
      <w:r w:rsidRPr="003F5E6A">
        <w:rPr>
          <w:rFonts w:ascii="Times New Roman" w:hAnsi="Times New Roman"/>
          <w:color w:val="191919"/>
          <w:sz w:val="24"/>
          <w:szCs w:val="24"/>
          <w:lang w:val="ru-RU"/>
        </w:rPr>
        <w:t>«Встреча зимы»</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 xml:space="preserve">А. Н. Майков. </w:t>
      </w:r>
      <w:r w:rsidRPr="003F5E6A">
        <w:rPr>
          <w:rFonts w:ascii="Times New Roman" w:hAnsi="Times New Roman"/>
          <w:color w:val="191919"/>
          <w:sz w:val="24"/>
          <w:szCs w:val="24"/>
          <w:lang w:val="ru-RU"/>
        </w:rPr>
        <w:t>«Пейзаж»</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7" w:right="2920"/>
        <w:rPr>
          <w:rFonts w:ascii="Times New Roman" w:hAnsi="Times New Roman"/>
          <w:sz w:val="24"/>
          <w:szCs w:val="24"/>
          <w:lang w:val="ru-RU"/>
        </w:rPr>
      </w:pPr>
      <w:r w:rsidRPr="003F5E6A">
        <w:rPr>
          <w:rFonts w:ascii="Times New Roman" w:hAnsi="Times New Roman"/>
          <w:b/>
          <w:bCs/>
          <w:color w:val="191919"/>
          <w:sz w:val="24"/>
          <w:szCs w:val="24"/>
          <w:lang w:val="ru-RU"/>
        </w:rPr>
        <w:t>А. А.Фет</w:t>
      </w:r>
      <w:r w:rsidRPr="003F5E6A">
        <w:rPr>
          <w:rFonts w:ascii="Times New Roman" w:hAnsi="Times New Roman"/>
          <w:color w:val="191919"/>
          <w:sz w:val="24"/>
          <w:szCs w:val="24"/>
          <w:lang w:val="ru-RU"/>
        </w:rPr>
        <w:t>. «Уж верба вся пушистая..» «Что за вечер!</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А ручей..»</w:t>
      </w:r>
      <w:r w:rsidRPr="003F5E6A">
        <w:rPr>
          <w:rFonts w:ascii="Times New Roman" w:hAnsi="Times New Roman"/>
          <w:b/>
          <w:bCs/>
          <w:color w:val="191919"/>
          <w:sz w:val="24"/>
          <w:szCs w:val="24"/>
          <w:lang w:val="ru-RU"/>
        </w:rPr>
        <w:t xml:space="preserve"> Л. Н. Толстой. </w:t>
      </w:r>
      <w:r w:rsidRPr="003F5E6A">
        <w:rPr>
          <w:rFonts w:ascii="Times New Roman" w:hAnsi="Times New Roman"/>
          <w:color w:val="191919"/>
          <w:sz w:val="24"/>
          <w:szCs w:val="24"/>
          <w:lang w:val="ru-RU"/>
        </w:rPr>
        <w:t>«Петя Ростов».</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отрывок из романа).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7" w:right="3680"/>
        <w:rPr>
          <w:rFonts w:ascii="Times New Roman" w:hAnsi="Times New Roman"/>
          <w:sz w:val="24"/>
          <w:szCs w:val="24"/>
          <w:lang w:val="ru-RU"/>
        </w:rPr>
      </w:pPr>
      <w:r w:rsidRPr="003F5E6A">
        <w:rPr>
          <w:rFonts w:ascii="Times New Roman" w:hAnsi="Times New Roman"/>
          <w:b/>
          <w:bCs/>
          <w:color w:val="191919"/>
          <w:sz w:val="24"/>
          <w:szCs w:val="24"/>
          <w:lang w:val="ru-RU"/>
        </w:rPr>
        <w:t>А. П. Чехов</w:t>
      </w:r>
      <w:r w:rsidRPr="003F5E6A">
        <w:rPr>
          <w:rFonts w:ascii="Times New Roman" w:hAnsi="Times New Roman"/>
          <w:color w:val="191919"/>
          <w:sz w:val="24"/>
          <w:szCs w:val="24"/>
          <w:lang w:val="ru-RU"/>
        </w:rPr>
        <w:t>. «Смерть чиновника» , «Толстый и тонкий»</w:t>
      </w:r>
      <w:r w:rsidRPr="003F5E6A">
        <w:rPr>
          <w:rFonts w:ascii="Times New Roman" w:hAnsi="Times New Roman"/>
          <w:b/>
          <w:bCs/>
          <w:color w:val="191919"/>
          <w:sz w:val="24"/>
          <w:szCs w:val="24"/>
          <w:lang w:val="ru-RU"/>
        </w:rPr>
        <w:t xml:space="preserve"> И.А.Бунин</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«Лапти». «Танька»</w:t>
      </w:r>
      <w:r w:rsidRPr="003F5E6A">
        <w:rPr>
          <w:rFonts w:ascii="Times New Roman" w:hAnsi="Times New Roman"/>
          <w:b/>
          <w:bCs/>
          <w:color w:val="191919"/>
          <w:sz w:val="24"/>
          <w:szCs w:val="24"/>
          <w:lang w:val="ru-RU"/>
        </w:rPr>
        <w:t xml:space="preserve"> А. И.Куприн</w:t>
      </w:r>
      <w:r w:rsidRPr="003F5E6A">
        <w:rPr>
          <w:rFonts w:ascii="Times New Roman" w:hAnsi="Times New Roman"/>
          <w:color w:val="191919"/>
          <w:sz w:val="24"/>
          <w:szCs w:val="24"/>
          <w:lang w:val="ru-RU"/>
        </w:rPr>
        <w:t>. «Чудесный доктор»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47" w:right="4940" w:hanging="60"/>
        <w:rPr>
          <w:rFonts w:ascii="Times New Roman" w:hAnsi="Times New Roman"/>
          <w:sz w:val="24"/>
          <w:szCs w:val="24"/>
          <w:lang w:val="ru-RU"/>
        </w:rPr>
      </w:pPr>
      <w:r w:rsidRPr="003F5E6A">
        <w:rPr>
          <w:rFonts w:ascii="Times New Roman" w:hAnsi="Times New Roman"/>
          <w:b/>
          <w:bCs/>
          <w:color w:val="191919"/>
          <w:sz w:val="24"/>
          <w:szCs w:val="24"/>
          <w:lang w:val="ru-RU"/>
        </w:rPr>
        <w:t xml:space="preserve">К. Д. Бальмонт. </w:t>
      </w:r>
      <w:r w:rsidRPr="003F5E6A">
        <w:rPr>
          <w:rFonts w:ascii="Times New Roman" w:hAnsi="Times New Roman"/>
          <w:color w:val="191919"/>
          <w:sz w:val="24"/>
          <w:szCs w:val="24"/>
          <w:lang w:val="ru-RU"/>
        </w:rPr>
        <w:t>«Осень», «Золотая рыбка».</w:t>
      </w:r>
      <w:r w:rsidRPr="003F5E6A">
        <w:rPr>
          <w:rFonts w:ascii="Times New Roman" w:hAnsi="Times New Roman"/>
          <w:b/>
          <w:bCs/>
          <w:color w:val="191919"/>
          <w:sz w:val="24"/>
          <w:szCs w:val="24"/>
          <w:lang w:val="ru-RU"/>
        </w:rPr>
        <w:t xml:space="preserve"> В. Я.Брюсов. «</w:t>
      </w:r>
      <w:r w:rsidRPr="003F5E6A">
        <w:rPr>
          <w:rFonts w:ascii="Times New Roman" w:hAnsi="Times New Roman"/>
          <w:color w:val="191919"/>
          <w:sz w:val="24"/>
          <w:szCs w:val="24"/>
          <w:lang w:val="ru-RU"/>
        </w:rPr>
        <w:t>Вечером в дороге.»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7" w:right="1880" w:firstLine="60"/>
        <w:rPr>
          <w:rFonts w:ascii="Times New Roman" w:hAnsi="Times New Roman"/>
          <w:sz w:val="24"/>
          <w:szCs w:val="24"/>
          <w:lang w:val="ru-RU"/>
        </w:rPr>
      </w:pPr>
      <w:r w:rsidRPr="003F5E6A">
        <w:rPr>
          <w:rFonts w:ascii="Times New Roman" w:hAnsi="Times New Roman"/>
          <w:b/>
          <w:bCs/>
          <w:color w:val="191919"/>
          <w:sz w:val="24"/>
          <w:szCs w:val="24"/>
          <w:lang w:val="ru-RU"/>
        </w:rPr>
        <w:t xml:space="preserve">А. А. Ахматова. </w:t>
      </w:r>
      <w:r w:rsidRPr="003F5E6A">
        <w:rPr>
          <w:rFonts w:ascii="Times New Roman" w:hAnsi="Times New Roman"/>
          <w:color w:val="191919"/>
          <w:sz w:val="24"/>
          <w:szCs w:val="24"/>
          <w:lang w:val="ru-RU"/>
        </w:rPr>
        <w:t>Лирика.«Музыка» «</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Перед весной бывают дни такие..»</w:t>
      </w:r>
      <w:r w:rsidRPr="003F5E6A">
        <w:rPr>
          <w:rFonts w:ascii="Times New Roman" w:hAnsi="Times New Roman"/>
          <w:b/>
          <w:bCs/>
          <w:color w:val="191919"/>
          <w:sz w:val="24"/>
          <w:szCs w:val="24"/>
          <w:lang w:val="ru-RU"/>
        </w:rPr>
        <w:t xml:space="preserve"> Б. Л. Пастернак. «</w:t>
      </w:r>
      <w:r w:rsidRPr="003F5E6A">
        <w:rPr>
          <w:rFonts w:ascii="Times New Roman" w:hAnsi="Times New Roman"/>
          <w:color w:val="191919"/>
          <w:sz w:val="24"/>
          <w:szCs w:val="24"/>
          <w:lang w:val="ru-RU"/>
        </w:rPr>
        <w:t>Июль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 «Золотая осень»</w:t>
      </w:r>
      <w:r w:rsidRPr="003F5E6A">
        <w:rPr>
          <w:rFonts w:ascii="Times New Roman" w:hAnsi="Times New Roman"/>
          <w:b/>
          <w:bCs/>
          <w:color w:val="191919"/>
          <w:sz w:val="24"/>
          <w:szCs w:val="24"/>
          <w:lang w:val="ru-RU"/>
        </w:rPr>
        <w:t xml:space="preserve"> Л. Н. Андреев</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«Петька на даче».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«Кусака».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7" w:right="4240"/>
        <w:rPr>
          <w:rFonts w:ascii="Times New Roman" w:hAnsi="Times New Roman"/>
          <w:sz w:val="24"/>
          <w:szCs w:val="24"/>
          <w:lang w:val="ru-RU"/>
        </w:rPr>
      </w:pPr>
      <w:r w:rsidRPr="003F5E6A">
        <w:rPr>
          <w:rFonts w:ascii="Times New Roman" w:hAnsi="Times New Roman"/>
          <w:b/>
          <w:bCs/>
          <w:color w:val="191919"/>
          <w:sz w:val="24"/>
          <w:szCs w:val="24"/>
          <w:lang w:val="ru-RU"/>
        </w:rPr>
        <w:t xml:space="preserve">М. М. Зощенко. </w:t>
      </w:r>
      <w:r w:rsidRPr="003F5E6A">
        <w:rPr>
          <w:rFonts w:ascii="Times New Roman" w:hAnsi="Times New Roman"/>
          <w:color w:val="191919"/>
          <w:sz w:val="24"/>
          <w:szCs w:val="24"/>
          <w:lang w:val="ru-RU"/>
        </w:rPr>
        <w:t>Рассказы</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―Галоша‖, ―Встреча‖</w:t>
      </w:r>
      <w:r w:rsidRPr="003F5E6A">
        <w:rPr>
          <w:rFonts w:ascii="Times New Roman" w:hAnsi="Times New Roman"/>
          <w:b/>
          <w:bCs/>
          <w:color w:val="191919"/>
          <w:sz w:val="24"/>
          <w:szCs w:val="24"/>
          <w:lang w:val="ru-RU"/>
        </w:rPr>
        <w:t xml:space="preserve"> М. М. Пришвин. </w:t>
      </w:r>
      <w:r w:rsidRPr="003F5E6A">
        <w:rPr>
          <w:rFonts w:ascii="Times New Roman" w:hAnsi="Times New Roman"/>
          <w:color w:val="191919"/>
          <w:sz w:val="24"/>
          <w:szCs w:val="24"/>
          <w:lang w:val="ru-RU"/>
        </w:rPr>
        <w:t>Сказка-быль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―Кладовая солнца‖</w:t>
      </w:r>
      <w:r w:rsidRPr="003F5E6A">
        <w:rPr>
          <w:rFonts w:ascii="Times New Roman" w:hAnsi="Times New Roman"/>
          <w:b/>
          <w:bCs/>
          <w:color w:val="191919"/>
          <w:sz w:val="24"/>
          <w:szCs w:val="24"/>
          <w:lang w:val="ru-RU"/>
        </w:rPr>
        <w:t xml:space="preserve"> Ю. П . Казаков. </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Оленьи рога‖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7" w:right="840"/>
        <w:rPr>
          <w:rFonts w:ascii="Times New Roman" w:hAnsi="Times New Roman"/>
          <w:sz w:val="24"/>
          <w:szCs w:val="24"/>
          <w:lang w:val="ru-RU"/>
        </w:rPr>
      </w:pPr>
      <w:r w:rsidRPr="003F5E6A">
        <w:rPr>
          <w:rFonts w:ascii="Times New Roman" w:hAnsi="Times New Roman"/>
          <w:b/>
          <w:bCs/>
          <w:color w:val="191919"/>
          <w:sz w:val="24"/>
          <w:szCs w:val="24"/>
          <w:lang w:val="ru-RU"/>
        </w:rPr>
        <w:t>Н. А.Заболоцкий</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―Некрасивая девочка‖, ―Лебедь в зоопарке‖, ―Не позволяй душе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лениться‖.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 xml:space="preserve">А Т. Твардовский. </w:t>
      </w:r>
      <w:r w:rsidRPr="003F5E6A">
        <w:rPr>
          <w:rFonts w:ascii="Times New Roman" w:hAnsi="Times New Roman"/>
          <w:color w:val="191919"/>
          <w:sz w:val="24"/>
          <w:szCs w:val="24"/>
          <w:lang w:val="ru-RU"/>
        </w:rPr>
        <w:t>―Рассказ танкиста‖.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7" w:right="3760"/>
        <w:rPr>
          <w:rFonts w:ascii="Times New Roman" w:hAnsi="Times New Roman"/>
          <w:sz w:val="24"/>
          <w:szCs w:val="24"/>
          <w:lang w:val="ru-RU"/>
        </w:rPr>
      </w:pPr>
      <w:r w:rsidRPr="003F5E6A">
        <w:rPr>
          <w:rFonts w:ascii="Times New Roman" w:hAnsi="Times New Roman"/>
          <w:b/>
          <w:bCs/>
          <w:color w:val="191919"/>
          <w:sz w:val="24"/>
          <w:szCs w:val="24"/>
          <w:lang w:val="ru-RU"/>
        </w:rPr>
        <w:t xml:space="preserve">К. М. Симонов. </w:t>
      </w:r>
      <w:r w:rsidRPr="003F5E6A">
        <w:rPr>
          <w:rFonts w:ascii="Times New Roman" w:hAnsi="Times New Roman"/>
          <w:color w:val="191919"/>
          <w:sz w:val="24"/>
          <w:szCs w:val="24"/>
          <w:lang w:val="ru-RU"/>
        </w:rPr>
        <w:t>―Майор привез мальчишку на лафете‖.</w:t>
      </w:r>
      <w:r w:rsidRPr="003F5E6A">
        <w:rPr>
          <w:rFonts w:ascii="Times New Roman" w:hAnsi="Times New Roman"/>
          <w:b/>
          <w:bCs/>
          <w:color w:val="191919"/>
          <w:sz w:val="24"/>
          <w:szCs w:val="24"/>
          <w:lang w:val="ru-RU"/>
        </w:rPr>
        <w:t xml:space="preserve"> А.П. Платонов</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―Корова‖, ―Юшка‖</w:t>
      </w:r>
      <w:r w:rsidRPr="003F5E6A">
        <w:rPr>
          <w:rFonts w:ascii="Times New Roman" w:hAnsi="Times New Roman"/>
          <w:b/>
          <w:bCs/>
          <w:color w:val="191919"/>
          <w:sz w:val="24"/>
          <w:szCs w:val="24"/>
          <w:lang w:val="ru-RU"/>
        </w:rPr>
        <w:t xml:space="preserve"> Е. И . Носов</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―Белый гусь‖.</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87" w:right="4020"/>
        <w:rPr>
          <w:rFonts w:ascii="Times New Roman" w:hAnsi="Times New Roman"/>
          <w:sz w:val="24"/>
          <w:szCs w:val="24"/>
          <w:lang w:val="ru-RU"/>
        </w:rPr>
      </w:pPr>
      <w:r w:rsidRPr="003F5E6A">
        <w:rPr>
          <w:rFonts w:ascii="Times New Roman" w:hAnsi="Times New Roman"/>
          <w:b/>
          <w:bCs/>
          <w:color w:val="191919"/>
          <w:sz w:val="23"/>
          <w:szCs w:val="23"/>
          <w:lang w:val="ru-RU"/>
        </w:rPr>
        <w:t>Н. М .Рубцов</w:t>
      </w:r>
      <w:r w:rsidRPr="003F5E6A">
        <w:rPr>
          <w:rFonts w:ascii="Times New Roman" w:hAnsi="Times New Roman"/>
          <w:color w:val="191919"/>
          <w:sz w:val="23"/>
          <w:szCs w:val="23"/>
          <w:lang w:val="ru-RU"/>
        </w:rPr>
        <w:t>.Лирика.―В горнице, ―Ночь на родине.‖</w:t>
      </w:r>
      <w:r w:rsidRPr="003F5E6A">
        <w:rPr>
          <w:rFonts w:ascii="Times New Roman" w:hAnsi="Times New Roman"/>
          <w:b/>
          <w:bCs/>
          <w:color w:val="191919"/>
          <w:sz w:val="23"/>
          <w:szCs w:val="23"/>
          <w:lang w:val="ru-RU"/>
        </w:rPr>
        <w:t xml:space="preserve"> В. Г. Распутин</w:t>
      </w:r>
      <w:r w:rsidRPr="003F5E6A">
        <w:rPr>
          <w:rFonts w:ascii="Times New Roman" w:hAnsi="Times New Roman"/>
          <w:color w:val="191919"/>
          <w:sz w:val="23"/>
          <w:szCs w:val="23"/>
          <w:lang w:val="ru-RU"/>
        </w:rPr>
        <w:t>.</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Рассказ</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―Уроки французского‖</w:t>
      </w:r>
      <w:r w:rsidRPr="003F5E6A">
        <w:rPr>
          <w:rFonts w:ascii="Times New Roman" w:hAnsi="Times New Roman"/>
          <w:b/>
          <w:bCs/>
          <w:color w:val="191919"/>
          <w:sz w:val="23"/>
          <w:szCs w:val="23"/>
          <w:lang w:val="ru-RU"/>
        </w:rPr>
        <w:t xml:space="preserve"> Ю.В.Бондарев. </w:t>
      </w:r>
      <w:r w:rsidRPr="003F5E6A">
        <w:rPr>
          <w:rFonts w:ascii="Times New Roman" w:hAnsi="Times New Roman"/>
          <w:color w:val="191919"/>
          <w:sz w:val="23"/>
          <w:szCs w:val="23"/>
          <w:lang w:val="ru-RU"/>
        </w:rPr>
        <w:t>Рассказ―Простите нас!‖</w:t>
      </w:r>
    </w:p>
    <w:p w:rsidR="00CF40CD" w:rsidRPr="003F5E6A" w:rsidRDefault="00CF40CD">
      <w:pPr>
        <w:widowControl w:val="0"/>
        <w:autoSpaceDE w:val="0"/>
        <w:autoSpaceDN w:val="0"/>
        <w:adjustRightInd w:val="0"/>
        <w:spacing w:after="0" w:line="28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Зарубежная литература.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7" w:right="4920"/>
        <w:rPr>
          <w:rFonts w:ascii="Times New Roman" w:hAnsi="Times New Roman"/>
          <w:sz w:val="24"/>
          <w:szCs w:val="24"/>
          <w:lang w:val="ru-RU"/>
        </w:rPr>
      </w:pPr>
      <w:r w:rsidRPr="003F5E6A">
        <w:rPr>
          <w:rFonts w:ascii="Times New Roman" w:hAnsi="Times New Roman"/>
          <w:b/>
          <w:bCs/>
          <w:color w:val="191919"/>
          <w:sz w:val="24"/>
          <w:szCs w:val="24"/>
          <w:lang w:val="ru-RU"/>
        </w:rPr>
        <w:t xml:space="preserve">Даниель Дефо. </w:t>
      </w:r>
      <w:r w:rsidRPr="003F5E6A">
        <w:rPr>
          <w:rFonts w:ascii="Times New Roman" w:hAnsi="Times New Roman"/>
          <w:color w:val="191919"/>
          <w:sz w:val="24"/>
          <w:szCs w:val="24"/>
          <w:lang w:val="ru-RU"/>
        </w:rPr>
        <w:t>«Робинзон Крузо» (главы)</w:t>
      </w:r>
      <w:r w:rsidRPr="003F5E6A">
        <w:rPr>
          <w:rFonts w:ascii="Times New Roman" w:hAnsi="Times New Roman"/>
          <w:b/>
          <w:bCs/>
          <w:color w:val="191919"/>
          <w:sz w:val="24"/>
          <w:szCs w:val="24"/>
          <w:lang w:val="ru-RU"/>
        </w:rPr>
        <w:t xml:space="preserve"> Марк Твен</w:t>
      </w:r>
      <w:r w:rsidRPr="003F5E6A">
        <w:rPr>
          <w:rFonts w:ascii="Times New Roman" w:hAnsi="Times New Roman"/>
          <w:color w:val="191919"/>
          <w:sz w:val="24"/>
          <w:szCs w:val="24"/>
          <w:lang w:val="ru-RU"/>
        </w:rPr>
        <w:t>. ―Приключения Тома Сойера‖.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7"/>
        <w:rPr>
          <w:rFonts w:ascii="Times New Roman" w:hAnsi="Times New Roman"/>
          <w:sz w:val="24"/>
          <w:szCs w:val="24"/>
          <w:lang w:val="ru-RU"/>
        </w:rPr>
      </w:pPr>
      <w:r w:rsidRPr="003F5E6A">
        <w:rPr>
          <w:rFonts w:ascii="Times New Roman" w:hAnsi="Times New Roman"/>
          <w:b/>
          <w:bCs/>
          <w:color w:val="191919"/>
          <w:sz w:val="24"/>
          <w:szCs w:val="24"/>
          <w:lang w:val="ru-RU"/>
        </w:rPr>
        <w:t>Эрнст Сетон-Томпсон</w:t>
      </w:r>
      <w:r w:rsidRPr="003F5E6A">
        <w:rPr>
          <w:rFonts w:ascii="Times New Roman" w:hAnsi="Times New Roman"/>
          <w:color w:val="191919"/>
          <w:sz w:val="24"/>
          <w:szCs w:val="24"/>
          <w:lang w:val="ru-RU"/>
        </w:rPr>
        <w:t>.  ―Чинк‖и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―Снап‖. ―Арно‖</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7" w:right="1100"/>
        <w:rPr>
          <w:rFonts w:ascii="Times New Roman" w:hAnsi="Times New Roman"/>
          <w:sz w:val="24"/>
          <w:szCs w:val="24"/>
          <w:lang w:val="ru-RU"/>
        </w:rPr>
      </w:pPr>
      <w:r w:rsidRPr="003F5E6A">
        <w:rPr>
          <w:rFonts w:ascii="Times New Roman" w:hAnsi="Times New Roman"/>
          <w:b/>
          <w:bCs/>
          <w:color w:val="191919"/>
          <w:sz w:val="24"/>
          <w:szCs w:val="24"/>
          <w:lang w:val="ru-RU"/>
        </w:rPr>
        <w:t xml:space="preserve">Д. Лондон </w:t>
      </w:r>
      <w:r w:rsidRPr="003F5E6A">
        <w:rPr>
          <w:rFonts w:ascii="Times New Roman" w:hAnsi="Times New Roman"/>
          <w:color w:val="191919"/>
          <w:sz w:val="24"/>
          <w:szCs w:val="24"/>
          <w:lang w:val="ru-RU"/>
        </w:rPr>
        <w:t>«Белый клык», «На берегах Сакраменто».</w:t>
      </w:r>
      <w:r w:rsidRPr="003F5E6A">
        <w:rPr>
          <w:rFonts w:ascii="Times New Roman" w:hAnsi="Times New Roman"/>
          <w:b/>
          <w:bCs/>
          <w:color w:val="191919"/>
          <w:sz w:val="24"/>
          <w:szCs w:val="24"/>
          <w:lang w:val="ru-RU"/>
        </w:rPr>
        <w:t xml:space="preserve"> М. Твен </w:t>
      </w:r>
      <w:r w:rsidRPr="003F5E6A">
        <w:rPr>
          <w:rFonts w:ascii="Times New Roman" w:hAnsi="Times New Roman"/>
          <w:color w:val="191919"/>
          <w:sz w:val="24"/>
          <w:szCs w:val="24"/>
          <w:lang w:val="ru-RU"/>
        </w:rPr>
        <w:t>«Принц и нищий».</w:t>
      </w:r>
      <w:r w:rsidRPr="003F5E6A">
        <w:rPr>
          <w:rFonts w:ascii="Times New Roman" w:hAnsi="Times New Roman"/>
          <w:b/>
          <w:bCs/>
          <w:color w:val="191919"/>
          <w:sz w:val="24"/>
          <w:szCs w:val="24"/>
          <w:lang w:val="ru-RU"/>
        </w:rPr>
        <w:t xml:space="preserve"> Ф. Купер </w:t>
      </w:r>
      <w:r w:rsidRPr="003F5E6A">
        <w:rPr>
          <w:rFonts w:ascii="Times New Roman" w:hAnsi="Times New Roman"/>
          <w:color w:val="191919"/>
          <w:sz w:val="24"/>
          <w:szCs w:val="24"/>
          <w:lang w:val="ru-RU"/>
        </w:rPr>
        <w:t>«Зверобой».</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color w:val="191919"/>
          <w:sz w:val="24"/>
          <w:szCs w:val="24"/>
          <w:lang w:val="ru-RU"/>
        </w:rPr>
        <w:t>В результате изучения литературы ученик 6 класса должен</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b/>
          <w:bCs/>
          <w:color w:val="191919"/>
          <w:sz w:val="24"/>
          <w:szCs w:val="24"/>
        </w:rPr>
        <w:t>знать</w:t>
      </w:r>
      <w:r>
        <w:rPr>
          <w:rFonts w:ascii="Times New Roman" w:hAnsi="Times New Roman"/>
          <w:color w:val="191919"/>
          <w:sz w:val="24"/>
          <w:szCs w:val="24"/>
        </w:rPr>
        <w:t>:</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12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содержание литературных произведений, подлежащих обязательному изучению;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Default="00263728" w:rsidP="002F61A5">
      <w:pPr>
        <w:widowControl w:val="0"/>
        <w:numPr>
          <w:ilvl w:val="0"/>
          <w:numId w:val="125"/>
        </w:numPr>
        <w:tabs>
          <w:tab w:val="clear" w:pos="720"/>
          <w:tab w:val="num" w:pos="146"/>
        </w:tabs>
        <w:overflowPunct w:val="0"/>
        <w:autoSpaceDE w:val="0"/>
        <w:autoSpaceDN w:val="0"/>
        <w:adjustRightInd w:val="0"/>
        <w:spacing w:after="0" w:line="214" w:lineRule="auto"/>
        <w:ind w:left="7" w:right="1180" w:hanging="7"/>
        <w:jc w:val="both"/>
        <w:rPr>
          <w:rFonts w:ascii="Times New Roman" w:hAnsi="Times New Roman"/>
          <w:color w:val="191919"/>
          <w:sz w:val="24"/>
          <w:szCs w:val="24"/>
        </w:rPr>
      </w:pPr>
      <w:r w:rsidRPr="003F5E6A">
        <w:rPr>
          <w:rFonts w:ascii="Times New Roman" w:hAnsi="Times New Roman"/>
          <w:color w:val="191919"/>
          <w:sz w:val="24"/>
          <w:szCs w:val="24"/>
          <w:lang w:val="ru-RU"/>
        </w:rPr>
        <w:t xml:space="preserve">наизусть стихотворные тексты и фрагменты прозаических текстов, подлежащих обязательному изучению </w:t>
      </w:r>
      <w:r>
        <w:rPr>
          <w:rFonts w:ascii="Times New Roman" w:hAnsi="Times New Roman"/>
          <w:color w:val="191919"/>
          <w:sz w:val="24"/>
          <w:szCs w:val="24"/>
        </w:rPr>
        <w:t xml:space="preserve">(по выбору); </w:t>
      </w:r>
    </w:p>
    <w:p w:rsidR="00CF40CD" w:rsidRDefault="00CF40CD">
      <w:pPr>
        <w:widowControl w:val="0"/>
        <w:autoSpaceDE w:val="0"/>
        <w:autoSpaceDN w:val="0"/>
        <w:adjustRightInd w:val="0"/>
        <w:spacing w:after="0" w:line="1" w:lineRule="exact"/>
        <w:rPr>
          <w:rFonts w:ascii="Times New Roman" w:hAnsi="Times New Roman"/>
          <w:color w:val="191919"/>
          <w:sz w:val="24"/>
          <w:szCs w:val="24"/>
        </w:rPr>
      </w:pPr>
    </w:p>
    <w:p w:rsidR="00CF40CD" w:rsidRPr="003F5E6A" w:rsidRDefault="00263728" w:rsidP="002F61A5">
      <w:pPr>
        <w:widowControl w:val="0"/>
        <w:numPr>
          <w:ilvl w:val="0"/>
          <w:numId w:val="12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факты жизненного и творческого пути писателей-классиков; </w:t>
      </w:r>
    </w:p>
    <w:p w:rsidR="00CF40CD" w:rsidRDefault="00263728" w:rsidP="002F61A5">
      <w:pPr>
        <w:widowControl w:val="0"/>
        <w:numPr>
          <w:ilvl w:val="0"/>
          <w:numId w:val="12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основные теоретико-литературные понятия;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color w:val="191919"/>
          <w:sz w:val="24"/>
          <w:szCs w:val="24"/>
        </w:rPr>
        <w:t>уметь:</w:t>
      </w:r>
    </w:p>
    <w:p w:rsidR="00CF40CD" w:rsidRDefault="00263728" w:rsidP="002F61A5">
      <w:pPr>
        <w:widowControl w:val="0"/>
        <w:numPr>
          <w:ilvl w:val="0"/>
          <w:numId w:val="126"/>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работать с книгой </w:t>
      </w:r>
    </w:p>
    <w:p w:rsidR="00CF40CD" w:rsidRDefault="00CF40CD">
      <w:pPr>
        <w:widowControl w:val="0"/>
        <w:autoSpaceDE w:val="0"/>
        <w:autoSpaceDN w:val="0"/>
        <w:adjustRightInd w:val="0"/>
        <w:spacing w:after="0" w:line="59" w:lineRule="exact"/>
        <w:rPr>
          <w:rFonts w:ascii="Times New Roman" w:hAnsi="Times New Roman"/>
          <w:color w:val="191919"/>
          <w:sz w:val="24"/>
          <w:szCs w:val="24"/>
        </w:rPr>
      </w:pPr>
    </w:p>
    <w:p w:rsidR="00CF40CD" w:rsidRPr="003F5E6A" w:rsidRDefault="00263728" w:rsidP="002F61A5">
      <w:pPr>
        <w:widowControl w:val="0"/>
        <w:numPr>
          <w:ilvl w:val="0"/>
          <w:numId w:val="126"/>
        </w:numPr>
        <w:tabs>
          <w:tab w:val="clear" w:pos="720"/>
          <w:tab w:val="num" w:pos="146"/>
        </w:tabs>
        <w:overflowPunct w:val="0"/>
        <w:autoSpaceDE w:val="0"/>
        <w:autoSpaceDN w:val="0"/>
        <w:adjustRightInd w:val="0"/>
        <w:spacing w:after="0" w:line="214" w:lineRule="auto"/>
        <w:ind w:left="7" w:right="44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определять принадлежность художественного произведения к одному из литературных родов и жанров;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0"/>
          <w:numId w:val="126"/>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выявлять авторскую позицию; </w:t>
      </w:r>
    </w:p>
    <w:p w:rsidR="00CF40CD" w:rsidRDefault="00CF40CD">
      <w:pPr>
        <w:widowControl w:val="0"/>
        <w:autoSpaceDE w:val="0"/>
        <w:autoSpaceDN w:val="0"/>
        <w:adjustRightInd w:val="0"/>
        <w:spacing w:after="0" w:line="1" w:lineRule="exact"/>
        <w:rPr>
          <w:rFonts w:ascii="Times New Roman" w:hAnsi="Times New Roman"/>
          <w:color w:val="191919"/>
          <w:sz w:val="24"/>
          <w:szCs w:val="24"/>
        </w:rPr>
      </w:pPr>
    </w:p>
    <w:p w:rsidR="00CF40CD" w:rsidRPr="003F5E6A" w:rsidRDefault="00263728" w:rsidP="002F61A5">
      <w:pPr>
        <w:widowControl w:val="0"/>
        <w:numPr>
          <w:ilvl w:val="0"/>
          <w:numId w:val="12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выражать свое отношение к прочитанному;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200" w:bottom="543" w:left="1133" w:header="720" w:footer="720" w:gutter="0"/>
          <w:cols w:space="720" w:equalWidth="0">
            <w:col w:w="956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81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127"/>
        </w:numPr>
        <w:tabs>
          <w:tab w:val="clear" w:pos="720"/>
          <w:tab w:val="num" w:pos="146"/>
        </w:tabs>
        <w:overflowPunct w:val="0"/>
        <w:autoSpaceDE w:val="0"/>
        <w:autoSpaceDN w:val="0"/>
        <w:adjustRightInd w:val="0"/>
        <w:spacing w:after="0" w:line="214" w:lineRule="auto"/>
        <w:ind w:left="7" w:right="580" w:hanging="7"/>
        <w:jc w:val="both"/>
        <w:rPr>
          <w:rFonts w:ascii="Times New Roman" w:hAnsi="Times New Roman"/>
          <w:color w:val="191919"/>
          <w:sz w:val="24"/>
          <w:szCs w:val="24"/>
          <w:lang w:val="ru-RU"/>
        </w:rPr>
      </w:pPr>
      <w:bookmarkStart w:id="81" w:name="page163"/>
      <w:bookmarkEnd w:id="81"/>
      <w:r w:rsidRPr="003F5E6A">
        <w:rPr>
          <w:rFonts w:ascii="Times New Roman" w:hAnsi="Times New Roman"/>
          <w:color w:val="191919"/>
          <w:sz w:val="24"/>
          <w:szCs w:val="24"/>
          <w:lang w:val="ru-RU"/>
        </w:rPr>
        <w:lastRenderedPageBreak/>
        <w:t xml:space="preserve">выразительно читать произведения (или фрагменты), в том числе выученные наизусть, соблюдая нормы литературного произношения;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Default="00263728" w:rsidP="002F61A5">
      <w:pPr>
        <w:widowControl w:val="0"/>
        <w:numPr>
          <w:ilvl w:val="0"/>
          <w:numId w:val="1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владеть различными видами пересказа; </w:t>
      </w:r>
    </w:p>
    <w:p w:rsidR="00CF40CD" w:rsidRPr="003F5E6A" w:rsidRDefault="00263728" w:rsidP="002F61A5">
      <w:pPr>
        <w:widowControl w:val="0"/>
        <w:numPr>
          <w:ilvl w:val="0"/>
          <w:numId w:val="1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строить устные и письменные высказывания в связи с изученным произведением;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27"/>
        </w:numPr>
        <w:tabs>
          <w:tab w:val="clear" w:pos="720"/>
          <w:tab w:val="num" w:pos="148"/>
        </w:tabs>
        <w:overflowPunct w:val="0"/>
        <w:autoSpaceDE w:val="0"/>
        <w:autoSpaceDN w:val="0"/>
        <w:adjustRightInd w:val="0"/>
        <w:spacing w:after="0" w:line="214" w:lineRule="auto"/>
        <w:ind w:left="7" w:right="42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участвовать в диалоге по прочитанным произведениям, понимать чужую точку зрения и аргументировано отстаивать свою;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487" w:firstLine="4388"/>
        <w:rPr>
          <w:rFonts w:ascii="Times New Roman" w:hAnsi="Times New Roman"/>
          <w:sz w:val="24"/>
          <w:szCs w:val="24"/>
          <w:lang w:val="ru-RU"/>
        </w:rPr>
      </w:pPr>
      <w:r w:rsidRPr="003F5E6A">
        <w:rPr>
          <w:rFonts w:ascii="Times New Roman" w:hAnsi="Times New Roman"/>
          <w:b/>
          <w:bCs/>
          <w:sz w:val="24"/>
          <w:szCs w:val="24"/>
          <w:lang w:val="ru-RU"/>
        </w:rPr>
        <w:t xml:space="preserve">7 класс </w:t>
      </w:r>
      <w:r w:rsidRPr="003F5E6A">
        <w:rPr>
          <w:rFonts w:ascii="Times New Roman" w:hAnsi="Times New Roman"/>
          <w:b/>
          <w:bCs/>
          <w:color w:val="191919"/>
          <w:sz w:val="24"/>
          <w:szCs w:val="24"/>
          <w:lang w:val="ru-RU"/>
        </w:rPr>
        <w:t xml:space="preserve">Цель преподавания литературы </w:t>
      </w:r>
      <w:r w:rsidRPr="003F5E6A">
        <w:rPr>
          <w:rFonts w:ascii="Times New Roman" w:hAnsi="Times New Roman"/>
          <w:color w:val="191919"/>
          <w:sz w:val="24"/>
          <w:szCs w:val="24"/>
          <w:lang w:val="ru-RU"/>
        </w:rPr>
        <w:t>в школе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становление духовного мира ученика,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20"/>
        <w:jc w:val="both"/>
        <w:rPr>
          <w:rFonts w:ascii="Times New Roman" w:hAnsi="Times New Roman"/>
          <w:sz w:val="24"/>
          <w:szCs w:val="24"/>
          <w:lang w:val="ru-RU"/>
        </w:rPr>
      </w:pPr>
      <w:r w:rsidRPr="003F5E6A">
        <w:rPr>
          <w:rFonts w:ascii="Times New Roman" w:hAnsi="Times New Roman"/>
          <w:color w:val="191919"/>
          <w:sz w:val="24"/>
          <w:szCs w:val="24"/>
          <w:lang w:val="ru-RU"/>
        </w:rPr>
        <w:t>создание условий для формирования личности с высокими ценностными установками, интересами и потребностями, гражданской идейно-нравственной позицией.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firstLine="540"/>
        <w:jc w:val="both"/>
        <w:rPr>
          <w:rFonts w:ascii="Times New Roman" w:hAnsi="Times New Roman"/>
          <w:sz w:val="24"/>
          <w:szCs w:val="24"/>
          <w:lang w:val="ru-RU"/>
        </w:rPr>
      </w:pPr>
      <w:r w:rsidRPr="003F5E6A">
        <w:rPr>
          <w:rFonts w:ascii="Times New Roman" w:hAnsi="Times New Roman"/>
          <w:b/>
          <w:bCs/>
          <w:color w:val="191919"/>
          <w:sz w:val="24"/>
          <w:szCs w:val="24"/>
          <w:lang w:val="ru-RU"/>
        </w:rPr>
        <w:t xml:space="preserve">Задачи изучения литературы: </w:t>
      </w:r>
      <w:r w:rsidRPr="003F5E6A">
        <w:rPr>
          <w:rFonts w:ascii="Times New Roman" w:hAnsi="Times New Roman"/>
          <w:color w:val="191919"/>
          <w:sz w:val="24"/>
          <w:szCs w:val="24"/>
          <w:lang w:val="ru-RU"/>
        </w:rPr>
        <w:t>познакомить учащихся с образцами русской и мировой</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художественной литературы, с духовными исканиями выдающихся писателей, воспитать у школьников интерес к русской литературе и культуре вообще, вызвать потребность в чтении художественных произведений на русском языке, научить их понимать слово писателя, формировать эстетические вкусы, взгляды, потребности и высокую человеческую культуру.</w:t>
      </w: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color w:val="191919"/>
          <w:sz w:val="24"/>
          <w:szCs w:val="24"/>
          <w:lang w:val="ru-RU"/>
        </w:rPr>
        <w:t>Содержание курса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Введение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280"/>
        <w:rPr>
          <w:rFonts w:ascii="Times New Roman" w:hAnsi="Times New Roman"/>
          <w:sz w:val="24"/>
          <w:szCs w:val="24"/>
          <w:lang w:val="ru-RU"/>
        </w:rPr>
      </w:pPr>
      <w:r w:rsidRPr="003F5E6A">
        <w:rPr>
          <w:rFonts w:ascii="Times New Roman" w:hAnsi="Times New Roman"/>
          <w:color w:val="191919"/>
          <w:sz w:val="24"/>
          <w:szCs w:val="24"/>
          <w:lang w:val="ru-RU"/>
        </w:rPr>
        <w:t>Человек как главный предмет изображения в художественной литературе.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Русский фольклор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4080"/>
        <w:rPr>
          <w:rFonts w:ascii="Times New Roman" w:hAnsi="Times New Roman"/>
          <w:sz w:val="24"/>
          <w:szCs w:val="24"/>
          <w:lang w:val="ru-RU"/>
        </w:rPr>
      </w:pPr>
      <w:r w:rsidRPr="003F5E6A">
        <w:rPr>
          <w:rFonts w:ascii="Times New Roman" w:hAnsi="Times New Roman"/>
          <w:color w:val="191919"/>
          <w:sz w:val="24"/>
          <w:szCs w:val="24"/>
          <w:lang w:val="ru-RU"/>
        </w:rPr>
        <w:t>Устное народное творчество. Народные песни</w:t>
      </w:r>
      <w:r w:rsidRPr="003F5E6A">
        <w:rPr>
          <w:rFonts w:ascii="Times New Roman" w:hAnsi="Times New Roman"/>
          <w:b/>
          <w:bCs/>
          <w:color w:val="191919"/>
          <w:sz w:val="24"/>
          <w:szCs w:val="24"/>
          <w:lang w:val="ru-RU"/>
        </w:rPr>
        <w:t>.</w:t>
      </w:r>
      <w:r w:rsidRPr="003F5E6A">
        <w:rPr>
          <w:rFonts w:ascii="Times New Roman" w:hAnsi="Times New Roman"/>
          <w:color w:val="191919"/>
          <w:sz w:val="24"/>
          <w:szCs w:val="24"/>
          <w:lang w:val="ru-RU"/>
        </w:rPr>
        <w:t xml:space="preserve"> Лирические и исторические песни татарского народа.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Древнерусская литература</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color w:val="191919"/>
          <w:sz w:val="24"/>
          <w:szCs w:val="24"/>
          <w:lang w:val="ru-RU"/>
        </w:rPr>
        <w:t>«Житие протопопа Аввакума, им самим написанное».</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color w:val="191919"/>
          <w:sz w:val="24"/>
          <w:szCs w:val="24"/>
          <w:lang w:val="ru-RU"/>
        </w:rPr>
        <w:t>Теория литературы:</w:t>
      </w:r>
      <w:r w:rsidRPr="003F5E6A">
        <w:rPr>
          <w:rFonts w:ascii="Times New Roman" w:hAnsi="Times New Roman"/>
          <w:color w:val="191919"/>
          <w:sz w:val="24"/>
          <w:szCs w:val="24"/>
          <w:lang w:val="ru-RU"/>
        </w:rPr>
        <w:t>Житие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 xml:space="preserve">Русская литература </w:t>
      </w:r>
      <w:r>
        <w:rPr>
          <w:rFonts w:ascii="Times New Roman" w:hAnsi="Times New Roman"/>
          <w:b/>
          <w:bCs/>
          <w:color w:val="191919"/>
          <w:sz w:val="24"/>
          <w:szCs w:val="24"/>
        </w:rPr>
        <w:t>XIX</w:t>
      </w:r>
      <w:r w:rsidRPr="003F5E6A">
        <w:rPr>
          <w:rFonts w:ascii="Times New Roman" w:hAnsi="Times New Roman"/>
          <w:b/>
          <w:bCs/>
          <w:color w:val="191919"/>
          <w:sz w:val="24"/>
          <w:szCs w:val="24"/>
          <w:lang w:val="ru-RU"/>
        </w:rPr>
        <w:t xml:space="preserve"> века</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 xml:space="preserve">В.А. Жуковский </w:t>
      </w:r>
      <w:r w:rsidRPr="003F5E6A">
        <w:rPr>
          <w:rFonts w:ascii="Times New Roman" w:hAnsi="Times New Roman"/>
          <w:color w:val="191919"/>
          <w:sz w:val="24"/>
          <w:szCs w:val="24"/>
          <w:lang w:val="ru-RU"/>
        </w:rPr>
        <w:t>Баллада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«Светлана».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80"/>
        <w:rPr>
          <w:rFonts w:ascii="Times New Roman" w:hAnsi="Times New Roman"/>
          <w:sz w:val="24"/>
          <w:szCs w:val="24"/>
          <w:lang w:val="ru-RU"/>
        </w:rPr>
      </w:pPr>
      <w:r w:rsidRPr="003F5E6A">
        <w:rPr>
          <w:rFonts w:ascii="Times New Roman" w:hAnsi="Times New Roman"/>
          <w:b/>
          <w:bCs/>
          <w:color w:val="191919"/>
          <w:sz w:val="24"/>
          <w:szCs w:val="24"/>
          <w:lang w:val="ru-RU"/>
        </w:rPr>
        <w:t xml:space="preserve">Е.А.Баратынский </w:t>
      </w:r>
      <w:r w:rsidRPr="003F5E6A">
        <w:rPr>
          <w:rFonts w:ascii="Times New Roman" w:hAnsi="Times New Roman"/>
          <w:color w:val="191919"/>
          <w:sz w:val="24"/>
          <w:szCs w:val="24"/>
          <w:lang w:val="ru-RU"/>
        </w:rPr>
        <w:t>«Весна!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Как воздух чист…», «Чудный град» «Мой дар убог,</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и голос мой</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негромок..», «Муза».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620"/>
        <w:rPr>
          <w:rFonts w:ascii="Times New Roman" w:hAnsi="Times New Roman"/>
          <w:sz w:val="24"/>
          <w:szCs w:val="24"/>
          <w:lang w:val="ru-RU"/>
        </w:rPr>
      </w:pPr>
      <w:r w:rsidRPr="003F5E6A">
        <w:rPr>
          <w:rFonts w:ascii="Times New Roman" w:hAnsi="Times New Roman"/>
          <w:b/>
          <w:bCs/>
          <w:color w:val="191919"/>
          <w:sz w:val="24"/>
          <w:szCs w:val="24"/>
          <w:lang w:val="ru-RU"/>
        </w:rPr>
        <w:t xml:space="preserve">А.В.Кольцов. </w:t>
      </w:r>
      <w:r w:rsidRPr="003F5E6A">
        <w:rPr>
          <w:rFonts w:ascii="Times New Roman" w:hAnsi="Times New Roman"/>
          <w:color w:val="191919"/>
          <w:sz w:val="24"/>
          <w:szCs w:val="24"/>
          <w:lang w:val="ru-RU"/>
        </w:rPr>
        <w:t>«Песня пахаря». «Не шуми,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ты рожь…», «Русская песня». «Разлука».</w:t>
      </w:r>
      <w:r w:rsidRPr="003F5E6A">
        <w:rPr>
          <w:rFonts w:ascii="Times New Roman" w:hAnsi="Times New Roman"/>
          <w:b/>
          <w:bCs/>
          <w:color w:val="191919"/>
          <w:sz w:val="24"/>
          <w:szCs w:val="24"/>
          <w:lang w:val="ru-RU"/>
        </w:rPr>
        <w:t xml:space="preserve"> А.С.Пушкин </w:t>
      </w:r>
      <w:r w:rsidRPr="003F5E6A">
        <w:rPr>
          <w:rFonts w:ascii="Times New Roman" w:hAnsi="Times New Roman"/>
          <w:color w:val="191919"/>
          <w:sz w:val="24"/>
          <w:szCs w:val="24"/>
          <w:lang w:val="ru-RU"/>
        </w:rPr>
        <w:t>«Полтавский бой». «19</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октября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1825г». «И.И.Пущину», «Зимняя дорога»,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«Бесы».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300"/>
        <w:rPr>
          <w:rFonts w:ascii="Times New Roman" w:hAnsi="Times New Roman"/>
          <w:sz w:val="24"/>
          <w:szCs w:val="24"/>
          <w:lang w:val="ru-RU"/>
        </w:rPr>
      </w:pPr>
      <w:r w:rsidRPr="003F5E6A">
        <w:rPr>
          <w:rFonts w:ascii="Times New Roman" w:hAnsi="Times New Roman"/>
          <w:i/>
          <w:iCs/>
          <w:color w:val="191919"/>
          <w:sz w:val="24"/>
          <w:szCs w:val="24"/>
          <w:lang w:val="ru-RU"/>
        </w:rPr>
        <w:t xml:space="preserve">Теория литературы: </w:t>
      </w:r>
      <w:r w:rsidRPr="003F5E6A">
        <w:rPr>
          <w:rFonts w:ascii="Times New Roman" w:hAnsi="Times New Roman"/>
          <w:color w:val="191919"/>
          <w:sz w:val="24"/>
          <w:szCs w:val="24"/>
          <w:lang w:val="ru-RU"/>
        </w:rPr>
        <w:t>стихотворная речь,</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двусложные размеры стиха.</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Роман</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«Дубровский»</w:t>
      </w:r>
      <w:r w:rsidRPr="003F5E6A">
        <w:rPr>
          <w:rFonts w:ascii="Times New Roman" w:hAnsi="Times New Roman"/>
          <w:i/>
          <w:iCs/>
          <w:color w:val="191919"/>
          <w:sz w:val="24"/>
          <w:szCs w:val="24"/>
          <w:lang w:val="ru-RU"/>
        </w:rPr>
        <w:t xml:space="preserve"> </w:t>
      </w:r>
      <w:r w:rsidRPr="003F5E6A">
        <w:rPr>
          <w:rFonts w:ascii="Times New Roman" w:hAnsi="Times New Roman"/>
          <w:b/>
          <w:bCs/>
          <w:color w:val="191919"/>
          <w:sz w:val="24"/>
          <w:szCs w:val="24"/>
          <w:lang w:val="ru-RU"/>
        </w:rPr>
        <w:t xml:space="preserve">М.Ю.Лермонтов </w:t>
      </w:r>
      <w:r w:rsidRPr="003F5E6A">
        <w:rPr>
          <w:rFonts w:ascii="Times New Roman" w:hAnsi="Times New Roman"/>
          <w:color w:val="191919"/>
          <w:sz w:val="24"/>
          <w:szCs w:val="24"/>
          <w:lang w:val="ru-RU"/>
        </w:rPr>
        <w:t>«Парус». «Желанье» («Отворите мне темницу..»</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Теория литературы:</w:t>
      </w:r>
      <w:r w:rsidRPr="003F5E6A">
        <w:rPr>
          <w:rFonts w:ascii="Times New Roman" w:hAnsi="Times New Roman"/>
          <w:color w:val="191919"/>
          <w:sz w:val="24"/>
          <w:szCs w:val="24"/>
          <w:lang w:val="ru-RU"/>
        </w:rPr>
        <w:t>трехсложные размеры стиха.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220"/>
        <w:rPr>
          <w:rFonts w:ascii="Times New Roman" w:hAnsi="Times New Roman"/>
          <w:sz w:val="24"/>
          <w:szCs w:val="24"/>
          <w:lang w:val="ru-RU"/>
        </w:rPr>
      </w:pPr>
      <w:r w:rsidRPr="003F5E6A">
        <w:rPr>
          <w:rFonts w:ascii="Times New Roman" w:hAnsi="Times New Roman"/>
          <w:color w:val="191919"/>
          <w:sz w:val="24"/>
          <w:szCs w:val="24"/>
          <w:lang w:val="ru-RU"/>
        </w:rPr>
        <w:t>Поэма «Песня про царя Ивана Васильевича, молодого опричника и удалого купца Калашникова».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 xml:space="preserve">Н.В.Гоголь </w:t>
      </w:r>
      <w:r w:rsidRPr="003F5E6A">
        <w:rPr>
          <w:rFonts w:ascii="Times New Roman" w:hAnsi="Times New Roman"/>
          <w:color w:val="191919"/>
          <w:sz w:val="24"/>
          <w:szCs w:val="24"/>
          <w:lang w:val="ru-RU"/>
        </w:rPr>
        <w:t>«Тарас Бульба».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color w:val="191919"/>
          <w:sz w:val="24"/>
          <w:szCs w:val="24"/>
          <w:lang w:val="ru-RU"/>
        </w:rPr>
        <w:t>Теория литературы:</w:t>
      </w:r>
      <w:r w:rsidRPr="003F5E6A">
        <w:rPr>
          <w:rFonts w:ascii="Times New Roman" w:hAnsi="Times New Roman"/>
          <w:color w:val="191919"/>
          <w:sz w:val="24"/>
          <w:szCs w:val="24"/>
          <w:lang w:val="ru-RU"/>
        </w:rPr>
        <w:t>Понятие о повести.</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Роль детали в раскрытии характера</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0" w:lineRule="auto"/>
        <w:ind w:left="7" w:right="4040"/>
        <w:rPr>
          <w:rFonts w:ascii="Times New Roman" w:hAnsi="Times New Roman"/>
          <w:sz w:val="24"/>
          <w:szCs w:val="24"/>
          <w:lang w:val="ru-RU"/>
        </w:rPr>
      </w:pPr>
      <w:r w:rsidRPr="003F5E6A">
        <w:rPr>
          <w:rFonts w:ascii="Times New Roman" w:hAnsi="Times New Roman"/>
          <w:b/>
          <w:bCs/>
          <w:color w:val="191919"/>
          <w:sz w:val="23"/>
          <w:szCs w:val="23"/>
          <w:lang w:val="ru-RU"/>
        </w:rPr>
        <w:t xml:space="preserve">Русские поэты </w:t>
      </w:r>
      <w:r>
        <w:rPr>
          <w:rFonts w:ascii="Times New Roman" w:hAnsi="Times New Roman"/>
          <w:b/>
          <w:bCs/>
          <w:color w:val="191919"/>
          <w:sz w:val="23"/>
          <w:szCs w:val="23"/>
        </w:rPr>
        <w:t>XIX</w:t>
      </w:r>
      <w:r w:rsidRPr="003F5E6A">
        <w:rPr>
          <w:rFonts w:ascii="Times New Roman" w:hAnsi="Times New Roman"/>
          <w:b/>
          <w:bCs/>
          <w:color w:val="191919"/>
          <w:sz w:val="23"/>
          <w:szCs w:val="23"/>
          <w:lang w:val="ru-RU"/>
        </w:rPr>
        <w:t xml:space="preserve"> века о родной природе Ф.И.Тютчев </w:t>
      </w:r>
      <w:r w:rsidRPr="003F5E6A">
        <w:rPr>
          <w:rFonts w:ascii="Times New Roman" w:hAnsi="Times New Roman"/>
          <w:color w:val="191919"/>
          <w:sz w:val="23"/>
          <w:szCs w:val="23"/>
          <w:lang w:val="ru-RU"/>
        </w:rPr>
        <w:t>«Весенние воды», «В небе тают облака».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ight="100"/>
        <w:rPr>
          <w:rFonts w:ascii="Times New Roman" w:hAnsi="Times New Roman"/>
          <w:sz w:val="24"/>
          <w:szCs w:val="24"/>
          <w:lang w:val="ru-RU"/>
        </w:rPr>
      </w:pPr>
      <w:r w:rsidRPr="003F5E6A">
        <w:rPr>
          <w:rFonts w:ascii="Times New Roman" w:hAnsi="Times New Roman"/>
          <w:b/>
          <w:bCs/>
          <w:color w:val="191919"/>
          <w:sz w:val="24"/>
          <w:szCs w:val="24"/>
          <w:lang w:val="ru-RU"/>
        </w:rPr>
        <w:t xml:space="preserve">А.Н.Майков </w:t>
      </w:r>
      <w:r w:rsidRPr="003F5E6A">
        <w:rPr>
          <w:rFonts w:ascii="Times New Roman" w:hAnsi="Times New Roman"/>
          <w:color w:val="191919"/>
          <w:sz w:val="24"/>
          <w:szCs w:val="24"/>
          <w:lang w:val="ru-RU"/>
        </w:rPr>
        <w:t>«Боже мой!</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Вчера ненастье..», «Поле зыблется цветами»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А.К.Толстой. «Звонче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 xml:space="preserve">жаворонка пенье…». «То было раннею весной…» </w:t>
      </w:r>
      <w:r w:rsidRPr="003F5E6A">
        <w:rPr>
          <w:rFonts w:ascii="Times New Roman" w:hAnsi="Times New Roman"/>
          <w:b/>
          <w:bCs/>
          <w:color w:val="191919"/>
          <w:sz w:val="24"/>
          <w:szCs w:val="24"/>
          <w:lang w:val="ru-RU"/>
        </w:rPr>
        <w:t xml:space="preserve">А.А.Фет </w:t>
      </w:r>
      <w:r w:rsidRPr="003F5E6A">
        <w:rPr>
          <w:rFonts w:ascii="Times New Roman" w:hAnsi="Times New Roman"/>
          <w:color w:val="191919"/>
          <w:sz w:val="24"/>
          <w:szCs w:val="24"/>
          <w:lang w:val="ru-RU"/>
        </w:rPr>
        <w:t>«Ель рукавом мне тропинку зависила...», «Это утро.</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Радость эта…», «Заря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прощается с землѐю...».</w:t>
      </w: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0" w:lineRule="auto"/>
        <w:ind w:left="7" w:right="5120"/>
        <w:rPr>
          <w:rFonts w:ascii="Times New Roman" w:hAnsi="Times New Roman"/>
          <w:sz w:val="24"/>
          <w:szCs w:val="24"/>
          <w:lang w:val="ru-RU"/>
        </w:rPr>
      </w:pPr>
      <w:r w:rsidRPr="003F5E6A">
        <w:rPr>
          <w:rFonts w:ascii="Times New Roman" w:hAnsi="Times New Roman"/>
          <w:b/>
          <w:bCs/>
          <w:color w:val="191919"/>
          <w:sz w:val="23"/>
          <w:szCs w:val="23"/>
          <w:lang w:val="ru-RU"/>
        </w:rPr>
        <w:t xml:space="preserve">Русская литература </w:t>
      </w:r>
      <w:r>
        <w:rPr>
          <w:rFonts w:ascii="Times New Roman" w:hAnsi="Times New Roman"/>
          <w:b/>
          <w:bCs/>
          <w:color w:val="191919"/>
          <w:sz w:val="23"/>
          <w:szCs w:val="23"/>
        </w:rPr>
        <w:t>XX</w:t>
      </w:r>
      <w:r w:rsidRPr="003F5E6A">
        <w:rPr>
          <w:rFonts w:ascii="Times New Roman" w:hAnsi="Times New Roman"/>
          <w:b/>
          <w:bCs/>
          <w:color w:val="191919"/>
          <w:sz w:val="23"/>
          <w:szCs w:val="23"/>
          <w:lang w:val="ru-RU"/>
        </w:rPr>
        <w:t>века И.С.Тургенев</w:t>
      </w:r>
      <w:r w:rsidRPr="003F5E6A">
        <w:rPr>
          <w:rFonts w:ascii="Times New Roman" w:hAnsi="Times New Roman"/>
          <w:color w:val="191919"/>
          <w:sz w:val="23"/>
          <w:szCs w:val="23"/>
          <w:lang w:val="ru-RU"/>
        </w:rPr>
        <w:t>«Хорь и Калиныч». «Бирюк».</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400"/>
        <w:rPr>
          <w:rFonts w:ascii="Times New Roman" w:hAnsi="Times New Roman"/>
          <w:sz w:val="24"/>
          <w:szCs w:val="24"/>
          <w:lang w:val="ru-RU"/>
        </w:rPr>
      </w:pPr>
      <w:r w:rsidRPr="003F5E6A">
        <w:rPr>
          <w:rFonts w:ascii="Times New Roman" w:hAnsi="Times New Roman"/>
          <w:color w:val="191919"/>
          <w:sz w:val="24"/>
          <w:szCs w:val="24"/>
          <w:lang w:val="ru-RU"/>
        </w:rPr>
        <w:t xml:space="preserve">Стихотворения в прозе. «Русский язык», «Близнецы», «Два богача», «Воробей». </w:t>
      </w:r>
      <w:r w:rsidRPr="003F5E6A">
        <w:rPr>
          <w:rFonts w:ascii="Times New Roman" w:hAnsi="Times New Roman"/>
          <w:i/>
          <w:iCs/>
          <w:color w:val="191919"/>
          <w:sz w:val="24"/>
          <w:szCs w:val="24"/>
          <w:lang w:val="ru-RU"/>
        </w:rPr>
        <w:t>Теория литературы</w:t>
      </w:r>
      <w:r w:rsidRPr="003F5E6A">
        <w:rPr>
          <w:rFonts w:ascii="Times New Roman" w:hAnsi="Times New Roman"/>
          <w:color w:val="191919"/>
          <w:sz w:val="24"/>
          <w:szCs w:val="24"/>
          <w:lang w:val="ru-RU"/>
        </w:rPr>
        <w:t>:</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Композиция художественного произведения</w:t>
      </w:r>
      <w:r w:rsidRPr="003F5E6A">
        <w:rPr>
          <w:rFonts w:ascii="Times New Roman" w:hAnsi="Times New Roman"/>
          <w:i/>
          <w:iCs/>
          <w:color w:val="191919"/>
          <w:sz w:val="24"/>
          <w:szCs w:val="24"/>
          <w:lang w:val="ru-RU"/>
        </w:rPr>
        <w:t xml:space="preserve"> </w:t>
      </w:r>
      <w:r w:rsidRPr="003F5E6A">
        <w:rPr>
          <w:rFonts w:ascii="Times New Roman" w:hAnsi="Times New Roman"/>
          <w:b/>
          <w:bCs/>
          <w:color w:val="191919"/>
          <w:sz w:val="24"/>
          <w:szCs w:val="24"/>
          <w:lang w:val="ru-RU"/>
        </w:rPr>
        <w:t xml:space="preserve">Н.А.Некрасов </w:t>
      </w:r>
      <w:r w:rsidRPr="003F5E6A">
        <w:rPr>
          <w:rFonts w:ascii="Times New Roman" w:hAnsi="Times New Roman"/>
          <w:color w:val="191919"/>
          <w:sz w:val="24"/>
          <w:szCs w:val="24"/>
          <w:lang w:val="ru-RU"/>
        </w:rPr>
        <w:t>«Размышления у парадного подъезда»,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Железная дорога».</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bookmarkStart w:id="82" w:name="page165"/>
      <w:bookmarkEnd w:id="82"/>
      <w:r w:rsidRPr="003F5E6A">
        <w:rPr>
          <w:rFonts w:ascii="Times New Roman" w:hAnsi="Times New Roman"/>
          <w:i/>
          <w:iCs/>
          <w:color w:val="191919"/>
          <w:sz w:val="24"/>
          <w:szCs w:val="24"/>
          <w:lang w:val="ru-RU"/>
        </w:rPr>
        <w:lastRenderedPageBreak/>
        <w:t>Теория литературы</w:t>
      </w:r>
      <w:r w:rsidRPr="003F5E6A">
        <w:rPr>
          <w:rFonts w:ascii="Times New Roman" w:hAnsi="Times New Roman"/>
          <w:color w:val="191919"/>
          <w:sz w:val="24"/>
          <w:szCs w:val="24"/>
          <w:lang w:val="ru-RU"/>
        </w:rPr>
        <w:t>:</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Антитеза</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Н.С.Лесков </w:t>
      </w:r>
      <w:r w:rsidRPr="003F5E6A">
        <w:rPr>
          <w:rFonts w:ascii="Times New Roman" w:hAnsi="Times New Roman"/>
          <w:color w:val="191919"/>
          <w:sz w:val="24"/>
          <w:szCs w:val="24"/>
          <w:lang w:val="ru-RU"/>
        </w:rPr>
        <w:t>«Человек на часах».</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М.Е.Салтыков-Щедрин. </w:t>
      </w:r>
      <w:r w:rsidRPr="003F5E6A">
        <w:rPr>
          <w:rFonts w:ascii="Times New Roman" w:hAnsi="Times New Roman"/>
          <w:color w:val="191919"/>
          <w:sz w:val="24"/>
          <w:szCs w:val="24"/>
          <w:lang w:val="ru-RU"/>
        </w:rPr>
        <w:t>«Повесть о том,</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как один мужик двух генералов прокормил».Сказка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«Дикий помещик».</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80"/>
        <w:rPr>
          <w:rFonts w:ascii="Times New Roman" w:hAnsi="Times New Roman"/>
          <w:sz w:val="24"/>
          <w:szCs w:val="24"/>
          <w:lang w:val="ru-RU"/>
        </w:rPr>
      </w:pPr>
      <w:r w:rsidRPr="003F5E6A">
        <w:rPr>
          <w:rFonts w:ascii="Times New Roman" w:hAnsi="Times New Roman"/>
          <w:i/>
          <w:iCs/>
          <w:color w:val="191919"/>
          <w:sz w:val="24"/>
          <w:szCs w:val="24"/>
          <w:lang w:val="ru-RU"/>
        </w:rPr>
        <w:t>Теория литературы</w:t>
      </w:r>
      <w:r w:rsidRPr="003F5E6A">
        <w:rPr>
          <w:rFonts w:ascii="Times New Roman" w:hAnsi="Times New Roman"/>
          <w:color w:val="191919"/>
          <w:sz w:val="24"/>
          <w:szCs w:val="24"/>
          <w:lang w:val="ru-RU"/>
        </w:rPr>
        <w:t>:</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Антитеза.</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Эзопов язык.</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Аллегория,</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фантастика,</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фольклорные мотивы в</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сказках.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5640"/>
        <w:rPr>
          <w:rFonts w:ascii="Times New Roman" w:hAnsi="Times New Roman"/>
          <w:sz w:val="24"/>
          <w:szCs w:val="24"/>
          <w:lang w:val="ru-RU"/>
        </w:rPr>
      </w:pPr>
      <w:r w:rsidRPr="003F5E6A">
        <w:rPr>
          <w:rFonts w:ascii="Times New Roman" w:hAnsi="Times New Roman"/>
          <w:b/>
          <w:bCs/>
          <w:color w:val="191919"/>
          <w:sz w:val="23"/>
          <w:szCs w:val="23"/>
          <w:lang w:val="ru-RU"/>
        </w:rPr>
        <w:t xml:space="preserve">Л.Н.Толстой </w:t>
      </w:r>
      <w:r w:rsidRPr="003F5E6A">
        <w:rPr>
          <w:rFonts w:ascii="Times New Roman" w:hAnsi="Times New Roman"/>
          <w:color w:val="191919"/>
          <w:sz w:val="23"/>
          <w:szCs w:val="23"/>
          <w:lang w:val="ru-RU"/>
        </w:rPr>
        <w:t>.«Детство».гл. «Классы».</w:t>
      </w:r>
      <w:r w:rsidRPr="003F5E6A">
        <w:rPr>
          <w:rFonts w:ascii="Times New Roman" w:hAnsi="Times New Roman"/>
          <w:b/>
          <w:bCs/>
          <w:color w:val="191919"/>
          <w:sz w:val="23"/>
          <w:szCs w:val="23"/>
          <w:lang w:val="ru-RU"/>
        </w:rPr>
        <w:t xml:space="preserve"> А.Н.Чехов. </w:t>
      </w:r>
      <w:r w:rsidRPr="003F5E6A">
        <w:rPr>
          <w:rFonts w:ascii="Times New Roman" w:hAnsi="Times New Roman"/>
          <w:color w:val="191919"/>
          <w:sz w:val="23"/>
          <w:szCs w:val="23"/>
          <w:lang w:val="ru-RU"/>
        </w:rPr>
        <w:t>«Хамелеон». «Тоска».</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color w:val="191919"/>
          <w:sz w:val="24"/>
          <w:szCs w:val="24"/>
          <w:lang w:val="ru-RU"/>
        </w:rPr>
        <w:t xml:space="preserve">Теория литературы: </w:t>
      </w:r>
      <w:r w:rsidRPr="003F5E6A">
        <w:rPr>
          <w:rFonts w:ascii="Times New Roman" w:hAnsi="Times New Roman"/>
          <w:color w:val="191919"/>
          <w:sz w:val="24"/>
          <w:szCs w:val="24"/>
          <w:lang w:val="ru-RU"/>
        </w:rPr>
        <w:t>Юмор и сатира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40"/>
        <w:rPr>
          <w:rFonts w:ascii="Times New Roman" w:hAnsi="Times New Roman"/>
          <w:sz w:val="24"/>
          <w:szCs w:val="24"/>
          <w:lang w:val="ru-RU"/>
        </w:rPr>
      </w:pPr>
      <w:r w:rsidRPr="003F5E6A">
        <w:rPr>
          <w:rFonts w:ascii="Times New Roman" w:hAnsi="Times New Roman"/>
          <w:b/>
          <w:bCs/>
          <w:color w:val="191919"/>
          <w:sz w:val="24"/>
          <w:szCs w:val="24"/>
          <w:lang w:val="ru-RU"/>
        </w:rPr>
        <w:t xml:space="preserve">А.А.Ахматова. </w:t>
      </w:r>
      <w:r w:rsidRPr="003F5E6A">
        <w:rPr>
          <w:rFonts w:ascii="Times New Roman" w:hAnsi="Times New Roman"/>
          <w:color w:val="191919"/>
          <w:sz w:val="24"/>
          <w:szCs w:val="24"/>
          <w:lang w:val="ru-RU"/>
        </w:rPr>
        <w:t>Лирика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«Я научилась просто,</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мудро жить..» «Сероглазый король» «Сжала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руки под темной вуалью…»</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А.А. Блок </w:t>
      </w:r>
      <w:r w:rsidRPr="003F5E6A">
        <w:rPr>
          <w:rFonts w:ascii="Times New Roman" w:hAnsi="Times New Roman"/>
          <w:color w:val="191919"/>
          <w:sz w:val="24"/>
          <w:szCs w:val="24"/>
          <w:lang w:val="ru-RU"/>
        </w:rPr>
        <w:t>«Русь».</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40"/>
        <w:rPr>
          <w:rFonts w:ascii="Times New Roman" w:hAnsi="Times New Roman"/>
          <w:sz w:val="24"/>
          <w:szCs w:val="24"/>
          <w:lang w:val="ru-RU"/>
        </w:rPr>
      </w:pPr>
      <w:r w:rsidRPr="003F5E6A">
        <w:rPr>
          <w:rFonts w:ascii="Times New Roman" w:hAnsi="Times New Roman"/>
          <w:b/>
          <w:bCs/>
          <w:color w:val="191919"/>
          <w:sz w:val="24"/>
          <w:szCs w:val="24"/>
          <w:lang w:val="ru-RU"/>
        </w:rPr>
        <w:t xml:space="preserve">С.А.Есенин. </w:t>
      </w:r>
      <w:r w:rsidRPr="003F5E6A">
        <w:rPr>
          <w:rFonts w:ascii="Times New Roman" w:hAnsi="Times New Roman"/>
          <w:color w:val="191919"/>
          <w:sz w:val="24"/>
          <w:szCs w:val="24"/>
          <w:lang w:val="ru-RU"/>
        </w:rPr>
        <w:t>«Задремали звезды золотые..». «Мелколесье.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Степь и дали..»</w:t>
      </w:r>
      <w:r w:rsidRPr="003F5E6A">
        <w:rPr>
          <w:rFonts w:ascii="Times New Roman" w:hAnsi="Times New Roman"/>
          <w:b/>
          <w:bCs/>
          <w:color w:val="191919"/>
          <w:sz w:val="24"/>
          <w:szCs w:val="24"/>
          <w:lang w:val="ru-RU"/>
        </w:rPr>
        <w:t xml:space="preserve"> В.М. Гаршин. </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«Красный цветок</w:t>
      </w:r>
      <w:r w:rsidRPr="003F5E6A">
        <w:rPr>
          <w:rFonts w:ascii="Times New Roman" w:hAnsi="Times New Roman"/>
          <w:b/>
          <w:bCs/>
          <w:color w:val="191919"/>
          <w:sz w:val="24"/>
          <w:szCs w:val="24"/>
          <w:lang w:val="ru-RU"/>
        </w:rPr>
        <w:t xml:space="preserve"> К.Д.Бальмонт. </w:t>
      </w:r>
      <w:r w:rsidRPr="003F5E6A">
        <w:rPr>
          <w:rFonts w:ascii="Times New Roman" w:hAnsi="Times New Roman"/>
          <w:color w:val="191919"/>
          <w:sz w:val="24"/>
          <w:szCs w:val="24"/>
          <w:lang w:val="ru-RU"/>
        </w:rPr>
        <w:t>«Я в этот мир пришел,</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чтоб видеть солнце…».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580"/>
        <w:rPr>
          <w:rFonts w:ascii="Times New Roman" w:hAnsi="Times New Roman"/>
          <w:sz w:val="24"/>
          <w:szCs w:val="24"/>
          <w:lang w:val="ru-RU"/>
        </w:rPr>
      </w:pPr>
      <w:r w:rsidRPr="003F5E6A">
        <w:rPr>
          <w:rFonts w:ascii="Times New Roman" w:hAnsi="Times New Roman"/>
          <w:b/>
          <w:bCs/>
          <w:color w:val="191919"/>
          <w:sz w:val="24"/>
          <w:szCs w:val="24"/>
          <w:lang w:val="ru-RU"/>
        </w:rPr>
        <w:t xml:space="preserve">В.В.Маяковский. </w:t>
      </w:r>
      <w:r w:rsidRPr="003F5E6A">
        <w:rPr>
          <w:rFonts w:ascii="Times New Roman" w:hAnsi="Times New Roman"/>
          <w:color w:val="191919"/>
          <w:sz w:val="24"/>
          <w:szCs w:val="24"/>
          <w:lang w:val="ru-RU"/>
        </w:rPr>
        <w:t>«Необычайное происшествие,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бывшее с Владимиром Маяковским на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даче».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180"/>
        <w:rPr>
          <w:rFonts w:ascii="Times New Roman" w:hAnsi="Times New Roman"/>
          <w:sz w:val="24"/>
          <w:szCs w:val="24"/>
          <w:lang w:val="ru-RU"/>
        </w:rPr>
      </w:pPr>
      <w:r w:rsidRPr="003F5E6A">
        <w:rPr>
          <w:rFonts w:ascii="Times New Roman" w:hAnsi="Times New Roman"/>
          <w:b/>
          <w:bCs/>
          <w:color w:val="191919"/>
          <w:sz w:val="24"/>
          <w:szCs w:val="24"/>
          <w:lang w:val="ru-RU"/>
        </w:rPr>
        <w:t xml:space="preserve">И.А.Бунин. </w:t>
      </w:r>
      <w:r w:rsidRPr="003F5E6A">
        <w:rPr>
          <w:rFonts w:ascii="Times New Roman" w:hAnsi="Times New Roman"/>
          <w:color w:val="191919"/>
          <w:sz w:val="24"/>
          <w:szCs w:val="24"/>
          <w:lang w:val="ru-RU"/>
        </w:rPr>
        <w:t>«Густой зеленый ельник у дороги…», «Бушует полая вода».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«Листопад»(отрывок) . Рассказ «Цифры».</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Б.Л.Пастернак. </w:t>
      </w:r>
      <w:r w:rsidRPr="003F5E6A">
        <w:rPr>
          <w:rFonts w:ascii="Times New Roman" w:hAnsi="Times New Roman"/>
          <w:color w:val="191919"/>
          <w:sz w:val="24"/>
          <w:szCs w:val="24"/>
          <w:lang w:val="ru-RU"/>
        </w:rPr>
        <w:t>«Иней», «Март».</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80"/>
        <w:rPr>
          <w:rFonts w:ascii="Times New Roman" w:hAnsi="Times New Roman"/>
          <w:sz w:val="24"/>
          <w:szCs w:val="24"/>
          <w:lang w:val="ru-RU"/>
        </w:rPr>
      </w:pPr>
      <w:r w:rsidRPr="003F5E6A">
        <w:rPr>
          <w:rFonts w:ascii="Times New Roman" w:hAnsi="Times New Roman"/>
          <w:b/>
          <w:bCs/>
          <w:color w:val="191919"/>
          <w:sz w:val="24"/>
          <w:szCs w:val="24"/>
          <w:lang w:val="ru-RU"/>
        </w:rPr>
        <w:t>А.П.Платонов.</w:t>
      </w:r>
      <w:r w:rsidRPr="003F5E6A">
        <w:rPr>
          <w:rFonts w:ascii="Times New Roman" w:hAnsi="Times New Roman"/>
          <w:color w:val="191919"/>
          <w:sz w:val="24"/>
          <w:szCs w:val="24"/>
          <w:lang w:val="ru-RU"/>
        </w:rPr>
        <w:t>«В прекрасном и яростном мире».«Неизвестный цветок».</w:t>
      </w:r>
      <w:r w:rsidRPr="003F5E6A">
        <w:rPr>
          <w:rFonts w:ascii="Times New Roman" w:hAnsi="Times New Roman"/>
          <w:b/>
          <w:bCs/>
          <w:color w:val="191919"/>
          <w:sz w:val="24"/>
          <w:szCs w:val="24"/>
          <w:lang w:val="ru-RU"/>
        </w:rPr>
        <w:t xml:space="preserve"> К.Г.Паустовский. </w:t>
      </w:r>
      <w:r w:rsidRPr="003F5E6A">
        <w:rPr>
          <w:rFonts w:ascii="Times New Roman" w:hAnsi="Times New Roman"/>
          <w:color w:val="191919"/>
          <w:sz w:val="24"/>
          <w:szCs w:val="24"/>
          <w:lang w:val="ru-RU"/>
        </w:rPr>
        <w:t>«Стекольный мастер».</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А.С.Грин. </w:t>
      </w:r>
      <w:r w:rsidRPr="003F5E6A">
        <w:rPr>
          <w:rFonts w:ascii="Times New Roman" w:hAnsi="Times New Roman"/>
          <w:color w:val="191919"/>
          <w:sz w:val="24"/>
          <w:szCs w:val="24"/>
          <w:lang w:val="ru-RU"/>
        </w:rPr>
        <w:t>«Алые паруса».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00"/>
        <w:rPr>
          <w:rFonts w:ascii="Times New Roman" w:hAnsi="Times New Roman"/>
          <w:sz w:val="24"/>
          <w:szCs w:val="24"/>
          <w:lang w:val="ru-RU"/>
        </w:rPr>
      </w:pPr>
      <w:r w:rsidRPr="003F5E6A">
        <w:rPr>
          <w:rFonts w:ascii="Times New Roman" w:hAnsi="Times New Roman"/>
          <w:i/>
          <w:iCs/>
          <w:color w:val="191919"/>
          <w:sz w:val="24"/>
          <w:szCs w:val="24"/>
          <w:lang w:val="ru-RU"/>
        </w:rPr>
        <w:t>Теория литературы</w:t>
      </w:r>
      <w:r w:rsidRPr="003F5E6A">
        <w:rPr>
          <w:rFonts w:ascii="Times New Roman" w:hAnsi="Times New Roman"/>
          <w:color w:val="191919"/>
          <w:sz w:val="24"/>
          <w:szCs w:val="24"/>
          <w:lang w:val="ru-RU"/>
        </w:rPr>
        <w:t>:</w:t>
      </w:r>
      <w:r w:rsidRPr="003F5E6A">
        <w:rPr>
          <w:rFonts w:ascii="Times New Roman" w:hAnsi="Times New Roman"/>
          <w:i/>
          <w:iCs/>
          <w:color w:val="191919"/>
          <w:sz w:val="24"/>
          <w:szCs w:val="24"/>
          <w:lang w:val="ru-RU"/>
        </w:rPr>
        <w:t xml:space="preserve"> </w:t>
      </w:r>
      <w:r w:rsidRPr="003F5E6A">
        <w:rPr>
          <w:rFonts w:ascii="Times New Roman" w:hAnsi="Times New Roman"/>
          <w:color w:val="191919"/>
          <w:sz w:val="24"/>
          <w:szCs w:val="24"/>
          <w:lang w:val="ru-RU"/>
        </w:rPr>
        <w:t>Развитие понятия о герое литературного произведения</w:t>
      </w:r>
      <w:r w:rsidRPr="003F5E6A">
        <w:rPr>
          <w:rFonts w:ascii="Times New Roman" w:hAnsi="Times New Roman"/>
          <w:i/>
          <w:iCs/>
          <w:color w:val="191919"/>
          <w:sz w:val="24"/>
          <w:szCs w:val="24"/>
          <w:lang w:val="ru-RU"/>
        </w:rPr>
        <w:t xml:space="preserve"> </w:t>
      </w:r>
      <w:r w:rsidRPr="003F5E6A">
        <w:rPr>
          <w:rFonts w:ascii="Times New Roman" w:hAnsi="Times New Roman"/>
          <w:b/>
          <w:bCs/>
          <w:color w:val="191919"/>
          <w:sz w:val="24"/>
          <w:szCs w:val="24"/>
          <w:lang w:val="ru-RU"/>
        </w:rPr>
        <w:t>А.Т.Твардовский</w:t>
      </w:r>
      <w:r w:rsidRPr="003F5E6A">
        <w:rPr>
          <w:rFonts w:ascii="Times New Roman" w:hAnsi="Times New Roman"/>
          <w:color w:val="191919"/>
          <w:sz w:val="24"/>
          <w:szCs w:val="24"/>
          <w:lang w:val="ru-RU"/>
        </w:rPr>
        <w:t>. «Есть обрыв,</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где 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играя..», «Спасибо.</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Моя родная!», «Памяти матери».</w:t>
      </w:r>
      <w:r w:rsidRPr="003F5E6A">
        <w:rPr>
          <w:rFonts w:ascii="Times New Roman" w:hAnsi="Times New Roman"/>
          <w:b/>
          <w:bCs/>
          <w:color w:val="191919"/>
          <w:sz w:val="24"/>
          <w:szCs w:val="24"/>
          <w:lang w:val="ru-RU"/>
        </w:rPr>
        <w:t xml:space="preserve"> Н.А.Заболоцкий. </w:t>
      </w:r>
      <w:r w:rsidRPr="003F5E6A">
        <w:rPr>
          <w:rFonts w:ascii="Times New Roman" w:hAnsi="Times New Roman"/>
          <w:color w:val="191919"/>
          <w:sz w:val="24"/>
          <w:szCs w:val="24"/>
          <w:lang w:val="ru-RU"/>
        </w:rPr>
        <w:t>«Уступи мне,скворец,</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уголок», «Еще заря не встала надсадом…», «Я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воспитан природой суровой…», «Журавли»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Ю. П.Казаков. </w:t>
      </w:r>
      <w:r w:rsidRPr="003F5E6A">
        <w:rPr>
          <w:rFonts w:ascii="Times New Roman" w:hAnsi="Times New Roman"/>
          <w:color w:val="191919"/>
          <w:sz w:val="24"/>
          <w:szCs w:val="24"/>
          <w:lang w:val="ru-RU"/>
        </w:rPr>
        <w:t>«Тихое утро».</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5080"/>
        <w:rPr>
          <w:rFonts w:ascii="Times New Roman" w:hAnsi="Times New Roman"/>
          <w:sz w:val="24"/>
          <w:szCs w:val="24"/>
          <w:lang w:val="ru-RU"/>
        </w:rPr>
      </w:pPr>
      <w:r w:rsidRPr="003F5E6A">
        <w:rPr>
          <w:rFonts w:ascii="Times New Roman" w:hAnsi="Times New Roman"/>
          <w:b/>
          <w:bCs/>
          <w:color w:val="191919"/>
          <w:sz w:val="23"/>
          <w:szCs w:val="23"/>
          <w:lang w:val="ru-RU"/>
        </w:rPr>
        <w:t>В.М.Шукшин</w:t>
      </w:r>
      <w:r w:rsidRPr="003F5E6A">
        <w:rPr>
          <w:rFonts w:ascii="Times New Roman" w:hAnsi="Times New Roman"/>
          <w:color w:val="191919"/>
          <w:sz w:val="23"/>
          <w:szCs w:val="23"/>
          <w:lang w:val="ru-RU"/>
        </w:rPr>
        <w:t>.</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Рассказы</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«Срезал»</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и другие.</w:t>
      </w:r>
      <w:r w:rsidRPr="003F5E6A">
        <w:rPr>
          <w:rFonts w:ascii="Times New Roman" w:hAnsi="Times New Roman"/>
          <w:b/>
          <w:bCs/>
          <w:color w:val="191919"/>
          <w:sz w:val="23"/>
          <w:szCs w:val="23"/>
          <w:lang w:val="ru-RU"/>
        </w:rPr>
        <w:t xml:space="preserve"> Е.И.Носов </w:t>
      </w:r>
      <w:r w:rsidRPr="003F5E6A">
        <w:rPr>
          <w:rFonts w:ascii="Times New Roman" w:hAnsi="Times New Roman"/>
          <w:color w:val="191919"/>
          <w:sz w:val="23"/>
          <w:szCs w:val="23"/>
          <w:lang w:val="ru-RU"/>
        </w:rPr>
        <w:t>«Кукла», «Живое,</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пламя».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b/>
          <w:bCs/>
          <w:color w:val="191919"/>
          <w:sz w:val="24"/>
          <w:szCs w:val="24"/>
          <w:lang w:val="ru-RU"/>
        </w:rPr>
        <w:t>Н.М.Рубцов</w:t>
      </w:r>
      <w:r w:rsidRPr="003F5E6A">
        <w:rPr>
          <w:rFonts w:ascii="Times New Roman" w:hAnsi="Times New Roman"/>
          <w:color w:val="191919"/>
          <w:sz w:val="24"/>
          <w:szCs w:val="24"/>
          <w:lang w:val="ru-RU"/>
        </w:rPr>
        <w:t>. «В минуты музыки», «Звезда полей», «Деревенские ночи», «Тихая моя Родина».</w:t>
      </w:r>
      <w:r w:rsidRPr="003F5E6A">
        <w:rPr>
          <w:rFonts w:ascii="Times New Roman" w:hAnsi="Times New Roman"/>
          <w:b/>
          <w:bCs/>
          <w:color w:val="191919"/>
          <w:sz w:val="24"/>
          <w:szCs w:val="24"/>
          <w:lang w:val="ru-RU"/>
        </w:rPr>
        <w:t xml:space="preserve"> В.П.Астафьев. </w:t>
      </w:r>
      <w:r w:rsidRPr="003F5E6A">
        <w:rPr>
          <w:rFonts w:ascii="Times New Roman" w:hAnsi="Times New Roman"/>
          <w:color w:val="191919"/>
          <w:sz w:val="24"/>
          <w:szCs w:val="24"/>
          <w:lang w:val="ru-RU"/>
        </w:rPr>
        <w:t>«Конь с розовой гривой»</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right="6600"/>
        <w:rPr>
          <w:rFonts w:ascii="Times New Roman" w:hAnsi="Times New Roman"/>
          <w:sz w:val="24"/>
          <w:szCs w:val="24"/>
          <w:lang w:val="ru-RU"/>
        </w:rPr>
      </w:pPr>
      <w:r w:rsidRPr="003F5E6A">
        <w:rPr>
          <w:rFonts w:ascii="Times New Roman" w:hAnsi="Times New Roman"/>
          <w:b/>
          <w:bCs/>
          <w:color w:val="191919"/>
          <w:sz w:val="24"/>
          <w:szCs w:val="24"/>
          <w:lang w:val="ru-RU"/>
        </w:rPr>
        <w:t>Литература народов России Мустай Карим</w:t>
      </w:r>
    </w:p>
    <w:p w:rsidR="00CF40CD" w:rsidRPr="003F5E6A" w:rsidRDefault="00263728">
      <w:pPr>
        <w:widowControl w:val="0"/>
        <w:autoSpaceDE w:val="0"/>
        <w:autoSpaceDN w:val="0"/>
        <w:adjustRightInd w:val="0"/>
        <w:spacing w:after="0" w:line="237" w:lineRule="auto"/>
        <w:ind w:left="60"/>
        <w:rPr>
          <w:rFonts w:ascii="Times New Roman" w:hAnsi="Times New Roman"/>
          <w:sz w:val="24"/>
          <w:szCs w:val="24"/>
          <w:lang w:val="ru-RU"/>
        </w:rPr>
      </w:pPr>
      <w:r w:rsidRPr="003F5E6A">
        <w:rPr>
          <w:rFonts w:ascii="Times New Roman" w:hAnsi="Times New Roman"/>
          <w:color w:val="191919"/>
          <w:sz w:val="24"/>
          <w:szCs w:val="24"/>
          <w:lang w:val="ru-RU"/>
        </w:rPr>
        <w:t>«Европа-Азия» и др. стихотворения.</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right="6080"/>
        <w:rPr>
          <w:rFonts w:ascii="Times New Roman" w:hAnsi="Times New Roman"/>
          <w:sz w:val="24"/>
          <w:szCs w:val="24"/>
          <w:lang w:val="ru-RU"/>
        </w:rPr>
      </w:pPr>
      <w:r w:rsidRPr="003F5E6A">
        <w:rPr>
          <w:rFonts w:ascii="Times New Roman" w:hAnsi="Times New Roman"/>
          <w:b/>
          <w:bCs/>
          <w:color w:val="191919"/>
          <w:sz w:val="24"/>
          <w:szCs w:val="24"/>
          <w:lang w:val="ru-RU"/>
        </w:rPr>
        <w:t xml:space="preserve">Зарубежная литература Джек Лондон. </w:t>
      </w:r>
      <w:r w:rsidRPr="003F5E6A">
        <w:rPr>
          <w:rFonts w:ascii="Times New Roman" w:hAnsi="Times New Roman"/>
          <w:color w:val="191919"/>
          <w:sz w:val="24"/>
          <w:szCs w:val="24"/>
          <w:lang w:val="ru-RU"/>
        </w:rPr>
        <w:t>«Любовь к жизни».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5940"/>
        <w:rPr>
          <w:rFonts w:ascii="Times New Roman" w:hAnsi="Times New Roman"/>
          <w:sz w:val="24"/>
          <w:szCs w:val="24"/>
          <w:lang w:val="ru-RU"/>
        </w:rPr>
      </w:pPr>
      <w:r w:rsidRPr="003F5E6A">
        <w:rPr>
          <w:rFonts w:ascii="Times New Roman" w:hAnsi="Times New Roman"/>
          <w:b/>
          <w:bCs/>
          <w:color w:val="191919"/>
          <w:sz w:val="23"/>
          <w:szCs w:val="23"/>
          <w:lang w:val="ru-RU"/>
        </w:rPr>
        <w:t xml:space="preserve">Мольер. </w:t>
      </w:r>
      <w:r w:rsidRPr="003F5E6A">
        <w:rPr>
          <w:rFonts w:ascii="Times New Roman" w:hAnsi="Times New Roman"/>
          <w:color w:val="191919"/>
          <w:sz w:val="23"/>
          <w:szCs w:val="23"/>
          <w:lang w:val="ru-RU"/>
        </w:rPr>
        <w:t>«Мещанин во дворянстве»</w:t>
      </w:r>
      <w:r w:rsidRPr="003F5E6A">
        <w:rPr>
          <w:rFonts w:ascii="Times New Roman" w:hAnsi="Times New Roman"/>
          <w:b/>
          <w:bCs/>
          <w:color w:val="191919"/>
          <w:sz w:val="23"/>
          <w:szCs w:val="23"/>
          <w:lang w:val="ru-RU"/>
        </w:rPr>
        <w:t xml:space="preserve"> О. Генри. </w:t>
      </w:r>
      <w:r w:rsidRPr="003F5E6A">
        <w:rPr>
          <w:rFonts w:ascii="Times New Roman" w:hAnsi="Times New Roman"/>
          <w:color w:val="191919"/>
          <w:sz w:val="23"/>
          <w:szCs w:val="23"/>
          <w:lang w:val="ru-RU"/>
        </w:rPr>
        <w:t>Рассказ</w:t>
      </w:r>
      <w:r w:rsidRPr="003F5E6A">
        <w:rPr>
          <w:rFonts w:ascii="Times New Roman" w:hAnsi="Times New Roman"/>
          <w:b/>
          <w:bCs/>
          <w:color w:val="191919"/>
          <w:sz w:val="23"/>
          <w:szCs w:val="23"/>
          <w:lang w:val="ru-RU"/>
        </w:rPr>
        <w:t xml:space="preserve"> </w:t>
      </w:r>
      <w:r w:rsidRPr="003F5E6A">
        <w:rPr>
          <w:rFonts w:ascii="Times New Roman" w:hAnsi="Times New Roman"/>
          <w:color w:val="191919"/>
          <w:sz w:val="23"/>
          <w:szCs w:val="23"/>
          <w:lang w:val="ru-RU"/>
        </w:rPr>
        <w:t>«Дары волхвов».</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0"/>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i/>
          <w:iCs/>
          <w:color w:val="191919"/>
          <w:sz w:val="24"/>
          <w:szCs w:val="24"/>
          <w:lang w:val="ru-RU"/>
        </w:rPr>
        <w:t>В результате изучения литературы ученик 7 класса должен:</w:t>
      </w:r>
    </w:p>
    <w:p w:rsidR="00CF40CD" w:rsidRDefault="00263728">
      <w:pPr>
        <w:widowControl w:val="0"/>
        <w:autoSpaceDE w:val="0"/>
        <w:autoSpaceDN w:val="0"/>
        <w:adjustRightInd w:val="0"/>
        <w:spacing w:after="0" w:line="240" w:lineRule="auto"/>
        <w:ind w:left="540"/>
        <w:rPr>
          <w:rFonts w:ascii="Times New Roman" w:hAnsi="Times New Roman"/>
          <w:sz w:val="24"/>
          <w:szCs w:val="24"/>
        </w:rPr>
      </w:pPr>
      <w:r>
        <w:rPr>
          <w:rFonts w:ascii="Times New Roman" w:hAnsi="Times New Roman"/>
          <w:b/>
          <w:bCs/>
          <w:color w:val="191919"/>
          <w:sz w:val="24"/>
          <w:szCs w:val="24"/>
        </w:rPr>
        <w:t>знать/понимать:</w:t>
      </w:r>
    </w:p>
    <w:p w:rsidR="00CF40CD" w:rsidRDefault="00263728" w:rsidP="002F61A5">
      <w:pPr>
        <w:widowControl w:val="0"/>
        <w:numPr>
          <w:ilvl w:val="0"/>
          <w:numId w:val="128"/>
        </w:numPr>
        <w:tabs>
          <w:tab w:val="clear" w:pos="720"/>
          <w:tab w:val="num" w:pos="680"/>
        </w:tabs>
        <w:overflowPunct w:val="0"/>
        <w:autoSpaceDE w:val="0"/>
        <w:autoSpaceDN w:val="0"/>
        <w:adjustRightInd w:val="0"/>
        <w:spacing w:after="0" w:line="235" w:lineRule="auto"/>
        <w:ind w:left="680" w:hanging="147"/>
        <w:jc w:val="both"/>
        <w:rPr>
          <w:rFonts w:ascii="Times New Roman" w:hAnsi="Times New Roman"/>
          <w:color w:val="191919"/>
          <w:sz w:val="24"/>
          <w:szCs w:val="24"/>
        </w:rPr>
      </w:pPr>
      <w:r>
        <w:rPr>
          <w:rFonts w:ascii="Times New Roman" w:hAnsi="Times New Roman"/>
          <w:color w:val="191919"/>
          <w:sz w:val="24"/>
          <w:szCs w:val="24"/>
        </w:rPr>
        <w:t xml:space="preserve">образную природу словесного искусства; </w:t>
      </w:r>
    </w:p>
    <w:p w:rsidR="00CF40CD" w:rsidRDefault="00263728" w:rsidP="002F61A5">
      <w:pPr>
        <w:widowControl w:val="0"/>
        <w:numPr>
          <w:ilvl w:val="0"/>
          <w:numId w:val="128"/>
        </w:numPr>
        <w:tabs>
          <w:tab w:val="clear" w:pos="720"/>
          <w:tab w:val="num" w:pos="680"/>
        </w:tabs>
        <w:overflowPunct w:val="0"/>
        <w:autoSpaceDE w:val="0"/>
        <w:autoSpaceDN w:val="0"/>
        <w:adjustRightInd w:val="0"/>
        <w:spacing w:after="0" w:line="240" w:lineRule="auto"/>
        <w:ind w:left="680" w:hanging="147"/>
        <w:jc w:val="both"/>
        <w:rPr>
          <w:rFonts w:ascii="Times New Roman" w:hAnsi="Times New Roman"/>
          <w:color w:val="191919"/>
          <w:sz w:val="24"/>
          <w:szCs w:val="24"/>
        </w:rPr>
      </w:pPr>
      <w:r>
        <w:rPr>
          <w:rFonts w:ascii="Times New Roman" w:hAnsi="Times New Roman"/>
          <w:color w:val="191919"/>
          <w:sz w:val="24"/>
          <w:szCs w:val="24"/>
        </w:rPr>
        <w:t xml:space="preserve">содержание изученных литературных произведений; </w:t>
      </w:r>
    </w:p>
    <w:p w:rsidR="00CF40CD" w:rsidRDefault="00CF40CD">
      <w:pPr>
        <w:widowControl w:val="0"/>
        <w:autoSpaceDE w:val="0"/>
        <w:autoSpaceDN w:val="0"/>
        <w:adjustRightInd w:val="0"/>
        <w:spacing w:after="0" w:line="58" w:lineRule="exact"/>
        <w:rPr>
          <w:rFonts w:ascii="Times New Roman" w:hAnsi="Times New Roman"/>
          <w:color w:val="191919"/>
          <w:sz w:val="24"/>
          <w:szCs w:val="24"/>
        </w:rPr>
      </w:pPr>
    </w:p>
    <w:p w:rsidR="00CF40CD" w:rsidRPr="003F5E6A" w:rsidRDefault="00263728" w:rsidP="002F61A5">
      <w:pPr>
        <w:widowControl w:val="0"/>
        <w:numPr>
          <w:ilvl w:val="0"/>
          <w:numId w:val="128"/>
        </w:numPr>
        <w:tabs>
          <w:tab w:val="clear" w:pos="720"/>
          <w:tab w:val="num" w:pos="679"/>
        </w:tabs>
        <w:overflowPunct w:val="0"/>
        <w:autoSpaceDE w:val="0"/>
        <w:autoSpaceDN w:val="0"/>
        <w:adjustRightInd w:val="0"/>
        <w:spacing w:after="0" w:line="214" w:lineRule="auto"/>
        <w:ind w:left="540" w:right="960"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факты жизни и творческого пути А.С. Пушкина, М.Ю. Лермонтова, Н.В. Гоголя;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0"/>
          <w:numId w:val="128"/>
        </w:numPr>
        <w:tabs>
          <w:tab w:val="clear" w:pos="720"/>
          <w:tab w:val="num" w:pos="680"/>
        </w:tabs>
        <w:overflowPunct w:val="0"/>
        <w:autoSpaceDE w:val="0"/>
        <w:autoSpaceDN w:val="0"/>
        <w:adjustRightInd w:val="0"/>
        <w:spacing w:after="0" w:line="240" w:lineRule="auto"/>
        <w:ind w:left="680" w:hanging="147"/>
        <w:jc w:val="both"/>
        <w:rPr>
          <w:rFonts w:ascii="Times New Roman" w:hAnsi="Times New Roman"/>
          <w:color w:val="191919"/>
          <w:sz w:val="24"/>
          <w:szCs w:val="24"/>
        </w:rPr>
      </w:pPr>
      <w:r>
        <w:rPr>
          <w:rFonts w:ascii="Times New Roman" w:hAnsi="Times New Roman"/>
          <w:color w:val="191919"/>
          <w:sz w:val="24"/>
          <w:szCs w:val="24"/>
        </w:rPr>
        <w:t xml:space="preserve">изученные теоретико-литературные понятия;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540"/>
        <w:rPr>
          <w:rFonts w:ascii="Times New Roman" w:hAnsi="Times New Roman"/>
          <w:sz w:val="24"/>
          <w:szCs w:val="24"/>
        </w:rPr>
      </w:pPr>
      <w:r>
        <w:rPr>
          <w:rFonts w:ascii="Times New Roman" w:hAnsi="Times New Roman"/>
          <w:b/>
          <w:bCs/>
          <w:color w:val="191919"/>
          <w:sz w:val="24"/>
          <w:szCs w:val="24"/>
        </w:rPr>
        <w:t>уметь:</w:t>
      </w:r>
    </w:p>
    <w:p w:rsidR="00CF40CD" w:rsidRPr="003F5E6A" w:rsidRDefault="00263728" w:rsidP="002F61A5">
      <w:pPr>
        <w:widowControl w:val="0"/>
        <w:numPr>
          <w:ilvl w:val="0"/>
          <w:numId w:val="129"/>
        </w:numPr>
        <w:tabs>
          <w:tab w:val="clear" w:pos="720"/>
          <w:tab w:val="num" w:pos="680"/>
        </w:tabs>
        <w:overflowPunct w:val="0"/>
        <w:autoSpaceDE w:val="0"/>
        <w:autoSpaceDN w:val="0"/>
        <w:adjustRightInd w:val="0"/>
        <w:spacing w:after="0" w:line="235" w:lineRule="auto"/>
        <w:ind w:left="680"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воспринимать и анализировать художественный текст;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29"/>
        </w:numPr>
        <w:tabs>
          <w:tab w:val="clear" w:pos="720"/>
          <w:tab w:val="num" w:pos="679"/>
        </w:tabs>
        <w:overflowPunct w:val="0"/>
        <w:autoSpaceDE w:val="0"/>
        <w:autoSpaceDN w:val="0"/>
        <w:adjustRightInd w:val="0"/>
        <w:spacing w:after="0" w:line="214" w:lineRule="auto"/>
        <w:ind w:left="0" w:right="92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выделять смысловые части художественного текста, составлять тезисы и план прочитанного;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83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160" w:bottom="543" w:left="10520" w:header="720" w:footer="720" w:gutter="0"/>
          <w:cols w:space="720" w:equalWidth="0">
            <w:col w:w="220"/>
          </w:cols>
          <w:noEndnote/>
        </w:sectPr>
      </w:pPr>
    </w:p>
    <w:p w:rsidR="00CF40CD" w:rsidRPr="003F5E6A" w:rsidRDefault="00263728" w:rsidP="002F61A5">
      <w:pPr>
        <w:widowControl w:val="0"/>
        <w:numPr>
          <w:ilvl w:val="0"/>
          <w:numId w:val="130"/>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bookmarkStart w:id="83" w:name="page167"/>
      <w:bookmarkEnd w:id="83"/>
      <w:r w:rsidRPr="003F5E6A">
        <w:rPr>
          <w:rFonts w:ascii="Times New Roman" w:hAnsi="Times New Roman"/>
          <w:color w:val="191919"/>
          <w:sz w:val="24"/>
          <w:szCs w:val="24"/>
          <w:lang w:val="ru-RU"/>
        </w:rPr>
        <w:lastRenderedPageBreak/>
        <w:t xml:space="preserve">определять род и жанр литературного произведения;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30"/>
        </w:numPr>
        <w:tabs>
          <w:tab w:val="clear" w:pos="720"/>
          <w:tab w:val="num" w:pos="679"/>
        </w:tabs>
        <w:overflowPunct w:val="0"/>
        <w:autoSpaceDE w:val="0"/>
        <w:autoSpaceDN w:val="0"/>
        <w:adjustRightInd w:val="0"/>
        <w:spacing w:after="0" w:line="214" w:lineRule="auto"/>
        <w:ind w:left="7"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выделять и формулировать тему, идею, проблематику изученного произведения; давать характеристику героев; </w:t>
      </w:r>
    </w:p>
    <w:p w:rsidR="00CF40CD" w:rsidRPr="003F5E6A" w:rsidRDefault="00CF40CD">
      <w:pPr>
        <w:widowControl w:val="0"/>
        <w:autoSpaceDE w:val="0"/>
        <w:autoSpaceDN w:val="0"/>
        <w:adjustRightInd w:val="0"/>
        <w:spacing w:after="0" w:line="2" w:lineRule="exact"/>
        <w:rPr>
          <w:rFonts w:ascii="Times New Roman" w:hAnsi="Times New Roman"/>
          <w:color w:val="191919"/>
          <w:sz w:val="24"/>
          <w:szCs w:val="24"/>
          <w:lang w:val="ru-RU"/>
        </w:rPr>
      </w:pPr>
    </w:p>
    <w:p w:rsidR="00CF40CD" w:rsidRDefault="00263728" w:rsidP="002F61A5">
      <w:pPr>
        <w:widowControl w:val="0"/>
        <w:numPr>
          <w:ilvl w:val="0"/>
          <w:numId w:val="130"/>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rPr>
      </w:pPr>
      <w:r>
        <w:rPr>
          <w:rFonts w:ascii="Times New Roman" w:hAnsi="Times New Roman"/>
          <w:color w:val="191919"/>
          <w:sz w:val="24"/>
          <w:szCs w:val="24"/>
        </w:rPr>
        <w:t xml:space="preserve">характеризовать особенности сюжета, композиции, роль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color w:val="191919"/>
          <w:sz w:val="24"/>
          <w:szCs w:val="24"/>
        </w:rPr>
        <w:t>изобразительно-выразительных средств;</w:t>
      </w:r>
    </w:p>
    <w:p w:rsidR="00CF40CD" w:rsidRPr="003F5E6A" w:rsidRDefault="00263728" w:rsidP="002F61A5">
      <w:pPr>
        <w:widowControl w:val="0"/>
        <w:numPr>
          <w:ilvl w:val="0"/>
          <w:numId w:val="131"/>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сопоставлять эпизоды литературных произведений и сравнивать их героев; </w:t>
      </w:r>
    </w:p>
    <w:p w:rsidR="00CF40CD" w:rsidRDefault="00263728" w:rsidP="002F61A5">
      <w:pPr>
        <w:widowControl w:val="0"/>
        <w:numPr>
          <w:ilvl w:val="0"/>
          <w:numId w:val="131"/>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rPr>
      </w:pPr>
      <w:r>
        <w:rPr>
          <w:rFonts w:ascii="Times New Roman" w:hAnsi="Times New Roman"/>
          <w:color w:val="191919"/>
          <w:sz w:val="24"/>
          <w:szCs w:val="24"/>
        </w:rPr>
        <w:t xml:space="preserve">выявлять авторскую позицию; </w:t>
      </w:r>
    </w:p>
    <w:p w:rsidR="00CF40CD" w:rsidRPr="003F5E6A" w:rsidRDefault="00263728" w:rsidP="002F61A5">
      <w:pPr>
        <w:widowControl w:val="0"/>
        <w:numPr>
          <w:ilvl w:val="0"/>
          <w:numId w:val="131"/>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выражать свое отношение к прочитанному;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31"/>
        </w:numPr>
        <w:tabs>
          <w:tab w:val="clear" w:pos="720"/>
          <w:tab w:val="num" w:pos="686"/>
        </w:tabs>
        <w:overflowPunct w:val="0"/>
        <w:autoSpaceDE w:val="0"/>
        <w:autoSpaceDN w:val="0"/>
        <w:adjustRightInd w:val="0"/>
        <w:spacing w:after="0" w:line="214" w:lineRule="auto"/>
        <w:ind w:left="7" w:right="2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выразительно читать произведения (или фрагменты), в том числе выученные наизусть, соблюдая нормы литературного произношения;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0"/>
          <w:numId w:val="131"/>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rPr>
      </w:pPr>
      <w:r>
        <w:rPr>
          <w:rFonts w:ascii="Times New Roman" w:hAnsi="Times New Roman"/>
          <w:color w:val="191919"/>
          <w:sz w:val="24"/>
          <w:szCs w:val="24"/>
        </w:rPr>
        <w:t xml:space="preserve">владеть различными видами пересказа; </w:t>
      </w:r>
    </w:p>
    <w:p w:rsidR="00CF40CD" w:rsidRPr="003F5E6A" w:rsidRDefault="00263728" w:rsidP="002F61A5">
      <w:pPr>
        <w:widowControl w:val="0"/>
        <w:numPr>
          <w:ilvl w:val="0"/>
          <w:numId w:val="131"/>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строить устные и письменные высказывания в связи с изученным произведением;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31"/>
        </w:numPr>
        <w:tabs>
          <w:tab w:val="clear" w:pos="720"/>
          <w:tab w:val="num" w:pos="679"/>
        </w:tabs>
        <w:overflowPunct w:val="0"/>
        <w:autoSpaceDE w:val="0"/>
        <w:autoSpaceDN w:val="0"/>
        <w:adjustRightInd w:val="0"/>
        <w:spacing w:after="0" w:line="214" w:lineRule="auto"/>
        <w:ind w:left="7"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участвовать в диалоге по прочитанным произведениям, понимать чужую точку зрения и аргументированно отстаивать свою;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31"/>
        </w:numPr>
        <w:tabs>
          <w:tab w:val="clear" w:pos="720"/>
          <w:tab w:val="num" w:pos="687"/>
        </w:tabs>
        <w:overflowPunct w:val="0"/>
        <w:autoSpaceDE w:val="0"/>
        <w:autoSpaceDN w:val="0"/>
        <w:adjustRightInd w:val="0"/>
        <w:spacing w:after="0" w:line="240" w:lineRule="auto"/>
        <w:ind w:left="68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писать отзывы о самостоятельно прочитанных произведениях.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560" w:firstLine="540"/>
        <w:rPr>
          <w:rFonts w:ascii="Times New Roman" w:hAnsi="Times New Roman"/>
          <w:sz w:val="24"/>
          <w:szCs w:val="24"/>
          <w:lang w:val="ru-RU"/>
        </w:rPr>
      </w:pPr>
      <w:r w:rsidRPr="003F5E6A">
        <w:rPr>
          <w:rFonts w:ascii="Times New Roman" w:hAnsi="Times New Roman"/>
          <w:color w:val="191919"/>
          <w:sz w:val="24"/>
          <w:szCs w:val="24"/>
          <w:lang w:val="ru-RU"/>
        </w:rPr>
        <w:t xml:space="preserve">В образовательных учреждениях с родным (нерусским) языком обучения, наряду с вышеуказанным, ученик должен </w:t>
      </w:r>
      <w:r w:rsidRPr="003F5E6A">
        <w:rPr>
          <w:rFonts w:ascii="Times New Roman" w:hAnsi="Times New Roman"/>
          <w:b/>
          <w:bCs/>
          <w:color w:val="191919"/>
          <w:sz w:val="24"/>
          <w:szCs w:val="24"/>
          <w:lang w:val="ru-RU"/>
        </w:rPr>
        <w:t>уметь:</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32"/>
        </w:numPr>
        <w:tabs>
          <w:tab w:val="clear" w:pos="720"/>
          <w:tab w:val="num" w:pos="686"/>
        </w:tabs>
        <w:overflowPunct w:val="0"/>
        <w:autoSpaceDE w:val="0"/>
        <w:autoSpaceDN w:val="0"/>
        <w:adjustRightInd w:val="0"/>
        <w:spacing w:after="0" w:line="223" w:lineRule="auto"/>
        <w:ind w:left="7" w:right="200" w:firstLine="533"/>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сопоставлять тематически близкие произведения русской и родной литературы, произведения, раскрывающие сходные проблемы, а также произведения, близкие по жанру; раскрывать в них национально обусловленные различия;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32"/>
        </w:numPr>
        <w:tabs>
          <w:tab w:val="clear" w:pos="720"/>
          <w:tab w:val="num" w:pos="686"/>
        </w:tabs>
        <w:overflowPunct w:val="0"/>
        <w:autoSpaceDE w:val="0"/>
        <w:autoSpaceDN w:val="0"/>
        <w:adjustRightInd w:val="0"/>
        <w:spacing w:after="0" w:line="214" w:lineRule="auto"/>
        <w:ind w:left="7" w:right="50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самостоятельно переводить на родной язык фрагменты русского художественного текста;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32"/>
        </w:numPr>
        <w:tabs>
          <w:tab w:val="clear" w:pos="720"/>
          <w:tab w:val="num" w:pos="686"/>
        </w:tabs>
        <w:overflowPunct w:val="0"/>
        <w:autoSpaceDE w:val="0"/>
        <w:autoSpaceDN w:val="0"/>
        <w:adjustRightInd w:val="0"/>
        <w:spacing w:after="0" w:line="214" w:lineRule="auto"/>
        <w:ind w:left="7" w:right="160" w:firstLine="533"/>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создавать устные и письменные высказывания в связи с изученными произведениями русской и родной литературы, писать изложения с элементами сочинения;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867"/>
        <w:rPr>
          <w:rFonts w:ascii="Times New Roman" w:hAnsi="Times New Roman"/>
          <w:sz w:val="24"/>
          <w:szCs w:val="24"/>
          <w:lang w:val="ru-RU"/>
        </w:rPr>
      </w:pPr>
      <w:r w:rsidRPr="003F5E6A">
        <w:rPr>
          <w:rFonts w:ascii="Times New Roman" w:hAnsi="Times New Roman"/>
          <w:b/>
          <w:bCs/>
          <w:sz w:val="24"/>
          <w:szCs w:val="24"/>
          <w:lang w:val="ru-RU"/>
        </w:rPr>
        <w:t>8 класс</w:t>
      </w: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sz w:val="24"/>
          <w:szCs w:val="24"/>
          <w:lang w:val="ru-RU"/>
        </w:rPr>
        <w:t>Цель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427"/>
        <w:jc w:val="both"/>
        <w:rPr>
          <w:rFonts w:ascii="Times New Roman" w:hAnsi="Times New Roman"/>
          <w:sz w:val="24"/>
          <w:szCs w:val="24"/>
          <w:lang w:val="ru-RU"/>
        </w:rPr>
      </w:pPr>
      <w:r w:rsidRPr="003F5E6A">
        <w:rPr>
          <w:rFonts w:ascii="Times New Roman" w:hAnsi="Times New Roman"/>
          <w:sz w:val="24"/>
          <w:szCs w:val="24"/>
          <w:lang w:val="ru-RU"/>
        </w:rPr>
        <w:t>Воспитание духовно развитой личности, формировании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607"/>
        <w:rPr>
          <w:rFonts w:ascii="Times New Roman" w:hAnsi="Times New Roman"/>
          <w:sz w:val="24"/>
          <w:szCs w:val="24"/>
        </w:rPr>
      </w:pPr>
      <w:r>
        <w:rPr>
          <w:rFonts w:ascii="Times New Roman" w:hAnsi="Times New Roman"/>
          <w:b/>
          <w:bCs/>
          <w:sz w:val="24"/>
          <w:szCs w:val="24"/>
        </w:rPr>
        <w:t>Задачи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33"/>
        </w:numPr>
        <w:tabs>
          <w:tab w:val="clear" w:pos="720"/>
          <w:tab w:val="num" w:pos="18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способности понимать и эстетически воспринимать произведения русской литературы, отличной от родной по своей образно-эстетической системе;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33"/>
        </w:numPr>
        <w:tabs>
          <w:tab w:val="clear" w:pos="720"/>
          <w:tab w:val="num" w:pos="1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обогащение духовного мира учащихся путем приобщения их, наряду с изучением родной, к нравственным ценностям и художественному многообразию русской литературы, к вершинным произведениям зарубежной классики, к отдельным произведениям литератур народов России;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33"/>
        </w:numPr>
        <w:tabs>
          <w:tab w:val="clear" w:pos="720"/>
          <w:tab w:val="num" w:pos="15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умений сопоставлять произведения русской и родной литератур, находить в них сходные темы, проблемы, идеи; выявлять национально обусловленные различия;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33"/>
        </w:numPr>
        <w:tabs>
          <w:tab w:val="clear" w:pos="720"/>
          <w:tab w:val="num" w:pos="165"/>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и совершенствование русской устной и письменной речи учащихся, для которых русский язык не является родным;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3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воспитание уважения к русской литературе и культуре.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68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10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1" w:lineRule="auto"/>
        <w:ind w:left="827" w:right="6120" w:hanging="566"/>
        <w:rPr>
          <w:rFonts w:ascii="Times New Roman" w:hAnsi="Times New Roman"/>
          <w:sz w:val="24"/>
          <w:szCs w:val="24"/>
          <w:lang w:val="ru-RU"/>
        </w:rPr>
      </w:pPr>
      <w:r w:rsidRPr="003F5E6A">
        <w:rPr>
          <w:rFonts w:ascii="Times New Roman" w:hAnsi="Times New Roman"/>
          <w:b/>
          <w:bCs/>
          <w:sz w:val="24"/>
          <w:szCs w:val="24"/>
          <w:lang w:val="ru-RU"/>
        </w:rPr>
        <w:t xml:space="preserve">Русская литература </w:t>
      </w:r>
      <w:r>
        <w:rPr>
          <w:rFonts w:ascii="Times New Roman" w:hAnsi="Times New Roman"/>
          <w:b/>
          <w:bCs/>
          <w:sz w:val="24"/>
          <w:szCs w:val="24"/>
        </w:rPr>
        <w:t>XIX</w:t>
      </w:r>
      <w:r w:rsidRPr="003F5E6A">
        <w:rPr>
          <w:rFonts w:ascii="Times New Roman" w:hAnsi="Times New Roman"/>
          <w:b/>
          <w:bCs/>
          <w:sz w:val="24"/>
          <w:szCs w:val="24"/>
          <w:lang w:val="ru-RU"/>
        </w:rPr>
        <w:t xml:space="preserve"> века А.С. Пушкин</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7" w:right="1160" w:firstLine="566"/>
        <w:rPr>
          <w:rFonts w:ascii="Times New Roman" w:hAnsi="Times New Roman"/>
          <w:sz w:val="24"/>
          <w:szCs w:val="24"/>
          <w:lang w:val="ru-RU"/>
        </w:rPr>
      </w:pPr>
      <w:r w:rsidRPr="003F5E6A">
        <w:rPr>
          <w:rFonts w:ascii="Times New Roman" w:hAnsi="Times New Roman"/>
          <w:sz w:val="24"/>
          <w:szCs w:val="24"/>
          <w:lang w:val="ru-RU"/>
        </w:rPr>
        <w:t>Стихотворения: «К Чаадаеву», «Арион», «Анчар», «Во глубине сибирских руд…», а также 3 стихотворения по выбору.</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7"/>
        <w:rPr>
          <w:rFonts w:ascii="Times New Roman" w:hAnsi="Times New Roman"/>
          <w:sz w:val="24"/>
          <w:szCs w:val="24"/>
          <w:lang w:val="ru-RU"/>
        </w:rPr>
      </w:pPr>
      <w:r w:rsidRPr="003F5E6A">
        <w:rPr>
          <w:rFonts w:ascii="Times New Roman" w:hAnsi="Times New Roman"/>
          <w:i/>
          <w:iCs/>
          <w:sz w:val="24"/>
          <w:szCs w:val="24"/>
          <w:lang w:val="ru-RU"/>
        </w:rPr>
        <w:t xml:space="preserve">овести Белкина» </w:t>
      </w:r>
      <w:r w:rsidRPr="003F5E6A">
        <w:rPr>
          <w:rFonts w:ascii="Times New Roman" w:hAnsi="Times New Roman"/>
          <w:sz w:val="24"/>
          <w:szCs w:val="24"/>
          <w:lang w:val="ru-RU"/>
        </w:rPr>
        <w:t>(одна из повестей по выбору).</w:t>
      </w: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i/>
          <w:iCs/>
          <w:sz w:val="24"/>
          <w:szCs w:val="24"/>
          <w:lang w:val="ru-RU"/>
        </w:rPr>
        <w:t>Повесть «Капитанская дочка.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r w:rsidRPr="003F5E6A">
        <w:rPr>
          <w:rFonts w:ascii="Times New Roman" w:hAnsi="Times New Roman"/>
          <w:b/>
          <w:bCs/>
          <w:sz w:val="24"/>
          <w:szCs w:val="24"/>
          <w:lang w:val="ru-RU"/>
        </w:rPr>
        <w:t>М.Ю. Лермонтов</w:t>
      </w:r>
    </w:p>
    <w:p w:rsidR="00CF40CD" w:rsidRPr="003F5E6A" w:rsidRDefault="00263728">
      <w:pPr>
        <w:widowControl w:val="0"/>
        <w:autoSpaceDE w:val="0"/>
        <w:autoSpaceDN w:val="0"/>
        <w:adjustRightInd w:val="0"/>
        <w:spacing w:after="0" w:line="235" w:lineRule="auto"/>
        <w:ind w:left="827"/>
        <w:rPr>
          <w:rFonts w:ascii="Times New Roman" w:hAnsi="Times New Roman"/>
          <w:sz w:val="24"/>
          <w:szCs w:val="24"/>
          <w:lang w:val="ru-RU"/>
        </w:rPr>
      </w:pPr>
      <w:r w:rsidRPr="003F5E6A">
        <w:rPr>
          <w:rFonts w:ascii="Times New Roman" w:hAnsi="Times New Roman"/>
          <w:sz w:val="24"/>
          <w:szCs w:val="24"/>
          <w:lang w:val="ru-RU"/>
        </w:rPr>
        <w:t>Стихотворения</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«Три пальмы», «Синие горы Кавказа»,  «Люблю я цепи синих</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left="580" w:right="4600" w:hanging="566"/>
        <w:rPr>
          <w:rFonts w:ascii="Times New Roman" w:hAnsi="Times New Roman"/>
          <w:sz w:val="24"/>
          <w:szCs w:val="24"/>
          <w:lang w:val="ru-RU"/>
        </w:rPr>
      </w:pPr>
      <w:bookmarkStart w:id="84" w:name="page169"/>
      <w:bookmarkEnd w:id="84"/>
      <w:r w:rsidRPr="003F5E6A">
        <w:rPr>
          <w:rFonts w:ascii="Times New Roman" w:hAnsi="Times New Roman"/>
          <w:sz w:val="24"/>
          <w:szCs w:val="24"/>
          <w:lang w:val="ru-RU"/>
        </w:rPr>
        <w:lastRenderedPageBreak/>
        <w:t>гор», а также 3 стихотворения по выбору. Поэма « «Мцыри».</w:t>
      </w:r>
    </w:p>
    <w:p w:rsidR="00CF40CD" w:rsidRPr="003F5E6A" w:rsidRDefault="00CF40CD">
      <w:pPr>
        <w:widowControl w:val="0"/>
        <w:autoSpaceDE w:val="0"/>
        <w:autoSpaceDN w:val="0"/>
        <w:adjustRightInd w:val="0"/>
        <w:spacing w:after="0" w:line="4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Н.В. Гоголь</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Комедия «Ревизор»</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И.С. Тургенев</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«Записки охотника»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Ф.И. Тютчев</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Стихотворение «Я встретил вас…»</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А.А. Фет</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Стихотворения: «На заре ты еѐ не буди», «Сияла ночь».</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А.К. Толстой</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566"/>
        <w:jc w:val="both"/>
        <w:rPr>
          <w:rFonts w:ascii="Times New Roman" w:hAnsi="Times New Roman"/>
          <w:sz w:val="24"/>
          <w:szCs w:val="24"/>
          <w:lang w:val="ru-RU"/>
        </w:rPr>
      </w:pPr>
      <w:r w:rsidRPr="003F5E6A">
        <w:rPr>
          <w:rFonts w:ascii="Times New Roman" w:hAnsi="Times New Roman"/>
          <w:sz w:val="24"/>
          <w:szCs w:val="24"/>
          <w:lang w:val="ru-RU"/>
        </w:rPr>
        <w:t>Стихотворения: «Средь шумного бала, случайно…», «Не ветер вея с высоты», а также 3 произведения по выбору.</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Н.А. Некрасов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566"/>
        <w:jc w:val="both"/>
        <w:rPr>
          <w:rFonts w:ascii="Times New Roman" w:hAnsi="Times New Roman"/>
          <w:sz w:val="24"/>
          <w:szCs w:val="24"/>
          <w:lang w:val="ru-RU"/>
        </w:rPr>
      </w:pPr>
      <w:r w:rsidRPr="003F5E6A">
        <w:rPr>
          <w:rFonts w:ascii="Times New Roman" w:hAnsi="Times New Roman"/>
          <w:sz w:val="24"/>
          <w:szCs w:val="24"/>
          <w:lang w:val="ru-RU"/>
        </w:rPr>
        <w:t>Стихотворения: «Орина, мать солдатская», «В полном разгаре страда деревенская», «Замолкни, Муза мести и печали!», «Вчерашний день, часу в шестом»</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sz w:val="24"/>
          <w:szCs w:val="24"/>
          <w:lang w:val="ru-RU"/>
        </w:rPr>
        <w:t>Поэма «Мороз, Красный нос».</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Н.С. Лесков</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Тупейный художник</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Л.Н. Толстой</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Рассказ «После бала»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b/>
          <w:bCs/>
          <w:sz w:val="24"/>
          <w:szCs w:val="24"/>
          <w:lang w:val="ru-RU"/>
        </w:rPr>
        <w:t>А.П. Чехов</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Рассказы: «Крыжовник», «Человек в футляре», «О любви».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 xml:space="preserve">Русская литература </w:t>
      </w:r>
      <w:r>
        <w:rPr>
          <w:rFonts w:ascii="Times New Roman" w:hAnsi="Times New Roman"/>
          <w:b/>
          <w:bCs/>
          <w:sz w:val="24"/>
          <w:szCs w:val="24"/>
        </w:rPr>
        <w:t>XX</w:t>
      </w:r>
      <w:r w:rsidRPr="003F5E6A">
        <w:rPr>
          <w:rFonts w:ascii="Times New Roman" w:hAnsi="Times New Roman"/>
          <w:b/>
          <w:bCs/>
          <w:sz w:val="24"/>
          <w:szCs w:val="24"/>
          <w:lang w:val="ru-RU"/>
        </w:rPr>
        <w:t>века</w:t>
      </w:r>
    </w:p>
    <w:p w:rsidR="00CF40CD" w:rsidRPr="003F5E6A" w:rsidRDefault="00263728">
      <w:pPr>
        <w:widowControl w:val="0"/>
        <w:autoSpaceDE w:val="0"/>
        <w:autoSpaceDN w:val="0"/>
        <w:adjustRightInd w:val="0"/>
        <w:spacing w:after="0" w:line="235" w:lineRule="auto"/>
        <w:ind w:left="180"/>
        <w:rPr>
          <w:rFonts w:ascii="Times New Roman" w:hAnsi="Times New Roman"/>
          <w:sz w:val="24"/>
          <w:szCs w:val="24"/>
          <w:lang w:val="ru-RU"/>
        </w:rPr>
      </w:pPr>
      <w:r w:rsidRPr="003F5E6A">
        <w:rPr>
          <w:rFonts w:ascii="Times New Roman" w:hAnsi="Times New Roman"/>
          <w:b/>
          <w:bCs/>
          <w:sz w:val="24"/>
          <w:szCs w:val="24"/>
          <w:lang w:val="ru-RU"/>
        </w:rPr>
        <w:t xml:space="preserve">И.А. Бунин. </w:t>
      </w:r>
      <w:r w:rsidRPr="003F5E6A">
        <w:rPr>
          <w:rFonts w:ascii="Times New Roman" w:hAnsi="Times New Roman"/>
          <w:sz w:val="24"/>
          <w:szCs w:val="24"/>
          <w:lang w:val="ru-RU"/>
        </w:rPr>
        <w:t>Рассказ</w:t>
      </w:r>
      <w:r w:rsidRPr="003F5E6A">
        <w:rPr>
          <w:rFonts w:ascii="Times New Roman" w:hAnsi="Times New Roman"/>
          <w:i/>
          <w:iCs/>
          <w:sz w:val="24"/>
          <w:szCs w:val="24"/>
          <w:lang w:val="ru-RU"/>
        </w:rPr>
        <w:t>―</w:t>
      </w:r>
      <w:r w:rsidRPr="003F5E6A">
        <w:rPr>
          <w:rFonts w:ascii="Times New Roman" w:hAnsi="Times New Roman"/>
          <w:sz w:val="24"/>
          <w:szCs w:val="24"/>
          <w:lang w:val="ru-RU"/>
        </w:rPr>
        <w:t>Тѐмные аллеи‖,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М. Горький</w:t>
      </w:r>
    </w:p>
    <w:p w:rsidR="00CF40CD" w:rsidRPr="003F5E6A" w:rsidRDefault="00263728">
      <w:pPr>
        <w:widowControl w:val="0"/>
        <w:autoSpaceDE w:val="0"/>
        <w:autoSpaceDN w:val="0"/>
        <w:adjustRightInd w:val="0"/>
        <w:spacing w:after="0" w:line="235" w:lineRule="auto"/>
        <w:ind w:left="180"/>
        <w:rPr>
          <w:rFonts w:ascii="Times New Roman" w:hAnsi="Times New Roman"/>
          <w:sz w:val="24"/>
          <w:szCs w:val="24"/>
          <w:lang w:val="ru-RU"/>
        </w:rPr>
      </w:pPr>
      <w:r w:rsidRPr="003F5E6A">
        <w:rPr>
          <w:rFonts w:ascii="Times New Roman" w:hAnsi="Times New Roman"/>
          <w:sz w:val="24"/>
          <w:szCs w:val="24"/>
          <w:lang w:val="ru-RU"/>
        </w:rPr>
        <w:t>Мои университеты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В.В. Маяковский</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175"/>
        <w:jc w:val="both"/>
        <w:rPr>
          <w:rFonts w:ascii="Times New Roman" w:hAnsi="Times New Roman"/>
          <w:sz w:val="24"/>
          <w:szCs w:val="24"/>
          <w:lang w:val="ru-RU"/>
        </w:rPr>
      </w:pPr>
      <w:r w:rsidRPr="003F5E6A">
        <w:rPr>
          <w:rFonts w:ascii="Times New Roman" w:hAnsi="Times New Roman"/>
          <w:sz w:val="24"/>
          <w:szCs w:val="24"/>
          <w:lang w:val="ru-RU"/>
        </w:rPr>
        <w:t>Стихотворения: «Послушайте!», «Хорошее отношение к лошадям», «Прозаседавшиеся», «Необычайное приключение, бывшее с Владимиром Маяковским летом на даче»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М.И. Цветаева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175"/>
        <w:jc w:val="both"/>
        <w:rPr>
          <w:rFonts w:ascii="Times New Roman" w:hAnsi="Times New Roman"/>
          <w:sz w:val="24"/>
          <w:szCs w:val="24"/>
          <w:lang w:val="ru-RU"/>
        </w:rPr>
      </w:pPr>
      <w:r w:rsidRPr="003F5E6A">
        <w:rPr>
          <w:rFonts w:ascii="Times New Roman" w:hAnsi="Times New Roman"/>
          <w:sz w:val="24"/>
          <w:szCs w:val="24"/>
          <w:lang w:val="ru-RU"/>
        </w:rPr>
        <w:t xml:space="preserve">Стихотворения: </w:t>
      </w:r>
      <w:r w:rsidRPr="003F5E6A">
        <w:rPr>
          <w:rFonts w:ascii="Times New Roman" w:hAnsi="Times New Roman"/>
          <w:i/>
          <w:iCs/>
          <w:sz w:val="24"/>
          <w:szCs w:val="24"/>
          <w:lang w:val="ru-RU"/>
        </w:rPr>
        <w:t>«</w:t>
      </w:r>
      <w:r w:rsidRPr="003F5E6A">
        <w:rPr>
          <w:rFonts w:ascii="Times New Roman" w:hAnsi="Times New Roman"/>
          <w:sz w:val="24"/>
          <w:szCs w:val="24"/>
          <w:lang w:val="ru-RU"/>
        </w:rPr>
        <w:t>Моим стихам, написанным так рано…», «Красною кистью…», «Тоска по родине».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О.Э. Мандельштам</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sz w:val="23"/>
          <w:szCs w:val="23"/>
          <w:lang w:val="ru-RU"/>
        </w:rPr>
        <w:t>Стихотворения «Раковина», «Автопортрет», «Мы живѐм, под собою не чуя страны».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А.А. Ахматова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175"/>
        <w:jc w:val="both"/>
        <w:rPr>
          <w:rFonts w:ascii="Times New Roman" w:hAnsi="Times New Roman"/>
          <w:sz w:val="24"/>
          <w:szCs w:val="24"/>
          <w:lang w:val="ru-RU"/>
        </w:rPr>
      </w:pPr>
      <w:r w:rsidRPr="003F5E6A">
        <w:rPr>
          <w:rFonts w:ascii="Times New Roman" w:hAnsi="Times New Roman"/>
          <w:sz w:val="24"/>
          <w:szCs w:val="24"/>
          <w:lang w:val="ru-RU"/>
        </w:rPr>
        <w:t>Стихотворения: «…Мне голос был. Он звал утешно…», «Мужество», а также 3 стихотворения по выбору.</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К.Г. Паустовский</w:t>
      </w:r>
    </w:p>
    <w:p w:rsidR="00CF40CD" w:rsidRPr="003F5E6A" w:rsidRDefault="00263728">
      <w:pPr>
        <w:widowControl w:val="0"/>
        <w:autoSpaceDE w:val="0"/>
        <w:autoSpaceDN w:val="0"/>
        <w:adjustRightInd w:val="0"/>
        <w:spacing w:after="0" w:line="235" w:lineRule="auto"/>
        <w:ind w:left="180"/>
        <w:rPr>
          <w:rFonts w:ascii="Times New Roman" w:hAnsi="Times New Roman"/>
          <w:sz w:val="24"/>
          <w:szCs w:val="24"/>
          <w:lang w:val="ru-RU"/>
        </w:rPr>
      </w:pPr>
      <w:r w:rsidRPr="003F5E6A">
        <w:rPr>
          <w:rFonts w:ascii="Times New Roman" w:hAnsi="Times New Roman"/>
          <w:sz w:val="24"/>
          <w:szCs w:val="24"/>
          <w:lang w:val="ru-RU"/>
        </w:rPr>
        <w:t>Рассказ «Телеграмма»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А.Т. Твардовский</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Поэма «Василий Теркин» (главы).</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8" w:lineRule="auto"/>
        <w:ind w:right="2660"/>
        <w:rPr>
          <w:rFonts w:ascii="Times New Roman" w:hAnsi="Times New Roman"/>
          <w:sz w:val="24"/>
          <w:szCs w:val="24"/>
          <w:lang w:val="ru-RU"/>
        </w:rPr>
      </w:pPr>
      <w:r w:rsidRPr="003F5E6A">
        <w:rPr>
          <w:rFonts w:ascii="Times New Roman" w:hAnsi="Times New Roman"/>
          <w:b/>
          <w:bCs/>
          <w:sz w:val="24"/>
          <w:szCs w:val="24"/>
          <w:lang w:val="ru-RU"/>
        </w:rPr>
        <w:t xml:space="preserve">Русская проза и поэзия второй половины </w:t>
      </w:r>
      <w:r>
        <w:rPr>
          <w:rFonts w:ascii="Times New Roman" w:hAnsi="Times New Roman"/>
          <w:b/>
          <w:bCs/>
          <w:sz w:val="24"/>
          <w:szCs w:val="24"/>
        </w:rPr>
        <w:t>XX</w:t>
      </w:r>
      <w:r w:rsidRPr="003F5E6A">
        <w:rPr>
          <w:rFonts w:ascii="Times New Roman" w:hAnsi="Times New Roman"/>
          <w:b/>
          <w:bCs/>
          <w:sz w:val="24"/>
          <w:szCs w:val="24"/>
          <w:lang w:val="ru-RU"/>
        </w:rPr>
        <w:t xml:space="preserve"> века А.И.Солженицын «</w:t>
      </w:r>
      <w:r w:rsidRPr="003F5E6A">
        <w:rPr>
          <w:rFonts w:ascii="Times New Roman" w:hAnsi="Times New Roman"/>
          <w:sz w:val="24"/>
          <w:szCs w:val="24"/>
          <w:lang w:val="ru-RU"/>
        </w:rPr>
        <w:t>Матрѐнин двор» (</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 сокращении),</w:t>
      </w:r>
      <w:r w:rsidRPr="003F5E6A">
        <w:rPr>
          <w:rFonts w:ascii="Times New Roman" w:hAnsi="Times New Roman"/>
          <w:b/>
          <w:bCs/>
          <w:sz w:val="24"/>
          <w:szCs w:val="24"/>
          <w:lang w:val="ru-RU"/>
        </w:rPr>
        <w:t xml:space="preserve"> В.П.Астафьев</w:t>
      </w:r>
      <w:r w:rsidRPr="003F5E6A">
        <w:rPr>
          <w:rFonts w:ascii="Times New Roman" w:hAnsi="Times New Roman"/>
          <w:sz w:val="24"/>
          <w:szCs w:val="24"/>
          <w:lang w:val="ru-RU"/>
        </w:rPr>
        <w:t>«Фотография,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 которой меня нет»,</w:t>
      </w:r>
      <w:r w:rsidRPr="003F5E6A">
        <w:rPr>
          <w:rFonts w:ascii="Times New Roman" w:hAnsi="Times New Roman"/>
          <w:b/>
          <w:bCs/>
          <w:sz w:val="24"/>
          <w:szCs w:val="24"/>
          <w:lang w:val="ru-RU"/>
        </w:rPr>
        <w:t xml:space="preserve"> Н.М.Рубцов</w:t>
      </w:r>
      <w:r w:rsidRPr="003F5E6A">
        <w:rPr>
          <w:rFonts w:ascii="Times New Roman" w:hAnsi="Times New Roman"/>
          <w:sz w:val="24"/>
          <w:szCs w:val="24"/>
          <w:lang w:val="ru-RU"/>
        </w:rPr>
        <w:t>«Привет,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Россия», «Русский огонѐк», «</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Поэзия»</w:t>
      </w:r>
      <w:r w:rsidRPr="003F5E6A">
        <w:rPr>
          <w:rFonts w:ascii="Times New Roman" w:hAnsi="Times New Roman"/>
          <w:b/>
          <w:bCs/>
          <w:sz w:val="24"/>
          <w:szCs w:val="24"/>
          <w:lang w:val="ru-RU"/>
        </w:rPr>
        <w:t xml:space="preserve"> Ч.Т.Айтматов</w:t>
      </w:r>
      <w:r w:rsidRPr="003F5E6A">
        <w:rPr>
          <w:rFonts w:ascii="Times New Roman" w:hAnsi="Times New Roman"/>
          <w:sz w:val="24"/>
          <w:szCs w:val="24"/>
          <w:lang w:val="ru-RU"/>
        </w:rPr>
        <w:t>«Белый пароход»</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Литература народов России</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Г. Тукай. Стихотворения из цикла «О, эта любовь!»</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right="5060"/>
        <w:rPr>
          <w:rFonts w:ascii="Times New Roman" w:hAnsi="Times New Roman"/>
          <w:sz w:val="24"/>
          <w:szCs w:val="24"/>
          <w:lang w:val="ru-RU"/>
        </w:rPr>
      </w:pPr>
      <w:r w:rsidRPr="003F5E6A">
        <w:rPr>
          <w:rFonts w:ascii="Times New Roman" w:hAnsi="Times New Roman"/>
          <w:b/>
          <w:bCs/>
          <w:sz w:val="24"/>
          <w:szCs w:val="24"/>
          <w:lang w:val="ru-RU"/>
        </w:rPr>
        <w:t>Зарубежная литература Жюль Верн «</w:t>
      </w:r>
      <w:r w:rsidRPr="003F5E6A">
        <w:rPr>
          <w:rFonts w:ascii="Times New Roman" w:hAnsi="Times New Roman"/>
          <w:sz w:val="24"/>
          <w:szCs w:val="24"/>
          <w:lang w:val="ru-RU"/>
        </w:rPr>
        <w:t>Таинственный остров»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640" w:bottom="543" w:left="1380" w:header="720" w:footer="720" w:gutter="0"/>
          <w:cols w:space="720" w:equalWidth="0">
            <w:col w:w="888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bookmarkStart w:id="85" w:name="page171"/>
      <w:bookmarkEnd w:id="85"/>
      <w:r w:rsidRPr="003F5E6A">
        <w:rPr>
          <w:rFonts w:ascii="Times New Roman" w:hAnsi="Times New Roman"/>
          <w:b/>
          <w:bCs/>
          <w:sz w:val="24"/>
          <w:szCs w:val="24"/>
          <w:lang w:val="ru-RU"/>
        </w:rPr>
        <w:lastRenderedPageBreak/>
        <w:t>Артур Конан Дойл «</w:t>
      </w:r>
      <w:r w:rsidRPr="003F5E6A">
        <w:rPr>
          <w:rFonts w:ascii="Times New Roman" w:hAnsi="Times New Roman"/>
          <w:sz w:val="24"/>
          <w:szCs w:val="24"/>
          <w:lang w:val="ru-RU"/>
        </w:rPr>
        <w:t>Пѐстрая лента»</w:t>
      </w:r>
    </w:p>
    <w:p w:rsidR="00CF40CD" w:rsidRPr="003F5E6A" w:rsidRDefault="00CF40CD">
      <w:pPr>
        <w:widowControl w:val="0"/>
        <w:autoSpaceDE w:val="0"/>
        <w:autoSpaceDN w:val="0"/>
        <w:adjustRightInd w:val="0"/>
        <w:spacing w:after="0" w:line="36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24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литературы ученик 8 класса должен</w:t>
      </w: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знать: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567"/>
        <w:rPr>
          <w:rFonts w:ascii="Times New Roman" w:hAnsi="Times New Roman"/>
          <w:sz w:val="24"/>
          <w:szCs w:val="24"/>
          <w:lang w:val="ru-RU"/>
        </w:rPr>
      </w:pPr>
      <w:r w:rsidRPr="003F5E6A">
        <w:rPr>
          <w:rFonts w:ascii="Times New Roman" w:hAnsi="Times New Roman"/>
          <w:sz w:val="24"/>
          <w:szCs w:val="24"/>
          <w:lang w:val="ru-RU"/>
        </w:rPr>
        <w:t>-содержание литературных произведений, подлежащих обязательному изучению; -наизусть стихотворные тексты и фрагменты прозаических текстов, подлежащих обязательному изучению (по выбору); -основные факты жизненного и творческого пути писателей-классиков;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567" w:right="3060"/>
        <w:rPr>
          <w:rFonts w:ascii="Times New Roman" w:hAnsi="Times New Roman"/>
          <w:sz w:val="24"/>
          <w:szCs w:val="24"/>
          <w:lang w:val="ru-RU"/>
        </w:rPr>
      </w:pPr>
      <w:r w:rsidRPr="003F5E6A">
        <w:rPr>
          <w:rFonts w:ascii="Times New Roman" w:hAnsi="Times New Roman"/>
          <w:sz w:val="23"/>
          <w:szCs w:val="23"/>
          <w:lang w:val="ru-RU"/>
        </w:rPr>
        <w:t>-историко-культурный контекст изучаемых произведений; -основные теоретико-литературные понятия;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уметь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sz w:val="24"/>
          <w:szCs w:val="24"/>
          <w:lang w:val="ru-RU"/>
        </w:rPr>
        <w:t>-работать с книгой (находить нужную информацию, выделять главное, сравнивать фрагменты, составлять тезисы и план прочитанного, выделяя смысловые части); -определять принадлежность художественного произведения к одному из литературных родов и жанров; -выявлять авторскую позицию;</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567" w:right="4540"/>
        <w:rPr>
          <w:rFonts w:ascii="Times New Roman" w:hAnsi="Times New Roman"/>
          <w:sz w:val="24"/>
          <w:szCs w:val="24"/>
          <w:lang w:val="ru-RU"/>
        </w:rPr>
      </w:pPr>
      <w:r w:rsidRPr="003F5E6A">
        <w:rPr>
          <w:rFonts w:ascii="Times New Roman" w:hAnsi="Times New Roman"/>
          <w:sz w:val="23"/>
          <w:szCs w:val="23"/>
          <w:lang w:val="ru-RU"/>
        </w:rPr>
        <w:t>-выражать свое отношение к прочитанному; -сопоставлять литературные произведения;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67"/>
        <w:rPr>
          <w:rFonts w:ascii="Times New Roman" w:hAnsi="Times New Roman"/>
          <w:sz w:val="24"/>
          <w:szCs w:val="24"/>
          <w:lang w:val="ru-RU"/>
        </w:rPr>
      </w:pPr>
      <w:r w:rsidRPr="003F5E6A">
        <w:rPr>
          <w:rFonts w:ascii="Times New Roman" w:hAnsi="Times New Roman"/>
          <w:sz w:val="24"/>
          <w:szCs w:val="24"/>
          <w:lang w:val="ru-RU"/>
        </w:rPr>
        <w:t>-выделять и формулировать тему, идею, проблематику изученного произведения; характеризовать героев, сопоставлять героев одного или нескольких произведений;</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547" w:right="4020" w:firstLine="4328"/>
        <w:rPr>
          <w:rFonts w:ascii="Times New Roman" w:hAnsi="Times New Roman"/>
          <w:sz w:val="24"/>
          <w:szCs w:val="24"/>
          <w:lang w:val="ru-RU"/>
        </w:rPr>
      </w:pPr>
      <w:r w:rsidRPr="003F5E6A">
        <w:rPr>
          <w:rFonts w:ascii="Times New Roman" w:hAnsi="Times New Roman"/>
          <w:b/>
          <w:bCs/>
          <w:lang w:val="ru-RU"/>
        </w:rPr>
        <w:t xml:space="preserve">9 класс </w:t>
      </w:r>
      <w:r w:rsidRPr="003F5E6A">
        <w:rPr>
          <w:rFonts w:ascii="Times New Roman" w:hAnsi="Times New Roman"/>
          <w:b/>
          <w:bCs/>
          <w:color w:val="191919"/>
          <w:lang w:val="ru-RU"/>
        </w:rPr>
        <w:t>Цель преподавания литературы в 9 классе:</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-воспитание духовно-развитой личности, способной к созидательной деятельности в современном мире и формирование гуманистического мировоззрения, любви и уважения к литературе и ценностям отечественной культуры.</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Изучение литературы способствует решению следующих задач:</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rsidP="002F61A5">
      <w:pPr>
        <w:widowControl w:val="0"/>
        <w:numPr>
          <w:ilvl w:val="0"/>
          <w:numId w:val="134"/>
        </w:numPr>
        <w:tabs>
          <w:tab w:val="clear" w:pos="720"/>
          <w:tab w:val="num" w:pos="182"/>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формирование способности понимать и эстетически воспринимать произведения русской литературы, отличной от родной по своей образно-эстетической системе;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34"/>
        </w:numPr>
        <w:tabs>
          <w:tab w:val="clear" w:pos="720"/>
          <w:tab w:val="num" w:pos="144"/>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освоение текстов художественных произведений в единстве формы и содержания, основных историко-литературных сведений и теоретико-литературных понятий;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34"/>
        </w:numPr>
        <w:tabs>
          <w:tab w:val="clear" w:pos="720"/>
          <w:tab w:val="num" w:pos="151"/>
        </w:tabs>
        <w:overflowPunct w:val="0"/>
        <w:autoSpaceDE w:val="0"/>
        <w:autoSpaceDN w:val="0"/>
        <w:adjustRightInd w:val="0"/>
        <w:spacing w:after="0" w:line="227"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обогащение духовного мира учащихся путем приобщения их, наряду с изучением родной, к нравственным ценностям и художественному многообразию русской литературы, к вершинным произведениям зарубежной классики, к отдельным произведениям литератур народов России; </w:t>
      </w:r>
    </w:p>
    <w:p w:rsidR="00CF40CD" w:rsidRPr="003F5E6A" w:rsidRDefault="00CF40CD">
      <w:pPr>
        <w:widowControl w:val="0"/>
        <w:autoSpaceDE w:val="0"/>
        <w:autoSpaceDN w:val="0"/>
        <w:adjustRightInd w:val="0"/>
        <w:spacing w:after="0" w:line="59" w:lineRule="exact"/>
        <w:rPr>
          <w:rFonts w:ascii="Times New Roman" w:hAnsi="Times New Roman"/>
          <w:color w:val="191919"/>
          <w:sz w:val="24"/>
          <w:szCs w:val="24"/>
          <w:lang w:val="ru-RU"/>
        </w:rPr>
      </w:pPr>
    </w:p>
    <w:p w:rsidR="00CF40CD" w:rsidRPr="003F5E6A" w:rsidRDefault="00263728" w:rsidP="002F61A5">
      <w:pPr>
        <w:widowControl w:val="0"/>
        <w:numPr>
          <w:ilvl w:val="0"/>
          <w:numId w:val="134"/>
        </w:numPr>
        <w:tabs>
          <w:tab w:val="clear" w:pos="720"/>
          <w:tab w:val="num" w:pos="15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формирование умений сопоставлять произведения русской и родной литератур, находить в них сходные темы, проблемы, идеи; выявлять национально обусловленные различия; </w:t>
      </w:r>
    </w:p>
    <w:p w:rsidR="00CF40CD" w:rsidRPr="003F5E6A" w:rsidRDefault="00CF40CD">
      <w:pPr>
        <w:widowControl w:val="0"/>
        <w:autoSpaceDE w:val="0"/>
        <w:autoSpaceDN w:val="0"/>
        <w:adjustRightInd w:val="0"/>
        <w:spacing w:after="0" w:line="60" w:lineRule="exact"/>
        <w:rPr>
          <w:rFonts w:ascii="Times New Roman" w:hAnsi="Times New Roman"/>
          <w:color w:val="191919"/>
          <w:sz w:val="24"/>
          <w:szCs w:val="24"/>
          <w:lang w:val="ru-RU"/>
        </w:rPr>
      </w:pPr>
    </w:p>
    <w:p w:rsidR="00CF40CD" w:rsidRPr="003F5E6A" w:rsidRDefault="00263728" w:rsidP="002F61A5">
      <w:pPr>
        <w:widowControl w:val="0"/>
        <w:numPr>
          <w:ilvl w:val="0"/>
          <w:numId w:val="134"/>
        </w:numPr>
        <w:tabs>
          <w:tab w:val="clear" w:pos="720"/>
          <w:tab w:val="num" w:pos="165"/>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развитие и совершенствование русской устной и письменной речи учащихся, для которых русский язык не является родным.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7" w:firstLine="3848"/>
        <w:rPr>
          <w:rFonts w:ascii="Times New Roman" w:hAnsi="Times New Roman"/>
          <w:sz w:val="24"/>
          <w:szCs w:val="24"/>
          <w:lang w:val="ru-RU"/>
        </w:rPr>
      </w:pPr>
      <w:r w:rsidRPr="003F5E6A">
        <w:rPr>
          <w:rFonts w:ascii="Times New Roman" w:hAnsi="Times New Roman"/>
          <w:b/>
          <w:bCs/>
          <w:color w:val="191919"/>
          <w:sz w:val="24"/>
          <w:szCs w:val="24"/>
          <w:lang w:val="ru-RU"/>
        </w:rPr>
        <w:t xml:space="preserve">Содержание курса Введение. </w:t>
      </w:r>
      <w:r w:rsidRPr="003F5E6A">
        <w:rPr>
          <w:rFonts w:ascii="Times New Roman" w:hAnsi="Times New Roman"/>
          <w:color w:val="191919"/>
          <w:sz w:val="24"/>
          <w:szCs w:val="24"/>
          <w:lang w:val="ru-RU"/>
        </w:rPr>
        <w:t>Художественная литература как одна из форм освоения мира,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отражения богатства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440"/>
        <w:rPr>
          <w:rFonts w:ascii="Times New Roman" w:hAnsi="Times New Roman"/>
          <w:sz w:val="24"/>
          <w:szCs w:val="24"/>
          <w:lang w:val="ru-RU"/>
        </w:rPr>
      </w:pPr>
      <w:r w:rsidRPr="003F5E6A">
        <w:rPr>
          <w:rFonts w:ascii="Times New Roman" w:hAnsi="Times New Roman"/>
          <w:color w:val="191919"/>
          <w:sz w:val="24"/>
          <w:szCs w:val="24"/>
          <w:lang w:val="ru-RU"/>
        </w:rPr>
        <w:t>и многообразия духовной жизни человека. Литература и другие виды искусства. Влияние литературы на формирование нравственного и эстетического чувства.</w:t>
      </w:r>
    </w:p>
    <w:p w:rsidR="00CF40CD" w:rsidRPr="003F5E6A" w:rsidRDefault="00CF40CD">
      <w:pPr>
        <w:widowControl w:val="0"/>
        <w:autoSpaceDE w:val="0"/>
        <w:autoSpaceDN w:val="0"/>
        <w:adjustRightInd w:val="0"/>
        <w:spacing w:after="0" w:line="12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 xml:space="preserve">Древнерусская литература. </w:t>
      </w:r>
      <w:r w:rsidRPr="003F5E6A">
        <w:rPr>
          <w:rFonts w:ascii="Times New Roman" w:hAnsi="Times New Roman"/>
          <w:color w:val="191919"/>
          <w:sz w:val="24"/>
          <w:szCs w:val="24"/>
          <w:lang w:val="ru-RU"/>
        </w:rPr>
        <w:t>«Слово о полку Игореве».</w:t>
      </w:r>
    </w:p>
    <w:p w:rsidR="00CF40CD" w:rsidRPr="003F5E6A" w:rsidRDefault="00CF40CD">
      <w:pPr>
        <w:widowControl w:val="0"/>
        <w:autoSpaceDE w:val="0"/>
        <w:autoSpaceDN w:val="0"/>
        <w:adjustRightInd w:val="0"/>
        <w:spacing w:after="0" w:line="4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Русская литература ХУ</w:t>
      </w:r>
      <w:r>
        <w:rPr>
          <w:rFonts w:ascii="Times New Roman" w:hAnsi="Times New Roman"/>
          <w:b/>
          <w:bCs/>
          <w:color w:val="191919"/>
          <w:sz w:val="24"/>
          <w:szCs w:val="24"/>
        </w:rPr>
        <w:t>III</w:t>
      </w:r>
      <w:r w:rsidRPr="003F5E6A">
        <w:rPr>
          <w:rFonts w:ascii="Times New Roman" w:hAnsi="Times New Roman"/>
          <w:b/>
          <w:bCs/>
          <w:color w:val="191919"/>
          <w:sz w:val="24"/>
          <w:szCs w:val="24"/>
          <w:lang w:val="ru-RU"/>
        </w:rPr>
        <w:t xml:space="preserve"> века.</w:t>
      </w:r>
    </w:p>
    <w:p w:rsidR="00CF40CD" w:rsidRPr="003F5E6A" w:rsidRDefault="00CF40CD">
      <w:pPr>
        <w:widowControl w:val="0"/>
        <w:autoSpaceDE w:val="0"/>
        <w:autoSpaceDN w:val="0"/>
        <w:adjustRightInd w:val="0"/>
        <w:spacing w:after="0" w:line="5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780" w:firstLine="60"/>
        <w:rPr>
          <w:rFonts w:ascii="Times New Roman" w:hAnsi="Times New Roman"/>
          <w:sz w:val="24"/>
          <w:szCs w:val="24"/>
          <w:lang w:val="ru-RU"/>
        </w:rPr>
      </w:pPr>
      <w:r w:rsidRPr="003F5E6A">
        <w:rPr>
          <w:rFonts w:ascii="Times New Roman" w:hAnsi="Times New Roman"/>
          <w:b/>
          <w:bCs/>
          <w:color w:val="191919"/>
          <w:sz w:val="24"/>
          <w:szCs w:val="24"/>
          <w:lang w:val="ru-RU"/>
        </w:rPr>
        <w:t xml:space="preserve">М.В. Ломоносов. </w:t>
      </w:r>
      <w:r w:rsidRPr="003F5E6A">
        <w:rPr>
          <w:rFonts w:ascii="Times New Roman" w:hAnsi="Times New Roman"/>
          <w:color w:val="191919"/>
          <w:sz w:val="24"/>
          <w:szCs w:val="24"/>
          <w:lang w:val="ru-RU"/>
        </w:rPr>
        <w:t>«Ода на день восшествия на Всероссийский престол Ее Величества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государыни Императрицы Елизаветы Петровны, 1747 года» (фрагменты).</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5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bookmarkStart w:id="86" w:name="page173"/>
      <w:bookmarkEnd w:id="86"/>
      <w:r w:rsidRPr="003F5E6A">
        <w:rPr>
          <w:rFonts w:ascii="Times New Roman" w:hAnsi="Times New Roman"/>
          <w:b/>
          <w:bCs/>
          <w:color w:val="191919"/>
          <w:sz w:val="24"/>
          <w:szCs w:val="24"/>
          <w:lang w:val="ru-RU"/>
        </w:rPr>
        <w:lastRenderedPageBreak/>
        <w:t xml:space="preserve">Д.И. Фонвизин. </w:t>
      </w:r>
      <w:r w:rsidRPr="003F5E6A">
        <w:rPr>
          <w:rFonts w:ascii="Times New Roman" w:hAnsi="Times New Roman"/>
          <w:color w:val="191919"/>
          <w:sz w:val="24"/>
          <w:szCs w:val="24"/>
          <w:lang w:val="ru-RU"/>
        </w:rPr>
        <w:t>Комедия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«Недоросль».</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Г.Р. Державин. </w:t>
      </w:r>
      <w:r w:rsidRPr="003F5E6A">
        <w:rPr>
          <w:rFonts w:ascii="Times New Roman" w:hAnsi="Times New Roman"/>
          <w:color w:val="191919"/>
          <w:sz w:val="24"/>
          <w:szCs w:val="24"/>
          <w:lang w:val="ru-RU"/>
        </w:rPr>
        <w:t>Стихотворения: «Памятник», «Река времен в своем стремленьи…».</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А.Н. Радищев. </w:t>
      </w:r>
      <w:r w:rsidRPr="003F5E6A">
        <w:rPr>
          <w:rFonts w:ascii="Times New Roman" w:hAnsi="Times New Roman"/>
          <w:i/>
          <w:iCs/>
          <w:color w:val="191919"/>
          <w:sz w:val="24"/>
          <w:szCs w:val="24"/>
          <w:lang w:val="ru-RU"/>
        </w:rPr>
        <w:t>«Путешествие из Петербурга в Москву» (фрагменты).</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Н.М. Карамзин. </w:t>
      </w:r>
      <w:r w:rsidRPr="003F5E6A">
        <w:rPr>
          <w:rFonts w:ascii="Times New Roman" w:hAnsi="Times New Roman"/>
          <w:color w:val="191919"/>
          <w:sz w:val="24"/>
          <w:szCs w:val="24"/>
          <w:lang w:val="ru-RU"/>
        </w:rPr>
        <w:t>Повесть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«Бедная Лиза».</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right="4360"/>
        <w:rPr>
          <w:rFonts w:ascii="Times New Roman" w:hAnsi="Times New Roman"/>
          <w:sz w:val="24"/>
          <w:szCs w:val="24"/>
          <w:lang w:val="ru-RU"/>
        </w:rPr>
      </w:pPr>
      <w:r w:rsidRPr="003F5E6A">
        <w:rPr>
          <w:rFonts w:ascii="Times New Roman" w:hAnsi="Times New Roman"/>
          <w:b/>
          <w:bCs/>
          <w:color w:val="191919"/>
          <w:sz w:val="24"/>
          <w:szCs w:val="24"/>
          <w:lang w:val="ru-RU"/>
        </w:rPr>
        <w:t>Русская литература первой половины Х</w:t>
      </w:r>
      <w:r>
        <w:rPr>
          <w:rFonts w:ascii="Times New Roman" w:hAnsi="Times New Roman"/>
          <w:b/>
          <w:bCs/>
          <w:color w:val="191919"/>
          <w:sz w:val="24"/>
          <w:szCs w:val="24"/>
        </w:rPr>
        <w:t>I</w:t>
      </w:r>
      <w:r w:rsidRPr="003F5E6A">
        <w:rPr>
          <w:rFonts w:ascii="Times New Roman" w:hAnsi="Times New Roman"/>
          <w:b/>
          <w:bCs/>
          <w:color w:val="191919"/>
          <w:sz w:val="24"/>
          <w:szCs w:val="24"/>
          <w:lang w:val="ru-RU"/>
        </w:rPr>
        <w:t xml:space="preserve">Х века. В.А. Жуковский. </w:t>
      </w:r>
      <w:r w:rsidRPr="003F5E6A">
        <w:rPr>
          <w:rFonts w:ascii="Times New Roman" w:hAnsi="Times New Roman"/>
          <w:color w:val="191919"/>
          <w:sz w:val="24"/>
          <w:szCs w:val="24"/>
          <w:lang w:val="ru-RU"/>
        </w:rPr>
        <w:t>«Море», «Вечер».</w:t>
      </w:r>
    </w:p>
    <w:p w:rsidR="00CF40CD" w:rsidRPr="003F5E6A" w:rsidRDefault="00CF40CD">
      <w:pPr>
        <w:widowControl w:val="0"/>
        <w:autoSpaceDE w:val="0"/>
        <w:autoSpaceDN w:val="0"/>
        <w:adjustRightInd w:val="0"/>
        <w:spacing w:after="0" w:line="4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А.С. Грибоедов. </w:t>
      </w:r>
      <w:r w:rsidRPr="003F5E6A">
        <w:rPr>
          <w:rFonts w:ascii="Times New Roman" w:hAnsi="Times New Roman"/>
          <w:color w:val="191919"/>
          <w:sz w:val="24"/>
          <w:szCs w:val="24"/>
          <w:lang w:val="ru-RU"/>
        </w:rPr>
        <w:t>Комедия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«Горе от ума».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b/>
          <w:bCs/>
          <w:color w:val="191919"/>
          <w:sz w:val="24"/>
          <w:szCs w:val="24"/>
          <w:lang w:val="ru-RU"/>
        </w:rPr>
        <w:t>А.С.Пушкин</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Стихотворения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 Чаадаеву‖, ―К морю‖, ―Пророк‖,‖</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На холмах Грузии лежит</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ночная мгла‖,‖Я вас любил..‖, ―Мадонна‖,‖Я помню чудное мгновенье..‖―Медный всадник‖. Роман в стихах‖Евгений Онегин‖.</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color w:val="191919"/>
          <w:sz w:val="24"/>
          <w:szCs w:val="24"/>
          <w:lang w:val="ru-RU"/>
        </w:rPr>
        <w:t>Романтическая поэма ―Цыгане‖.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580"/>
        <w:rPr>
          <w:rFonts w:ascii="Times New Roman" w:hAnsi="Times New Roman"/>
          <w:sz w:val="24"/>
          <w:szCs w:val="24"/>
          <w:lang w:val="ru-RU"/>
        </w:rPr>
      </w:pPr>
      <w:r w:rsidRPr="003F5E6A">
        <w:rPr>
          <w:rFonts w:ascii="Times New Roman" w:hAnsi="Times New Roman"/>
          <w:b/>
          <w:bCs/>
          <w:color w:val="191919"/>
          <w:sz w:val="24"/>
          <w:szCs w:val="24"/>
          <w:lang w:val="ru-RU"/>
        </w:rPr>
        <w:t>М.Лермонтов</w:t>
      </w:r>
      <w:r w:rsidRPr="003F5E6A">
        <w:rPr>
          <w:rFonts w:ascii="Times New Roman" w:hAnsi="Times New Roman"/>
          <w:color w:val="191919"/>
          <w:sz w:val="24"/>
          <w:szCs w:val="24"/>
          <w:lang w:val="ru-RU"/>
        </w:rPr>
        <w:t>.‖Смерть поэта‖,‖Поэт‖,‖Родина‖, ―Прощай,</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немытая Россия‖,―Как часто.</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 xml:space="preserve">Пестрою толпою окружен..‖,‖И скучно и грустно‖, ―Герой нашего времени‖. </w:t>
      </w:r>
      <w:r w:rsidRPr="003F5E6A">
        <w:rPr>
          <w:rFonts w:ascii="Times New Roman" w:hAnsi="Times New Roman"/>
          <w:b/>
          <w:bCs/>
          <w:color w:val="191919"/>
          <w:sz w:val="24"/>
          <w:szCs w:val="24"/>
          <w:lang w:val="ru-RU"/>
        </w:rPr>
        <w:t>Н.В.Гоголь.―</w:t>
      </w:r>
      <w:r w:rsidRPr="003F5E6A">
        <w:rPr>
          <w:rFonts w:ascii="Times New Roman" w:hAnsi="Times New Roman"/>
          <w:color w:val="191919"/>
          <w:sz w:val="24"/>
          <w:szCs w:val="24"/>
          <w:lang w:val="ru-RU"/>
        </w:rPr>
        <w:t>Мертвые души‖.</w:t>
      </w:r>
    </w:p>
    <w:p w:rsidR="00CF40CD" w:rsidRPr="003F5E6A" w:rsidRDefault="00CF40CD">
      <w:pPr>
        <w:widowControl w:val="0"/>
        <w:autoSpaceDE w:val="0"/>
        <w:autoSpaceDN w:val="0"/>
        <w:adjustRightInd w:val="0"/>
        <w:spacing w:after="0" w:line="4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А.Н. Островский. </w:t>
      </w:r>
      <w:r w:rsidRPr="003F5E6A">
        <w:rPr>
          <w:rFonts w:ascii="Times New Roman" w:hAnsi="Times New Roman"/>
          <w:color w:val="191919"/>
          <w:sz w:val="24"/>
          <w:szCs w:val="24"/>
          <w:lang w:val="ru-RU"/>
        </w:rPr>
        <w:t>Комедия</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«Свои люди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сочтемся»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Русская литература второй половины Х</w:t>
      </w:r>
      <w:r>
        <w:rPr>
          <w:rFonts w:ascii="Times New Roman" w:hAnsi="Times New Roman"/>
          <w:b/>
          <w:bCs/>
          <w:color w:val="191919"/>
          <w:sz w:val="24"/>
          <w:szCs w:val="24"/>
        </w:rPr>
        <w:t>I</w:t>
      </w:r>
      <w:r w:rsidRPr="003F5E6A">
        <w:rPr>
          <w:rFonts w:ascii="Times New Roman" w:hAnsi="Times New Roman"/>
          <w:b/>
          <w:bCs/>
          <w:color w:val="191919"/>
          <w:sz w:val="24"/>
          <w:szCs w:val="24"/>
          <w:lang w:val="ru-RU"/>
        </w:rPr>
        <w:t>Х века.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80"/>
        <w:rPr>
          <w:rFonts w:ascii="Times New Roman" w:hAnsi="Times New Roman"/>
          <w:sz w:val="24"/>
          <w:szCs w:val="24"/>
          <w:lang w:val="ru-RU"/>
        </w:rPr>
      </w:pPr>
      <w:r w:rsidRPr="003F5E6A">
        <w:rPr>
          <w:rFonts w:ascii="Times New Roman" w:hAnsi="Times New Roman"/>
          <w:b/>
          <w:bCs/>
          <w:color w:val="191919"/>
          <w:sz w:val="24"/>
          <w:szCs w:val="24"/>
          <w:lang w:val="ru-RU"/>
        </w:rPr>
        <w:t>Н.А.Некрасов.</w:t>
      </w:r>
      <w:r w:rsidRPr="003F5E6A">
        <w:rPr>
          <w:rFonts w:ascii="Times New Roman" w:hAnsi="Times New Roman"/>
          <w:color w:val="191919"/>
          <w:sz w:val="24"/>
          <w:szCs w:val="24"/>
          <w:lang w:val="ru-RU"/>
        </w:rPr>
        <w:t>‖Перед дождем‖, ―Тройка‖, ―Давно-</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отвергнутый тобою...‖, ―Я сегодня так</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грустно настроен...‖</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color w:val="191919"/>
          <w:sz w:val="24"/>
          <w:szCs w:val="24"/>
          <w:lang w:val="ru-RU"/>
        </w:rPr>
        <w:t xml:space="preserve">Н.С.Лесков. </w:t>
      </w:r>
      <w:r w:rsidRPr="003F5E6A">
        <w:rPr>
          <w:rFonts w:ascii="Times New Roman" w:hAnsi="Times New Roman"/>
          <w:i/>
          <w:iCs/>
          <w:color w:val="191919"/>
          <w:sz w:val="24"/>
          <w:szCs w:val="24"/>
          <w:lang w:val="ru-RU"/>
        </w:rPr>
        <w:t>―Старый гений‖.</w:t>
      </w:r>
    </w:p>
    <w:p w:rsidR="00CF40CD" w:rsidRPr="003F5E6A" w:rsidRDefault="00CF40CD">
      <w:pPr>
        <w:widowControl w:val="0"/>
        <w:autoSpaceDE w:val="0"/>
        <w:autoSpaceDN w:val="0"/>
        <w:adjustRightInd w:val="0"/>
        <w:spacing w:after="0" w:line="9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020"/>
        <w:rPr>
          <w:rFonts w:ascii="Times New Roman" w:hAnsi="Times New Roman"/>
          <w:sz w:val="24"/>
          <w:szCs w:val="24"/>
          <w:lang w:val="ru-RU"/>
        </w:rPr>
      </w:pPr>
      <w:r w:rsidRPr="003F5E6A">
        <w:rPr>
          <w:rFonts w:ascii="Times New Roman" w:hAnsi="Times New Roman"/>
          <w:b/>
          <w:bCs/>
          <w:color w:val="191919"/>
          <w:sz w:val="24"/>
          <w:szCs w:val="24"/>
          <w:lang w:val="ru-RU"/>
        </w:rPr>
        <w:t>Ф.М.Достоевский</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Повести: «Бедные люди»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или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«Белые ночи».</w:t>
      </w:r>
      <w:r w:rsidRPr="003F5E6A">
        <w:rPr>
          <w:rFonts w:ascii="Times New Roman" w:hAnsi="Times New Roman"/>
          <w:b/>
          <w:bCs/>
          <w:color w:val="191919"/>
          <w:sz w:val="24"/>
          <w:szCs w:val="24"/>
          <w:lang w:val="ru-RU"/>
        </w:rPr>
        <w:t xml:space="preserve"> Л. Н. Толстой</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Повести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―Юность‖,‖Казаки‖.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20"/>
        <w:rPr>
          <w:rFonts w:ascii="Times New Roman" w:hAnsi="Times New Roman"/>
          <w:sz w:val="24"/>
          <w:szCs w:val="24"/>
          <w:lang w:val="ru-RU"/>
        </w:rPr>
      </w:pPr>
      <w:r w:rsidRPr="003F5E6A">
        <w:rPr>
          <w:rFonts w:ascii="Times New Roman" w:hAnsi="Times New Roman"/>
          <w:b/>
          <w:bCs/>
          <w:color w:val="191919"/>
          <w:sz w:val="24"/>
          <w:szCs w:val="24"/>
          <w:lang w:val="ru-RU"/>
        </w:rPr>
        <w:t>В.М.Гаршин</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«Красный цветок».</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Русская литература ХХ века.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3900"/>
        <w:rPr>
          <w:rFonts w:ascii="Times New Roman" w:hAnsi="Times New Roman"/>
          <w:sz w:val="24"/>
          <w:szCs w:val="24"/>
          <w:lang w:val="ru-RU"/>
        </w:rPr>
      </w:pPr>
      <w:r w:rsidRPr="003F5E6A">
        <w:rPr>
          <w:rFonts w:ascii="Times New Roman" w:hAnsi="Times New Roman"/>
          <w:b/>
          <w:bCs/>
          <w:color w:val="191919"/>
          <w:sz w:val="24"/>
          <w:szCs w:val="24"/>
          <w:lang w:val="ru-RU"/>
        </w:rPr>
        <w:t xml:space="preserve">И.А.Бунин. </w:t>
      </w:r>
      <w:r w:rsidRPr="003F5E6A">
        <w:rPr>
          <w:rFonts w:ascii="Times New Roman" w:hAnsi="Times New Roman"/>
          <w:color w:val="191919"/>
          <w:sz w:val="24"/>
          <w:szCs w:val="24"/>
          <w:lang w:val="ru-RU"/>
        </w:rPr>
        <w:t>Расскаы</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―Холодная осень‖, ―Чаша жизни‖.</w:t>
      </w:r>
      <w:r w:rsidRPr="003F5E6A">
        <w:rPr>
          <w:rFonts w:ascii="Times New Roman" w:hAnsi="Times New Roman"/>
          <w:b/>
          <w:bCs/>
          <w:color w:val="191919"/>
          <w:sz w:val="24"/>
          <w:szCs w:val="24"/>
          <w:lang w:val="ru-RU"/>
        </w:rPr>
        <w:t xml:space="preserve"> Максим Горький. </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Макар Чудра‖. ―Челкаш‖.</w:t>
      </w:r>
      <w:r w:rsidRPr="003F5E6A">
        <w:rPr>
          <w:rFonts w:ascii="Times New Roman" w:hAnsi="Times New Roman"/>
          <w:b/>
          <w:bCs/>
          <w:color w:val="191919"/>
          <w:sz w:val="24"/>
          <w:szCs w:val="24"/>
          <w:lang w:val="ru-RU"/>
        </w:rPr>
        <w:t xml:space="preserve"> Теория литературы. </w:t>
      </w:r>
      <w:r w:rsidRPr="003F5E6A">
        <w:rPr>
          <w:rFonts w:ascii="Times New Roman" w:hAnsi="Times New Roman"/>
          <w:color w:val="191919"/>
          <w:sz w:val="24"/>
          <w:szCs w:val="24"/>
          <w:lang w:val="ru-RU"/>
        </w:rPr>
        <w:t>Развитие понятия о романтизме.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40"/>
        <w:rPr>
          <w:rFonts w:ascii="Times New Roman" w:hAnsi="Times New Roman"/>
          <w:sz w:val="24"/>
          <w:szCs w:val="24"/>
          <w:lang w:val="ru-RU"/>
        </w:rPr>
      </w:pPr>
      <w:r w:rsidRPr="003F5E6A">
        <w:rPr>
          <w:rFonts w:ascii="Times New Roman" w:hAnsi="Times New Roman"/>
          <w:b/>
          <w:bCs/>
          <w:color w:val="191919"/>
          <w:sz w:val="24"/>
          <w:szCs w:val="24"/>
          <w:lang w:val="ru-RU"/>
        </w:rPr>
        <w:t>А. А. Блок</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Лирика. ―О,</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я хочу безумно жить...‖, ―Да,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так диктует вдохновенье...‖, ―Река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раскинулась. Течет, грустит лениво...‖, ―Ты — как отзвук забытого гимна...‖.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b/>
          <w:bCs/>
          <w:color w:val="191919"/>
          <w:sz w:val="24"/>
          <w:szCs w:val="24"/>
          <w:lang w:val="ru-RU"/>
        </w:rPr>
        <w:t>С. А. Есенин</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Лирика. ―Не жалею,</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не зову,</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не плачу...‖, ―Отговорила роща золотая..‖, ―Собаке</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Качалова‖,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4980"/>
        <w:rPr>
          <w:rFonts w:ascii="Times New Roman" w:hAnsi="Times New Roman"/>
          <w:sz w:val="24"/>
          <w:szCs w:val="24"/>
          <w:lang w:val="ru-RU"/>
        </w:rPr>
      </w:pPr>
      <w:r w:rsidRPr="003F5E6A">
        <w:rPr>
          <w:rFonts w:ascii="Times New Roman" w:hAnsi="Times New Roman"/>
          <w:b/>
          <w:bCs/>
          <w:color w:val="191919"/>
          <w:sz w:val="23"/>
          <w:szCs w:val="23"/>
          <w:lang w:val="ru-RU"/>
        </w:rPr>
        <w:t>М. А . Булгаков</w:t>
      </w:r>
      <w:r w:rsidRPr="003F5E6A">
        <w:rPr>
          <w:rFonts w:ascii="Times New Roman" w:hAnsi="Times New Roman"/>
          <w:color w:val="191919"/>
          <w:sz w:val="23"/>
          <w:szCs w:val="23"/>
          <w:lang w:val="ru-RU"/>
        </w:rPr>
        <w:t>.</w:t>
      </w:r>
      <w:r w:rsidRPr="003F5E6A">
        <w:rPr>
          <w:rFonts w:ascii="Times New Roman" w:hAnsi="Times New Roman"/>
          <w:i/>
          <w:iCs/>
          <w:color w:val="191919"/>
          <w:sz w:val="23"/>
          <w:szCs w:val="23"/>
          <w:lang w:val="ru-RU"/>
        </w:rPr>
        <w:t>Повесть</w:t>
      </w:r>
      <w:r w:rsidRPr="003F5E6A">
        <w:rPr>
          <w:rFonts w:ascii="Times New Roman" w:hAnsi="Times New Roman"/>
          <w:b/>
          <w:bCs/>
          <w:color w:val="191919"/>
          <w:sz w:val="23"/>
          <w:szCs w:val="23"/>
          <w:lang w:val="ru-RU"/>
        </w:rPr>
        <w:t xml:space="preserve"> </w:t>
      </w:r>
      <w:r w:rsidRPr="003F5E6A">
        <w:rPr>
          <w:rFonts w:ascii="Times New Roman" w:hAnsi="Times New Roman"/>
          <w:i/>
          <w:iCs/>
          <w:color w:val="191919"/>
          <w:sz w:val="23"/>
          <w:szCs w:val="23"/>
          <w:lang w:val="ru-RU"/>
        </w:rPr>
        <w:t>―Собачье сердце.‖</w:t>
      </w:r>
      <w:r w:rsidRPr="003F5E6A">
        <w:rPr>
          <w:rFonts w:ascii="Times New Roman" w:hAnsi="Times New Roman"/>
          <w:b/>
          <w:bCs/>
          <w:color w:val="191919"/>
          <w:sz w:val="23"/>
          <w:szCs w:val="23"/>
          <w:lang w:val="ru-RU"/>
        </w:rPr>
        <w:t xml:space="preserve"> А. П. Платонов</w:t>
      </w:r>
      <w:r w:rsidRPr="003F5E6A">
        <w:rPr>
          <w:rFonts w:ascii="Times New Roman" w:hAnsi="Times New Roman"/>
          <w:color w:val="191919"/>
          <w:sz w:val="23"/>
          <w:szCs w:val="23"/>
          <w:lang w:val="ru-RU"/>
        </w:rPr>
        <w:t>.</w:t>
      </w:r>
      <w:r w:rsidRPr="003F5E6A">
        <w:rPr>
          <w:rFonts w:ascii="Times New Roman" w:hAnsi="Times New Roman"/>
          <w:b/>
          <w:bCs/>
          <w:color w:val="191919"/>
          <w:sz w:val="23"/>
          <w:szCs w:val="23"/>
          <w:lang w:val="ru-RU"/>
        </w:rPr>
        <w:t xml:space="preserve"> </w:t>
      </w:r>
      <w:r w:rsidRPr="003F5E6A">
        <w:rPr>
          <w:rFonts w:ascii="Times New Roman" w:hAnsi="Times New Roman"/>
          <w:i/>
          <w:iCs/>
          <w:color w:val="191919"/>
          <w:sz w:val="23"/>
          <w:szCs w:val="23"/>
          <w:lang w:val="ru-RU"/>
        </w:rPr>
        <w:t>―Песчаная учительница‖.</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 xml:space="preserve">М.А.Шолохов.  </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«Судьба человека».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600"/>
        <w:rPr>
          <w:rFonts w:ascii="Times New Roman" w:hAnsi="Times New Roman"/>
          <w:sz w:val="24"/>
          <w:szCs w:val="24"/>
          <w:lang w:val="ru-RU"/>
        </w:rPr>
      </w:pPr>
      <w:r w:rsidRPr="003F5E6A">
        <w:rPr>
          <w:rFonts w:ascii="Times New Roman" w:hAnsi="Times New Roman"/>
          <w:b/>
          <w:bCs/>
          <w:color w:val="191919"/>
          <w:sz w:val="24"/>
          <w:szCs w:val="24"/>
          <w:lang w:val="ru-RU"/>
        </w:rPr>
        <w:t xml:space="preserve">В.М. Шукшин. </w:t>
      </w:r>
      <w:r w:rsidRPr="003F5E6A">
        <w:rPr>
          <w:rFonts w:ascii="Times New Roman" w:hAnsi="Times New Roman"/>
          <w:color w:val="191919"/>
          <w:sz w:val="24"/>
          <w:szCs w:val="24"/>
          <w:lang w:val="ru-RU"/>
        </w:rPr>
        <w:t>Рассказы</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―Мастер‖, ‖Крепкий мужик‖.</w:t>
      </w:r>
      <w:r w:rsidRPr="003F5E6A">
        <w:rPr>
          <w:rFonts w:ascii="Times New Roman" w:hAnsi="Times New Roman"/>
          <w:b/>
          <w:bCs/>
          <w:color w:val="191919"/>
          <w:sz w:val="24"/>
          <w:szCs w:val="24"/>
          <w:lang w:val="ru-RU"/>
        </w:rPr>
        <w:t xml:space="preserve"> А.И.Солженицын</w:t>
      </w:r>
      <w:r w:rsidRPr="003F5E6A">
        <w:rPr>
          <w:rFonts w:ascii="Times New Roman" w:hAnsi="Times New Roman"/>
          <w:color w:val="191919"/>
          <w:sz w:val="24"/>
          <w:szCs w:val="24"/>
          <w:lang w:val="ru-RU"/>
        </w:rPr>
        <w:t>.Рассказ</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―Как</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Жаль‖.</w:t>
      </w:r>
    </w:p>
    <w:p w:rsidR="00CF40CD" w:rsidRPr="003F5E6A" w:rsidRDefault="00CF40CD">
      <w:pPr>
        <w:widowControl w:val="0"/>
        <w:autoSpaceDE w:val="0"/>
        <w:autoSpaceDN w:val="0"/>
        <w:adjustRightInd w:val="0"/>
        <w:spacing w:after="0" w:line="3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Русская поэзия второй половины 20 века.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480"/>
        <w:jc w:val="both"/>
        <w:rPr>
          <w:rFonts w:ascii="Times New Roman" w:hAnsi="Times New Roman"/>
          <w:sz w:val="24"/>
          <w:szCs w:val="24"/>
          <w:lang w:val="ru-RU"/>
        </w:rPr>
      </w:pPr>
      <w:r w:rsidRPr="003F5E6A">
        <w:rPr>
          <w:rFonts w:ascii="Times New Roman" w:hAnsi="Times New Roman"/>
          <w:b/>
          <w:bCs/>
          <w:color w:val="191919"/>
          <w:sz w:val="24"/>
          <w:szCs w:val="24"/>
          <w:lang w:val="ru-RU"/>
        </w:rPr>
        <w:t xml:space="preserve">Н.М.Рубцов. </w:t>
      </w:r>
      <w:r w:rsidRPr="003F5E6A">
        <w:rPr>
          <w:rFonts w:ascii="Times New Roman" w:hAnsi="Times New Roman"/>
          <w:color w:val="191919"/>
          <w:sz w:val="24"/>
          <w:szCs w:val="24"/>
          <w:lang w:val="ru-RU"/>
        </w:rPr>
        <w:t>Лирика. ―Я буду скакать по холмам задремавшей отчизны...‖, ―Видения на</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холме‖, ―Березы‖, ―Песня‖, ―Памяти матери‖, ―Первый снег‖, ―Последняя ночь‖, ―Сергей Есенин‖, ―Приезд Тютчева‖.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7020"/>
        <w:rPr>
          <w:rFonts w:ascii="Times New Roman" w:hAnsi="Times New Roman"/>
          <w:sz w:val="24"/>
          <w:szCs w:val="24"/>
          <w:lang w:val="ru-RU"/>
        </w:rPr>
      </w:pPr>
      <w:r w:rsidRPr="003F5E6A">
        <w:rPr>
          <w:rFonts w:ascii="Times New Roman" w:hAnsi="Times New Roman"/>
          <w:b/>
          <w:bCs/>
          <w:color w:val="191919"/>
          <w:sz w:val="23"/>
          <w:szCs w:val="23"/>
          <w:lang w:val="ru-RU"/>
        </w:rPr>
        <w:t xml:space="preserve">И.А.Бродский . </w:t>
      </w:r>
      <w:r w:rsidRPr="003F5E6A">
        <w:rPr>
          <w:rFonts w:ascii="Times New Roman" w:hAnsi="Times New Roman"/>
          <w:color w:val="191919"/>
          <w:sz w:val="23"/>
          <w:szCs w:val="23"/>
          <w:lang w:val="ru-RU"/>
        </w:rPr>
        <w:t>Лирика.</w:t>
      </w:r>
      <w:r w:rsidRPr="003F5E6A">
        <w:rPr>
          <w:rFonts w:ascii="Times New Roman" w:hAnsi="Times New Roman"/>
          <w:b/>
          <w:bCs/>
          <w:color w:val="191919"/>
          <w:sz w:val="23"/>
          <w:szCs w:val="23"/>
          <w:lang w:val="ru-RU"/>
        </w:rPr>
        <w:t xml:space="preserve"> Е.А.Евтушенко. </w:t>
      </w:r>
      <w:r w:rsidRPr="003F5E6A">
        <w:rPr>
          <w:rFonts w:ascii="Times New Roman" w:hAnsi="Times New Roman"/>
          <w:color w:val="191919"/>
          <w:sz w:val="23"/>
          <w:szCs w:val="23"/>
          <w:lang w:val="ru-RU"/>
        </w:rPr>
        <w:t>Лирика.</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Русская проза второй половины 20 века</w:t>
      </w:r>
      <w:r w:rsidRPr="003F5E6A">
        <w:rPr>
          <w:rFonts w:ascii="Times New Roman" w:hAnsi="Times New Roman"/>
          <w:color w:val="191919"/>
          <w:sz w:val="24"/>
          <w:szCs w:val="24"/>
          <w:lang w:val="ru-RU"/>
        </w:rPr>
        <w:t>.</w:t>
      </w: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color w:val="191919"/>
          <w:sz w:val="24"/>
          <w:szCs w:val="24"/>
          <w:lang w:val="ru-RU"/>
        </w:rPr>
        <w:t>Федор Александрович Абрамов</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Повесть</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―Поездка в прошлое.‖</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Ч.Т.Айтматов</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Роман</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―Буранный полустанок‖</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color w:val="191919"/>
          <w:sz w:val="24"/>
          <w:szCs w:val="24"/>
          <w:lang w:val="ru-RU"/>
        </w:rPr>
        <w:t>Литература народов России.</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color w:val="191919"/>
          <w:sz w:val="24"/>
          <w:szCs w:val="24"/>
          <w:lang w:val="ru-RU"/>
        </w:rPr>
        <w:t>Героический эпос народов России</w:t>
      </w:r>
      <w:r w:rsidRPr="003F5E6A">
        <w:rPr>
          <w:rFonts w:ascii="Times New Roman" w:hAnsi="Times New Roman"/>
          <w:b/>
          <w:bCs/>
          <w:color w:val="191919"/>
          <w:sz w:val="24"/>
          <w:szCs w:val="24"/>
          <w:lang w:val="ru-RU"/>
        </w:rPr>
        <w:t>.</w:t>
      </w:r>
      <w:r w:rsidRPr="003F5E6A">
        <w:rPr>
          <w:rFonts w:ascii="Times New Roman" w:hAnsi="Times New Roman"/>
          <w:color w:val="191919"/>
          <w:sz w:val="24"/>
          <w:szCs w:val="24"/>
          <w:lang w:val="ru-RU"/>
        </w:rPr>
        <w:t xml:space="preserve"> Карело-финский мифологический эпос. «Калевала</w:t>
      </w:r>
      <w:r w:rsidRPr="003F5E6A">
        <w:rPr>
          <w:rFonts w:ascii="Times New Roman" w:hAnsi="Times New Roman"/>
          <w:b/>
          <w:bCs/>
          <w:color w:val="191919"/>
          <w:sz w:val="24"/>
          <w:szCs w:val="24"/>
          <w:lang w:val="ru-RU"/>
        </w:rPr>
        <w:t>».</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9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67"/>
        <w:rPr>
          <w:rFonts w:ascii="Times New Roman" w:hAnsi="Times New Roman"/>
          <w:sz w:val="24"/>
          <w:szCs w:val="24"/>
          <w:lang w:val="ru-RU"/>
        </w:rPr>
      </w:pPr>
      <w:bookmarkStart w:id="87" w:name="page175"/>
      <w:bookmarkEnd w:id="87"/>
      <w:r w:rsidRPr="003F5E6A">
        <w:rPr>
          <w:rFonts w:ascii="Times New Roman" w:hAnsi="Times New Roman"/>
          <w:b/>
          <w:bCs/>
          <w:color w:val="191919"/>
          <w:sz w:val="24"/>
          <w:szCs w:val="24"/>
          <w:lang w:val="ru-RU"/>
        </w:rPr>
        <w:lastRenderedPageBreak/>
        <w:t>Зарубежная литература.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00"/>
        <w:rPr>
          <w:rFonts w:ascii="Times New Roman" w:hAnsi="Times New Roman"/>
          <w:sz w:val="24"/>
          <w:szCs w:val="24"/>
          <w:lang w:val="ru-RU"/>
        </w:rPr>
      </w:pPr>
      <w:r w:rsidRPr="003F5E6A">
        <w:rPr>
          <w:rFonts w:ascii="Times New Roman" w:hAnsi="Times New Roman"/>
          <w:color w:val="191919"/>
          <w:sz w:val="24"/>
          <w:szCs w:val="24"/>
          <w:lang w:val="ru-RU"/>
        </w:rPr>
        <w:t>Античная литература.Гуманистический пафос литературы Возрождения. Постановка острых проблем современности в литературнызх произведениях.</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 xml:space="preserve">Гомер. </w:t>
      </w:r>
      <w:r w:rsidRPr="003F5E6A">
        <w:rPr>
          <w:rFonts w:ascii="Times New Roman" w:hAnsi="Times New Roman"/>
          <w:color w:val="191919"/>
          <w:sz w:val="24"/>
          <w:szCs w:val="24"/>
          <w:lang w:val="ru-RU"/>
        </w:rPr>
        <w:t>―Илиада‖ , ―Одиссея‖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b/>
          <w:bCs/>
          <w:color w:val="191919"/>
          <w:sz w:val="24"/>
          <w:szCs w:val="24"/>
          <w:lang w:val="ru-RU"/>
        </w:rPr>
        <w:t xml:space="preserve">Античная лирика. Г.В. Катулл. </w:t>
      </w:r>
      <w:r w:rsidRPr="003F5E6A">
        <w:rPr>
          <w:rFonts w:ascii="Times New Roman" w:hAnsi="Times New Roman"/>
          <w:i/>
          <w:iCs/>
          <w:color w:val="191919"/>
          <w:sz w:val="24"/>
          <w:szCs w:val="24"/>
          <w:lang w:val="ru-RU"/>
        </w:rPr>
        <w:t>Стихотворения: «Нет,</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ни одна средь женщин...», «Нет,</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не</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 xml:space="preserve">надейся приязнь заслужить иль признательность друга...» </w:t>
      </w:r>
      <w:r w:rsidRPr="003F5E6A">
        <w:rPr>
          <w:rFonts w:ascii="Times New Roman" w:hAnsi="Times New Roman"/>
          <w:b/>
          <w:bCs/>
          <w:color w:val="191919"/>
          <w:sz w:val="24"/>
          <w:szCs w:val="24"/>
          <w:lang w:val="ru-RU"/>
        </w:rPr>
        <w:t>Данте</w:t>
      </w:r>
      <w:r w:rsidRPr="003F5E6A">
        <w:rPr>
          <w:rFonts w:ascii="Times New Roman" w:hAnsi="Times New Roman"/>
          <w:b/>
          <w:bCs/>
          <w:i/>
          <w:iCs/>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«Божественная комедия»(фрагменты).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960"/>
        <w:rPr>
          <w:rFonts w:ascii="Times New Roman" w:hAnsi="Times New Roman"/>
          <w:sz w:val="24"/>
          <w:szCs w:val="24"/>
          <w:lang w:val="ru-RU"/>
        </w:rPr>
      </w:pPr>
      <w:r w:rsidRPr="003F5E6A">
        <w:rPr>
          <w:rFonts w:ascii="Times New Roman" w:hAnsi="Times New Roman"/>
          <w:b/>
          <w:bCs/>
          <w:color w:val="191919"/>
          <w:sz w:val="24"/>
          <w:szCs w:val="24"/>
          <w:lang w:val="ru-RU"/>
        </w:rPr>
        <w:t xml:space="preserve">В.Шекспир. </w:t>
      </w:r>
      <w:r w:rsidRPr="003F5E6A">
        <w:rPr>
          <w:rFonts w:ascii="Times New Roman" w:hAnsi="Times New Roman"/>
          <w:color w:val="191919"/>
          <w:sz w:val="24"/>
          <w:szCs w:val="24"/>
          <w:lang w:val="ru-RU"/>
        </w:rPr>
        <w:t>Трагедии</w:t>
      </w:r>
      <w:r w:rsidRPr="003F5E6A">
        <w:rPr>
          <w:rFonts w:ascii="Times New Roman" w:hAnsi="Times New Roman"/>
          <w:b/>
          <w:bCs/>
          <w:color w:val="191919"/>
          <w:sz w:val="24"/>
          <w:szCs w:val="24"/>
          <w:lang w:val="ru-RU"/>
        </w:rPr>
        <w:t xml:space="preserve"> </w:t>
      </w:r>
      <w:r w:rsidRPr="003F5E6A">
        <w:rPr>
          <w:rFonts w:ascii="Times New Roman" w:hAnsi="Times New Roman"/>
          <w:color w:val="191919"/>
          <w:sz w:val="24"/>
          <w:szCs w:val="24"/>
          <w:lang w:val="ru-RU"/>
        </w:rPr>
        <w:t>―Ромео и Джульетта‖,‖Гамлет‖</w:t>
      </w:r>
      <w:r w:rsidRPr="003F5E6A">
        <w:rPr>
          <w:rFonts w:ascii="Times New Roman" w:hAnsi="Times New Roman"/>
          <w:b/>
          <w:bCs/>
          <w:color w:val="191919"/>
          <w:sz w:val="24"/>
          <w:szCs w:val="24"/>
          <w:lang w:val="ru-RU"/>
        </w:rPr>
        <w:t xml:space="preserve"> И.В.Гѐте. </w:t>
      </w:r>
      <w:r w:rsidRPr="003F5E6A">
        <w:rPr>
          <w:rFonts w:ascii="Times New Roman" w:hAnsi="Times New Roman"/>
          <w:color w:val="191919"/>
          <w:sz w:val="24"/>
          <w:szCs w:val="24"/>
          <w:lang w:val="ru-RU"/>
        </w:rPr>
        <w:t>―Фауст‖(фрагменты).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5120"/>
        <w:rPr>
          <w:rFonts w:ascii="Times New Roman" w:hAnsi="Times New Roman"/>
          <w:sz w:val="24"/>
          <w:szCs w:val="24"/>
          <w:lang w:val="ru-RU"/>
        </w:rPr>
      </w:pPr>
      <w:r w:rsidRPr="003F5E6A">
        <w:rPr>
          <w:rFonts w:ascii="Times New Roman" w:hAnsi="Times New Roman"/>
          <w:b/>
          <w:bCs/>
          <w:color w:val="191919"/>
          <w:sz w:val="24"/>
          <w:szCs w:val="24"/>
          <w:lang w:val="ru-RU"/>
        </w:rPr>
        <w:t>Дж.Байрон</w:t>
      </w:r>
      <w:r w:rsidRPr="003F5E6A">
        <w:rPr>
          <w:rFonts w:ascii="Times New Roman" w:hAnsi="Times New Roman"/>
          <w:color w:val="191919"/>
          <w:sz w:val="24"/>
          <w:szCs w:val="24"/>
          <w:lang w:val="ru-RU"/>
        </w:rPr>
        <w:t>.</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Поэма</w:t>
      </w:r>
      <w:r w:rsidRPr="003F5E6A">
        <w:rPr>
          <w:rFonts w:ascii="Times New Roman" w:hAnsi="Times New Roman"/>
          <w:b/>
          <w:bCs/>
          <w:color w:val="191919"/>
          <w:sz w:val="24"/>
          <w:szCs w:val="24"/>
          <w:lang w:val="ru-RU"/>
        </w:rPr>
        <w:t xml:space="preserve"> </w:t>
      </w:r>
      <w:r w:rsidRPr="003F5E6A">
        <w:rPr>
          <w:rFonts w:ascii="Times New Roman" w:hAnsi="Times New Roman"/>
          <w:i/>
          <w:iCs/>
          <w:color w:val="191919"/>
          <w:sz w:val="24"/>
          <w:szCs w:val="24"/>
          <w:lang w:val="ru-RU"/>
        </w:rPr>
        <w:t>―Корсар‖.</w:t>
      </w:r>
      <w:r w:rsidRPr="003F5E6A">
        <w:rPr>
          <w:rFonts w:ascii="Times New Roman" w:hAnsi="Times New Roman"/>
          <w:b/>
          <w:bCs/>
          <w:color w:val="191919"/>
          <w:sz w:val="24"/>
          <w:szCs w:val="24"/>
          <w:lang w:val="ru-RU"/>
        </w:rPr>
        <w:t xml:space="preserve"> Ф.Шиллер</w:t>
      </w:r>
      <w:r w:rsidRPr="003F5E6A">
        <w:rPr>
          <w:rFonts w:ascii="Times New Roman" w:hAnsi="Times New Roman"/>
          <w:color w:val="191919"/>
          <w:sz w:val="24"/>
          <w:szCs w:val="24"/>
          <w:lang w:val="ru-RU"/>
        </w:rPr>
        <w:t>.</w:t>
      </w:r>
      <w:r w:rsidRPr="003F5E6A">
        <w:rPr>
          <w:rFonts w:ascii="Times New Roman" w:hAnsi="Times New Roman"/>
          <w:i/>
          <w:iCs/>
          <w:color w:val="191919"/>
          <w:sz w:val="24"/>
          <w:szCs w:val="24"/>
          <w:lang w:val="ru-RU"/>
        </w:rPr>
        <w:t>Трагедия‖Коварство и любовь‖</w:t>
      </w:r>
    </w:p>
    <w:p w:rsidR="00CF40CD" w:rsidRPr="003F5E6A" w:rsidRDefault="00CF40CD">
      <w:pPr>
        <w:widowControl w:val="0"/>
        <w:autoSpaceDE w:val="0"/>
        <w:autoSpaceDN w:val="0"/>
        <w:adjustRightInd w:val="0"/>
        <w:spacing w:after="0" w:line="4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7"/>
        <w:rPr>
          <w:rFonts w:ascii="Times New Roman" w:hAnsi="Times New Roman"/>
          <w:sz w:val="24"/>
          <w:szCs w:val="24"/>
          <w:lang w:val="ru-RU"/>
        </w:rPr>
      </w:pPr>
      <w:r w:rsidRPr="003F5E6A">
        <w:rPr>
          <w:rFonts w:ascii="Times New Roman" w:hAnsi="Times New Roman"/>
          <w:b/>
          <w:bCs/>
          <w:color w:val="191919"/>
          <w:sz w:val="24"/>
          <w:szCs w:val="24"/>
          <w:lang w:val="ru-RU"/>
        </w:rPr>
        <w:t>Нравственные уроки русской литературы 19 века</w:t>
      </w:r>
    </w:p>
    <w:p w:rsidR="00CF40CD" w:rsidRPr="003F5E6A" w:rsidRDefault="00CF40CD">
      <w:pPr>
        <w:widowControl w:val="0"/>
        <w:autoSpaceDE w:val="0"/>
        <w:autoSpaceDN w:val="0"/>
        <w:adjustRightInd w:val="0"/>
        <w:spacing w:after="0" w:line="33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747"/>
        <w:rPr>
          <w:rFonts w:ascii="Times New Roman" w:hAnsi="Times New Roman"/>
          <w:sz w:val="24"/>
          <w:szCs w:val="24"/>
          <w:lang w:val="ru-RU"/>
        </w:rPr>
      </w:pPr>
      <w:r w:rsidRPr="003F5E6A">
        <w:rPr>
          <w:rFonts w:ascii="Times New Roman" w:hAnsi="Times New Roman"/>
          <w:b/>
          <w:bCs/>
          <w:color w:val="191919"/>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i/>
          <w:iCs/>
          <w:color w:val="191919"/>
          <w:sz w:val="24"/>
          <w:szCs w:val="24"/>
          <w:lang w:val="ru-RU"/>
        </w:rPr>
        <w:t>В результате изучения литературы учащиеся 9 класса должны</w:t>
      </w:r>
    </w:p>
    <w:p w:rsidR="00CF40CD" w:rsidRDefault="00263728">
      <w:pPr>
        <w:widowControl w:val="0"/>
        <w:autoSpaceDE w:val="0"/>
        <w:autoSpaceDN w:val="0"/>
        <w:adjustRightInd w:val="0"/>
        <w:spacing w:after="0" w:line="240" w:lineRule="auto"/>
        <w:ind w:left="567"/>
        <w:rPr>
          <w:rFonts w:ascii="Times New Roman" w:hAnsi="Times New Roman"/>
          <w:sz w:val="24"/>
          <w:szCs w:val="24"/>
        </w:rPr>
      </w:pPr>
      <w:r>
        <w:rPr>
          <w:rFonts w:ascii="Times New Roman" w:hAnsi="Times New Roman"/>
          <w:b/>
          <w:bCs/>
          <w:color w:val="191919"/>
          <w:sz w:val="24"/>
          <w:szCs w:val="24"/>
        </w:rPr>
        <w:t>знать:</w:t>
      </w:r>
    </w:p>
    <w:p w:rsidR="00CF40CD" w:rsidRDefault="00263728" w:rsidP="002F61A5">
      <w:pPr>
        <w:widowControl w:val="0"/>
        <w:numPr>
          <w:ilvl w:val="0"/>
          <w:numId w:val="135"/>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rPr>
      </w:pPr>
      <w:r>
        <w:rPr>
          <w:rFonts w:ascii="Times New Roman" w:hAnsi="Times New Roman"/>
          <w:sz w:val="24"/>
          <w:szCs w:val="24"/>
        </w:rPr>
        <w:t xml:space="preserve">образную природу словесного искусства; </w:t>
      </w:r>
    </w:p>
    <w:p w:rsidR="00CF40CD" w:rsidRPr="003F5E6A" w:rsidRDefault="00263728" w:rsidP="002F61A5">
      <w:pPr>
        <w:widowControl w:val="0"/>
        <w:numPr>
          <w:ilvl w:val="0"/>
          <w:numId w:val="1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содержание литературных произведений, подлежащих обязательному изучению; </w:t>
      </w:r>
    </w:p>
    <w:p w:rsidR="00CF40CD" w:rsidRPr="003F5E6A" w:rsidRDefault="00CF40CD">
      <w:pPr>
        <w:widowControl w:val="0"/>
        <w:autoSpaceDE w:val="0"/>
        <w:autoSpaceDN w:val="0"/>
        <w:adjustRightInd w:val="0"/>
        <w:spacing w:after="0" w:line="58" w:lineRule="exact"/>
        <w:rPr>
          <w:rFonts w:ascii="Times New Roman" w:hAnsi="Times New Roman"/>
          <w:color w:val="191919"/>
          <w:sz w:val="24"/>
          <w:szCs w:val="24"/>
          <w:lang w:val="ru-RU"/>
        </w:rPr>
      </w:pPr>
    </w:p>
    <w:p w:rsidR="00CF40CD" w:rsidRPr="003F5E6A" w:rsidRDefault="00263728" w:rsidP="002F61A5">
      <w:pPr>
        <w:widowControl w:val="0"/>
        <w:numPr>
          <w:ilvl w:val="0"/>
          <w:numId w:val="135"/>
        </w:numPr>
        <w:tabs>
          <w:tab w:val="clear" w:pos="720"/>
          <w:tab w:val="num" w:pos="304"/>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наизусть стихотворные тексты и фрагменты прозаических текстов, подлежащих обязательному изучению;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Pr="003F5E6A" w:rsidRDefault="00263728" w:rsidP="002F61A5">
      <w:pPr>
        <w:widowControl w:val="0"/>
        <w:numPr>
          <w:ilvl w:val="0"/>
          <w:numId w:val="1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основные факты жизненного и творческого пути писателей-классиков; </w:t>
      </w:r>
    </w:p>
    <w:p w:rsidR="00CF40CD" w:rsidRPr="003F5E6A" w:rsidRDefault="00263728" w:rsidP="002F61A5">
      <w:pPr>
        <w:widowControl w:val="0"/>
        <w:numPr>
          <w:ilvl w:val="0"/>
          <w:numId w:val="1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историко-культурный контекст изучаемых произведений; </w:t>
      </w:r>
    </w:p>
    <w:p w:rsidR="00CF40CD" w:rsidRDefault="00263728" w:rsidP="002F61A5">
      <w:pPr>
        <w:widowControl w:val="0"/>
        <w:numPr>
          <w:ilvl w:val="0"/>
          <w:numId w:val="1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изученные теоретико-литературные понятия;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567"/>
        <w:rPr>
          <w:rFonts w:ascii="Times New Roman" w:hAnsi="Times New Roman"/>
          <w:sz w:val="24"/>
          <w:szCs w:val="24"/>
        </w:rPr>
      </w:pPr>
      <w:r>
        <w:rPr>
          <w:rFonts w:ascii="Times New Roman" w:hAnsi="Times New Roman"/>
          <w:b/>
          <w:bCs/>
          <w:color w:val="191919"/>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36"/>
        </w:numPr>
        <w:tabs>
          <w:tab w:val="clear" w:pos="720"/>
          <w:tab w:val="num" w:pos="268"/>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работать с книгой (находить нужную информацию, выделять главное, сравнивать фрагменты, составлять тезисы и план прочитанного, выделяя смысловые части); </w:t>
      </w:r>
    </w:p>
    <w:p w:rsidR="00CF40CD" w:rsidRPr="003F5E6A" w:rsidRDefault="00CF40CD">
      <w:pPr>
        <w:widowControl w:val="0"/>
        <w:autoSpaceDE w:val="0"/>
        <w:autoSpaceDN w:val="0"/>
        <w:adjustRightInd w:val="0"/>
        <w:spacing w:after="0" w:line="60" w:lineRule="exact"/>
        <w:rPr>
          <w:rFonts w:ascii="Times New Roman" w:hAnsi="Times New Roman"/>
          <w:color w:val="191919"/>
          <w:sz w:val="24"/>
          <w:szCs w:val="24"/>
          <w:lang w:val="ru-RU"/>
        </w:rPr>
      </w:pPr>
    </w:p>
    <w:p w:rsidR="00CF40CD" w:rsidRPr="003F5E6A" w:rsidRDefault="00263728" w:rsidP="002F61A5">
      <w:pPr>
        <w:widowControl w:val="0"/>
        <w:numPr>
          <w:ilvl w:val="0"/>
          <w:numId w:val="136"/>
        </w:numPr>
        <w:tabs>
          <w:tab w:val="clear" w:pos="720"/>
          <w:tab w:val="num" w:pos="211"/>
        </w:tabs>
        <w:overflowPunct w:val="0"/>
        <w:autoSpaceDE w:val="0"/>
        <w:autoSpaceDN w:val="0"/>
        <w:adjustRightInd w:val="0"/>
        <w:spacing w:after="0" w:line="214" w:lineRule="auto"/>
        <w:ind w:left="7" w:hanging="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определять принадлежность художественного произведения к одному из литературных родов и жанров; </w:t>
      </w:r>
    </w:p>
    <w:p w:rsidR="00CF40CD" w:rsidRPr="003F5E6A" w:rsidRDefault="00CF40CD">
      <w:pPr>
        <w:widowControl w:val="0"/>
        <w:autoSpaceDE w:val="0"/>
        <w:autoSpaceDN w:val="0"/>
        <w:adjustRightInd w:val="0"/>
        <w:spacing w:after="0" w:line="1" w:lineRule="exact"/>
        <w:rPr>
          <w:rFonts w:ascii="Times New Roman" w:hAnsi="Times New Roman"/>
          <w:color w:val="191919"/>
          <w:sz w:val="24"/>
          <w:szCs w:val="24"/>
          <w:lang w:val="ru-RU"/>
        </w:rPr>
      </w:pPr>
    </w:p>
    <w:p w:rsidR="00CF40CD" w:rsidRDefault="00263728" w:rsidP="002F61A5">
      <w:pPr>
        <w:widowControl w:val="0"/>
        <w:numPr>
          <w:ilvl w:val="0"/>
          <w:numId w:val="1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выявлять авторскую позицию; </w:t>
      </w:r>
    </w:p>
    <w:p w:rsidR="00CF40CD" w:rsidRPr="003F5E6A" w:rsidRDefault="00263728" w:rsidP="002F61A5">
      <w:pPr>
        <w:widowControl w:val="0"/>
        <w:numPr>
          <w:ilvl w:val="0"/>
          <w:numId w:val="1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lang w:val="ru-RU"/>
        </w:rPr>
      </w:pPr>
      <w:r w:rsidRPr="003F5E6A">
        <w:rPr>
          <w:rFonts w:ascii="Times New Roman" w:hAnsi="Times New Roman"/>
          <w:color w:val="191919"/>
          <w:sz w:val="24"/>
          <w:szCs w:val="24"/>
          <w:lang w:val="ru-RU"/>
        </w:rPr>
        <w:t xml:space="preserve">выражать свое отношение к прочитанному; </w:t>
      </w:r>
    </w:p>
    <w:p w:rsidR="00CF40CD" w:rsidRDefault="00263728" w:rsidP="002F61A5">
      <w:pPr>
        <w:widowControl w:val="0"/>
        <w:numPr>
          <w:ilvl w:val="0"/>
          <w:numId w:val="1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191919"/>
          <w:sz w:val="24"/>
          <w:szCs w:val="24"/>
        </w:rPr>
      </w:pPr>
      <w:r>
        <w:rPr>
          <w:rFonts w:ascii="Times New Roman" w:hAnsi="Times New Roman"/>
          <w:color w:val="191919"/>
          <w:sz w:val="24"/>
          <w:szCs w:val="24"/>
        </w:rPr>
        <w:t xml:space="preserve">сопоставлять литературные произведения; </w:t>
      </w:r>
    </w:p>
    <w:p w:rsidR="00CF40CD" w:rsidRDefault="00263728">
      <w:pPr>
        <w:widowControl w:val="0"/>
        <w:tabs>
          <w:tab w:val="left" w:pos="1106"/>
        </w:tabs>
        <w:autoSpaceDE w:val="0"/>
        <w:autoSpaceDN w:val="0"/>
        <w:adjustRightInd w:val="0"/>
        <w:spacing w:after="0" w:line="236" w:lineRule="auto"/>
        <w:ind w:left="7"/>
        <w:rPr>
          <w:rFonts w:ascii="Times New Roman" w:hAnsi="Times New Roman"/>
          <w:sz w:val="24"/>
          <w:szCs w:val="24"/>
        </w:rPr>
      </w:pPr>
      <w:r>
        <w:rPr>
          <w:rFonts w:ascii="Times New Roman" w:hAnsi="Times New Roman"/>
          <w:sz w:val="24"/>
          <w:szCs w:val="24"/>
        </w:rPr>
        <w:t>2.2.3.</w:t>
      </w:r>
      <w:r>
        <w:rPr>
          <w:rFonts w:ascii="Times New Roman" w:hAnsi="Times New Roman"/>
          <w:sz w:val="24"/>
          <w:szCs w:val="24"/>
        </w:rPr>
        <w:tab/>
      </w:r>
      <w:r>
        <w:rPr>
          <w:rFonts w:ascii="Times New Roman" w:hAnsi="Times New Roman"/>
          <w:b/>
          <w:bCs/>
          <w:sz w:val="24"/>
          <w:szCs w:val="24"/>
        </w:rPr>
        <w:t>ОБЯЗАТЕЛЬНЫЙ      МИНИМУМ      СОДЕРЖАНИЯ      ОСНОВНЫХ</w:t>
      </w:r>
    </w:p>
    <w:p w:rsidR="00CF40CD" w:rsidRDefault="00CF40CD">
      <w:pPr>
        <w:widowControl w:val="0"/>
        <w:autoSpaceDE w:val="0"/>
        <w:autoSpaceDN w:val="0"/>
        <w:adjustRightInd w:val="0"/>
        <w:spacing w:after="0" w:line="72"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12" w:lineRule="auto"/>
        <w:ind w:left="4227" w:right="2440" w:hanging="4237"/>
        <w:rPr>
          <w:rFonts w:ascii="Times New Roman" w:hAnsi="Times New Roman"/>
          <w:sz w:val="24"/>
          <w:szCs w:val="24"/>
          <w:lang w:val="ru-RU"/>
        </w:rPr>
      </w:pPr>
      <w:r w:rsidRPr="003F5E6A">
        <w:rPr>
          <w:rFonts w:ascii="Times New Roman" w:hAnsi="Times New Roman"/>
          <w:b/>
          <w:bCs/>
          <w:sz w:val="24"/>
          <w:szCs w:val="24"/>
          <w:lang w:val="ru-RU"/>
        </w:rPr>
        <w:t>ОБРАЗОВАТЕЛЬНЫХПРОГРАММ ПО ТАТАРСКОМУ ЯЗЫКУ Татар теле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47"/>
        <w:rPr>
          <w:rFonts w:ascii="Times New Roman" w:hAnsi="Times New Roman"/>
          <w:sz w:val="24"/>
          <w:szCs w:val="24"/>
          <w:lang w:val="ru-RU"/>
        </w:rPr>
      </w:pPr>
      <w:r w:rsidRPr="003F5E6A">
        <w:rPr>
          <w:rFonts w:ascii="Times New Roman" w:hAnsi="Times New Roman"/>
          <w:b/>
          <w:bCs/>
          <w:sz w:val="24"/>
          <w:szCs w:val="24"/>
          <w:lang w:val="ru-RU"/>
        </w:rPr>
        <w:t>5 нче сыйныф</w:t>
      </w:r>
    </w:p>
    <w:p w:rsidR="00CF40CD" w:rsidRPr="003F5E6A" w:rsidRDefault="00263728">
      <w:pPr>
        <w:widowControl w:val="0"/>
        <w:autoSpaceDE w:val="0"/>
        <w:autoSpaceDN w:val="0"/>
        <w:adjustRightInd w:val="0"/>
        <w:spacing w:after="0" w:line="240" w:lineRule="auto"/>
        <w:ind w:left="727"/>
        <w:rPr>
          <w:rFonts w:ascii="Times New Roman" w:hAnsi="Times New Roman"/>
          <w:sz w:val="24"/>
          <w:szCs w:val="24"/>
          <w:lang w:val="ru-RU"/>
        </w:rPr>
      </w:pPr>
      <w:r w:rsidRPr="003F5E6A">
        <w:rPr>
          <w:rFonts w:ascii="Times New Roman" w:hAnsi="Times New Roman"/>
          <w:b/>
          <w:bCs/>
          <w:sz w:val="24"/>
          <w:szCs w:val="24"/>
          <w:lang w:val="ru-RU"/>
        </w:rPr>
        <w:t>Курсның максатлары: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852"/>
        <w:jc w:val="both"/>
        <w:rPr>
          <w:rFonts w:ascii="Times New Roman" w:hAnsi="Times New Roman"/>
          <w:sz w:val="24"/>
          <w:szCs w:val="24"/>
          <w:lang w:val="ru-RU"/>
        </w:rPr>
      </w:pPr>
      <w:r w:rsidRPr="003F5E6A">
        <w:rPr>
          <w:rFonts w:ascii="Times New Roman" w:hAnsi="Times New Roman"/>
          <w:sz w:val="24"/>
          <w:szCs w:val="24"/>
          <w:lang w:val="ru-RU"/>
        </w:rPr>
        <w:t>-укучыларның башлангыч мҽктҽптҽ татар теленең фонетик, орфоэпик, орфографик, лексик, грамматик нигезлҽреннҽн алынган белемнҽрен системалаштыру, катлаулырак формаларда ҿйрҽтүне дҽвам итү;</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852"/>
        <w:jc w:val="both"/>
        <w:rPr>
          <w:rFonts w:ascii="Times New Roman" w:hAnsi="Times New Roman"/>
          <w:sz w:val="24"/>
          <w:szCs w:val="24"/>
          <w:lang w:val="ru-RU"/>
        </w:rPr>
      </w:pPr>
      <w:r w:rsidRPr="003F5E6A">
        <w:rPr>
          <w:rFonts w:ascii="Times New Roman" w:hAnsi="Times New Roman"/>
          <w:sz w:val="24"/>
          <w:szCs w:val="24"/>
          <w:lang w:val="ru-RU"/>
        </w:rPr>
        <w:t>-укучыларның иҗади һҽм мҿстҽкыйль фикерли алу мҿмкинлеклҽрен үстерү, үз фикерлҽрен дҽлиллҽргҽ күнектерү;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47"/>
        <w:rPr>
          <w:rFonts w:ascii="Times New Roman" w:hAnsi="Times New Roman"/>
          <w:sz w:val="24"/>
          <w:szCs w:val="24"/>
          <w:lang w:val="ru-RU"/>
        </w:rPr>
      </w:pPr>
      <w:r w:rsidRPr="003F5E6A">
        <w:rPr>
          <w:rFonts w:ascii="Times New Roman" w:hAnsi="Times New Roman"/>
          <w:sz w:val="24"/>
          <w:szCs w:val="24"/>
          <w:lang w:val="ru-RU"/>
        </w:rPr>
        <w:t>-телнең тҿп грамматик чараларын сҿйлҽм процессында куллануга ирешү; -татар ҽдҽби тел нормаларын һҽм стилистик мҿмкинлеклҽрен ачык күзаллауга,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47" w:hanging="852"/>
        <w:rPr>
          <w:rFonts w:ascii="Times New Roman" w:hAnsi="Times New Roman"/>
          <w:sz w:val="24"/>
          <w:szCs w:val="24"/>
          <w:lang w:val="ru-RU"/>
        </w:rPr>
      </w:pPr>
      <w:r w:rsidRPr="003F5E6A">
        <w:rPr>
          <w:rFonts w:ascii="Times New Roman" w:hAnsi="Times New Roman"/>
          <w:sz w:val="24"/>
          <w:szCs w:val="24"/>
          <w:lang w:val="ru-RU"/>
        </w:rPr>
        <w:t>аларны тиешенчҽ куллана белүгҽ ҿйрҽтү; -телнең милли мҽдҽниятнең чагылышы булуын, тел һҽм тарих бердҽмлеген аңлату;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татар теленең милли-мҽдҽни үзенчҽлегенҽ тҿшендерү; татар һҽм башка халыкларның рухи мирасына ихтирам тҽрбиялҽү;</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47"/>
        <w:rPr>
          <w:rFonts w:ascii="Times New Roman" w:hAnsi="Times New Roman"/>
          <w:sz w:val="24"/>
          <w:szCs w:val="24"/>
          <w:lang w:val="ru-RU"/>
        </w:rPr>
      </w:pPr>
      <w:r w:rsidRPr="003F5E6A">
        <w:rPr>
          <w:rFonts w:ascii="Times New Roman" w:hAnsi="Times New Roman"/>
          <w:b/>
          <w:bCs/>
          <w:sz w:val="24"/>
          <w:szCs w:val="24"/>
          <w:lang w:val="ru-RU"/>
        </w:rPr>
        <w:t>бурычлары</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47" w:right="1020"/>
        <w:rPr>
          <w:rFonts w:ascii="Times New Roman" w:hAnsi="Times New Roman"/>
          <w:sz w:val="24"/>
          <w:szCs w:val="24"/>
          <w:lang w:val="ru-RU"/>
        </w:rPr>
      </w:pPr>
      <w:r w:rsidRPr="003F5E6A">
        <w:rPr>
          <w:rFonts w:ascii="Times New Roman" w:hAnsi="Times New Roman"/>
          <w:sz w:val="24"/>
          <w:szCs w:val="24"/>
          <w:lang w:val="ru-RU"/>
        </w:rPr>
        <w:t>- укучыларга татар теле буенча системалы, фҽнни яктан ныклы белем бирү; -уку эшчҽнлегенең тҿп тҿрлҽрен формалаштыру һҽм үстерү;</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7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ind w:firstLine="852"/>
        <w:rPr>
          <w:rFonts w:ascii="Times New Roman" w:hAnsi="Times New Roman"/>
          <w:sz w:val="24"/>
          <w:szCs w:val="24"/>
          <w:lang w:val="ru-RU"/>
        </w:rPr>
      </w:pPr>
      <w:bookmarkStart w:id="88" w:name="page177"/>
      <w:bookmarkEnd w:id="88"/>
      <w:r w:rsidRPr="003F5E6A">
        <w:rPr>
          <w:rFonts w:ascii="Times New Roman" w:hAnsi="Times New Roman"/>
          <w:sz w:val="24"/>
          <w:szCs w:val="24"/>
          <w:lang w:val="ru-RU"/>
        </w:rPr>
        <w:lastRenderedPageBreak/>
        <w:t>-сҿйлҽм эшчҽнлеге тҿрлҽре буенча ныклы күнекмҽлҽр булдыру. Туган телдҽ матур һҽм дҿрес аралаша белергҽ ҿйрҽтү;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852"/>
        <w:rPr>
          <w:rFonts w:ascii="Times New Roman" w:hAnsi="Times New Roman"/>
          <w:sz w:val="24"/>
          <w:szCs w:val="24"/>
          <w:lang w:val="ru-RU"/>
        </w:rPr>
      </w:pPr>
      <w:r w:rsidRPr="003F5E6A">
        <w:rPr>
          <w:rFonts w:ascii="Times New Roman" w:hAnsi="Times New Roman"/>
          <w:sz w:val="24"/>
          <w:szCs w:val="24"/>
          <w:lang w:val="ru-RU"/>
        </w:rPr>
        <w:t>-телдҽн һҽм язма сҿйлҽм осталыгы һҽм күнекмҽлҽрен камиллҽштерү, татар теле мҿмкинлеклҽреннҽн тулысынча файдалана белергҽ ҿйрҽтү;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852"/>
        <w:rPr>
          <w:rFonts w:ascii="Times New Roman" w:hAnsi="Times New Roman"/>
          <w:sz w:val="24"/>
          <w:szCs w:val="24"/>
          <w:lang w:val="ru-RU"/>
        </w:rPr>
      </w:pPr>
      <w:r w:rsidRPr="003F5E6A">
        <w:rPr>
          <w:rFonts w:ascii="Times New Roman" w:hAnsi="Times New Roman"/>
          <w:sz w:val="24"/>
          <w:szCs w:val="24"/>
          <w:lang w:val="ru-RU"/>
        </w:rPr>
        <w:t>-татар телен башка фҽннҽр буенча белем алу чарасы буларак кулланырга ҿйрҽтү күнекмҽлҽре булдыру;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80" w:firstLine="852"/>
        <w:jc w:val="both"/>
        <w:rPr>
          <w:rFonts w:ascii="Times New Roman" w:hAnsi="Times New Roman"/>
          <w:sz w:val="24"/>
          <w:szCs w:val="24"/>
          <w:lang w:val="ru-RU"/>
        </w:rPr>
      </w:pPr>
      <w:r w:rsidRPr="003F5E6A">
        <w:rPr>
          <w:rFonts w:ascii="Times New Roman" w:hAnsi="Times New Roman"/>
          <w:sz w:val="24"/>
          <w:szCs w:val="24"/>
          <w:lang w:val="ru-RU"/>
        </w:rPr>
        <w:t>-укучыларның логик фикерлҽү сҽлҽтлҽрен үстерү; -дҽреслек, ҿстҽмҽ һҽм белешмҽ ҽдҽбият белҽн эш итү, уку, язу күнекмҽлҽрен камиллҽштерү.</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right="3100"/>
        <w:rPr>
          <w:rFonts w:ascii="Times New Roman" w:hAnsi="Times New Roman"/>
          <w:sz w:val="24"/>
          <w:szCs w:val="24"/>
          <w:lang w:val="ru-RU"/>
        </w:rPr>
      </w:pPr>
      <w:r w:rsidRPr="003F5E6A">
        <w:rPr>
          <w:rFonts w:ascii="Times New Roman" w:hAnsi="Times New Roman"/>
          <w:b/>
          <w:bCs/>
          <w:sz w:val="24"/>
          <w:szCs w:val="24"/>
          <w:lang w:val="ru-RU"/>
        </w:rPr>
        <w:t>Курсның эчтәлеге 1. Телнең аралашу чарасы булуы. Телнең төп функцияләре.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0"/>
        <w:rPr>
          <w:rFonts w:ascii="Times New Roman" w:hAnsi="Times New Roman"/>
          <w:sz w:val="24"/>
          <w:szCs w:val="24"/>
          <w:lang w:val="ru-RU"/>
        </w:rPr>
      </w:pPr>
      <w:r w:rsidRPr="003F5E6A">
        <w:rPr>
          <w:rFonts w:ascii="Times New Roman" w:hAnsi="Times New Roman"/>
          <w:b/>
          <w:bCs/>
          <w:sz w:val="24"/>
          <w:szCs w:val="24"/>
          <w:lang w:val="ru-RU"/>
        </w:rPr>
        <w:t>Укучыларның белемнәренә һәм күнекмәләренә таләпләр: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80" w:firstLine="720"/>
        <w:jc w:val="both"/>
        <w:rPr>
          <w:rFonts w:ascii="Times New Roman" w:hAnsi="Times New Roman"/>
          <w:sz w:val="24"/>
          <w:szCs w:val="24"/>
          <w:lang w:val="ru-RU"/>
        </w:rPr>
      </w:pPr>
      <w:r w:rsidRPr="003F5E6A">
        <w:rPr>
          <w:rFonts w:ascii="Times New Roman" w:hAnsi="Times New Roman"/>
          <w:sz w:val="24"/>
          <w:szCs w:val="24"/>
          <w:lang w:val="ru-RU"/>
        </w:rPr>
        <w:t>Телнең кеше тормышында һҽм җҽмгыятьтҽ тоткан урынын билгели алу. Татар теле – Татарстан Республикасының дҽүлҽт теле булуын белү. Татар милли ҽдҽби теле. Татар ҽдҽби теленең нормалары турында күзаллау булдыру.</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b/>
          <w:bCs/>
          <w:sz w:val="24"/>
          <w:szCs w:val="24"/>
          <w:lang w:val="ru-RU"/>
        </w:rPr>
        <w:t>2. Башлангыч сыйныфларда үткәннәрне кабатлау һәм тирәнәйтү</w:t>
      </w:r>
    </w:p>
    <w:p w:rsidR="00CF40CD" w:rsidRPr="003F5E6A" w:rsidRDefault="00263728">
      <w:pPr>
        <w:widowControl w:val="0"/>
        <w:autoSpaceDE w:val="0"/>
        <w:autoSpaceDN w:val="0"/>
        <w:adjustRightInd w:val="0"/>
        <w:spacing w:after="0" w:line="236" w:lineRule="auto"/>
        <w:ind w:left="720"/>
        <w:rPr>
          <w:rFonts w:ascii="Times New Roman" w:hAnsi="Times New Roman"/>
          <w:sz w:val="24"/>
          <w:szCs w:val="24"/>
          <w:lang w:val="ru-RU"/>
        </w:rPr>
      </w:pPr>
      <w:r w:rsidRPr="003F5E6A">
        <w:rPr>
          <w:rFonts w:ascii="Times New Roman" w:hAnsi="Times New Roman"/>
          <w:sz w:val="24"/>
          <w:szCs w:val="24"/>
          <w:lang w:val="ru-RU"/>
        </w:rPr>
        <w:t>Бүлекнең тҿп эчтҽлеге:</w:t>
      </w:r>
    </w:p>
    <w:p w:rsidR="00CF40CD" w:rsidRPr="003F5E6A" w:rsidRDefault="00CF40CD">
      <w:pPr>
        <w:widowControl w:val="0"/>
        <w:autoSpaceDE w:val="0"/>
        <w:autoSpaceDN w:val="0"/>
        <w:adjustRightInd w:val="0"/>
        <w:spacing w:after="0" w:line="22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0" w:right="440" w:hanging="5"/>
        <w:rPr>
          <w:rFonts w:ascii="Times New Roman" w:hAnsi="Times New Roman"/>
          <w:sz w:val="24"/>
          <w:szCs w:val="24"/>
          <w:lang w:val="ru-RU"/>
        </w:rPr>
      </w:pPr>
      <w:r w:rsidRPr="003F5E6A">
        <w:rPr>
          <w:rFonts w:ascii="Times New Roman" w:hAnsi="Times New Roman"/>
          <w:sz w:val="24"/>
          <w:szCs w:val="24"/>
          <w:lang w:val="ru-RU"/>
        </w:rPr>
        <w:t>Морфология, орфография һҽм сүз тҿркемнҽре турында гомуми тҿшенчҽ Исем. Уртаклык һҽм ялгызлык исемнҽр. Берлек һҽм күплек сандагы исемнҽр.</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0" w:right="440" w:hanging="322"/>
        <w:rPr>
          <w:rFonts w:ascii="Times New Roman" w:hAnsi="Times New Roman"/>
          <w:sz w:val="24"/>
          <w:szCs w:val="24"/>
          <w:lang w:val="ru-RU"/>
        </w:rPr>
      </w:pPr>
      <w:r w:rsidRPr="003F5E6A">
        <w:rPr>
          <w:rFonts w:ascii="Times New Roman" w:hAnsi="Times New Roman"/>
          <w:sz w:val="24"/>
          <w:szCs w:val="24"/>
          <w:lang w:val="ru-RU"/>
        </w:rPr>
        <w:t>Исемнҽрнең килешлҽр белҽн тҿрлҽнеше. Килеш кушымчаларының дҿрес язылышы. Фигыль. Фигыль тҿркемчҽлҽре: боерык һҽм хикҽя фигыльлҽр. Хҽзерге, үткҽн һҽм</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килҽчҽк заман хикҽя фигыльлҽр, аларның зат-сан белҽн тҿрлҽнеше.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40" w:firstLine="312"/>
        <w:rPr>
          <w:rFonts w:ascii="Times New Roman" w:hAnsi="Times New Roman"/>
          <w:sz w:val="24"/>
          <w:szCs w:val="24"/>
          <w:lang w:val="ru-RU"/>
        </w:rPr>
      </w:pPr>
      <w:r w:rsidRPr="003F5E6A">
        <w:rPr>
          <w:rFonts w:ascii="Times New Roman" w:hAnsi="Times New Roman"/>
          <w:sz w:val="24"/>
          <w:szCs w:val="24"/>
          <w:lang w:val="ru-RU"/>
        </w:rPr>
        <w:t>Алмашлык. Зат алмашлыклары, аларның мҽгънҽлҽре, килешлҽр белҽн тҿрлҽнешендҽге үзенчҽлеклҽр.</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240"/>
        <w:rPr>
          <w:rFonts w:ascii="Times New Roman" w:hAnsi="Times New Roman"/>
          <w:sz w:val="24"/>
          <w:szCs w:val="24"/>
          <w:lang w:val="ru-RU"/>
        </w:rPr>
      </w:pPr>
      <w:r w:rsidRPr="003F5E6A">
        <w:rPr>
          <w:rFonts w:ascii="Times New Roman" w:hAnsi="Times New Roman"/>
          <w:sz w:val="24"/>
          <w:szCs w:val="24"/>
          <w:lang w:val="ru-RU"/>
        </w:rPr>
        <w:t>Синтаксис һҽм пункция. Сүзтезмҽ. Сүзтезмҽдҽге ияртүче һҽм иярүче сүзлҽр, аларны бҽйлҽүче чаралар.</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sz w:val="24"/>
          <w:szCs w:val="24"/>
          <w:lang w:val="ru-RU"/>
        </w:rPr>
        <w:t>Җҿмлҽ. Гади һҽм кушма җҿмлҽлҽр.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40" w:firstLine="322"/>
        <w:rPr>
          <w:rFonts w:ascii="Times New Roman" w:hAnsi="Times New Roman"/>
          <w:sz w:val="24"/>
          <w:szCs w:val="24"/>
          <w:lang w:val="ru-RU"/>
        </w:rPr>
      </w:pPr>
      <w:r w:rsidRPr="003F5E6A">
        <w:rPr>
          <w:rFonts w:ascii="Times New Roman" w:hAnsi="Times New Roman"/>
          <w:sz w:val="24"/>
          <w:szCs w:val="24"/>
          <w:lang w:val="ru-RU"/>
        </w:rPr>
        <w:t>Ҽйтү максаты буенча җҿмлҽ тҿрлҽре: хикҽя, сорау, боеру һҽм тойгылы җҿмлҽлҽр. Алар ахырында тыныш билгелҽре.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320" w:right="3540"/>
        <w:rPr>
          <w:rFonts w:ascii="Times New Roman" w:hAnsi="Times New Roman"/>
          <w:sz w:val="24"/>
          <w:szCs w:val="24"/>
          <w:lang w:val="ru-RU"/>
        </w:rPr>
      </w:pPr>
      <w:r w:rsidRPr="003F5E6A">
        <w:rPr>
          <w:rFonts w:ascii="Times New Roman" w:hAnsi="Times New Roman"/>
          <w:sz w:val="23"/>
          <w:szCs w:val="23"/>
          <w:lang w:val="ru-RU"/>
        </w:rPr>
        <w:t>Җҿмлҽ кисҽклҽре. Җҿмлҽнең баш кисҽклҽре (ия, хҽбҽр). Җҿмлҽнең иярчен кисҽклҽре (аергыч, тҽмамлык, хҽл).</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20" w:firstLine="187"/>
        <w:rPr>
          <w:rFonts w:ascii="Times New Roman" w:hAnsi="Times New Roman"/>
          <w:sz w:val="24"/>
          <w:szCs w:val="24"/>
          <w:lang w:val="ru-RU"/>
        </w:rPr>
      </w:pPr>
      <w:r w:rsidRPr="003F5E6A">
        <w:rPr>
          <w:rFonts w:ascii="Times New Roman" w:hAnsi="Times New Roman"/>
          <w:b/>
          <w:bCs/>
          <w:sz w:val="24"/>
          <w:szCs w:val="24"/>
          <w:lang w:val="ru-RU"/>
        </w:rPr>
        <w:t>Укыту процессында китапханәгә экскурсия, план буенча иҗади сочинение язу формалары кулланыла.</w:t>
      </w:r>
    </w:p>
    <w:p w:rsidR="00CF40CD" w:rsidRPr="003F5E6A" w:rsidRDefault="00CF40CD">
      <w:pPr>
        <w:widowControl w:val="0"/>
        <w:autoSpaceDE w:val="0"/>
        <w:autoSpaceDN w:val="0"/>
        <w:adjustRightInd w:val="0"/>
        <w:spacing w:after="0" w:line="27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0"/>
        <w:rPr>
          <w:rFonts w:ascii="Times New Roman" w:hAnsi="Times New Roman"/>
          <w:sz w:val="24"/>
          <w:szCs w:val="24"/>
          <w:lang w:val="ru-RU"/>
        </w:rPr>
      </w:pPr>
      <w:r w:rsidRPr="003F5E6A">
        <w:rPr>
          <w:rFonts w:ascii="Times New Roman" w:hAnsi="Times New Roman"/>
          <w:b/>
          <w:bCs/>
          <w:sz w:val="24"/>
          <w:szCs w:val="24"/>
          <w:lang w:val="ru-RU"/>
        </w:rPr>
        <w:t>Укучыларның белемнәренә һәм күнекмәләренә таләпләр: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840" w:firstLine="317"/>
        <w:rPr>
          <w:rFonts w:ascii="Times New Roman" w:hAnsi="Times New Roman"/>
          <w:sz w:val="24"/>
          <w:szCs w:val="24"/>
          <w:lang w:val="ru-RU"/>
        </w:rPr>
      </w:pPr>
      <w:r w:rsidRPr="003F5E6A">
        <w:rPr>
          <w:rFonts w:ascii="Times New Roman" w:hAnsi="Times New Roman"/>
          <w:sz w:val="24"/>
          <w:szCs w:val="24"/>
          <w:lang w:val="ru-RU"/>
        </w:rPr>
        <w:t>Исемнҽрне, фигыльлҽрне һҽм зат алмашлыкларын таба белү, аларның морфологик үзенчҽлеклҽрен һҽм җҿмлҽдҽ кул-ланышын аңлау. Сүз тҿркемнҽрен дҿрес язу, аларны сҿйлҽмдҽ дҿрес куллана белү осталыгы һҽм күнекмҽлҽре булдыру.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firstLine="382"/>
        <w:rPr>
          <w:rFonts w:ascii="Times New Roman" w:hAnsi="Times New Roman"/>
          <w:sz w:val="24"/>
          <w:szCs w:val="24"/>
          <w:lang w:val="ru-RU"/>
        </w:rPr>
      </w:pPr>
      <w:r w:rsidRPr="003F5E6A">
        <w:rPr>
          <w:rFonts w:ascii="Times New Roman" w:hAnsi="Times New Roman"/>
          <w:sz w:val="24"/>
          <w:szCs w:val="24"/>
          <w:lang w:val="ru-RU"/>
        </w:rPr>
        <w:t>Җҿмлҽдҽге үзара бҽйлҽнешкҽ кергҽн сүзлҽрне табу. Сүзтезмҽлҽрне аера белү. Алардагы ияртүче һҽм иярүче сүзлҽрне билгелҽп, бҽйлҽүче чараларны күрсҽтҽ алу.</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firstLine="317"/>
        <w:rPr>
          <w:rFonts w:ascii="Times New Roman" w:hAnsi="Times New Roman"/>
          <w:sz w:val="24"/>
          <w:szCs w:val="24"/>
          <w:lang w:val="ru-RU"/>
        </w:rPr>
      </w:pPr>
      <w:r w:rsidRPr="003F5E6A">
        <w:rPr>
          <w:rFonts w:ascii="Times New Roman" w:hAnsi="Times New Roman"/>
          <w:sz w:val="24"/>
          <w:szCs w:val="24"/>
          <w:lang w:val="ru-RU"/>
        </w:rPr>
        <w:t>Ҽйтү максаты буенча тҿрле җҿмлҽлҽрне аера белү, аларны дҿрес интонация белҽн ҽйтү, алардан соң тиешле тыныш билгелҽре кую осталыгы һҽм күнекмҽлҽре булдыру.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322"/>
        <w:rPr>
          <w:rFonts w:ascii="Times New Roman" w:hAnsi="Times New Roman"/>
          <w:sz w:val="24"/>
          <w:szCs w:val="24"/>
          <w:lang w:val="ru-RU"/>
        </w:rPr>
      </w:pPr>
      <w:r w:rsidRPr="003F5E6A">
        <w:rPr>
          <w:rFonts w:ascii="Times New Roman" w:hAnsi="Times New Roman"/>
          <w:sz w:val="24"/>
          <w:szCs w:val="24"/>
          <w:lang w:val="ru-RU"/>
        </w:rPr>
        <w:t>Җҿмлҽнең грамматик нигезен табу. Тиңдҽш хҽбҽрле гади җҿмлҽлҽрне кушма җҿмлҽдҽн аера белү.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320" w:firstLine="5"/>
        <w:rPr>
          <w:rFonts w:ascii="Times New Roman" w:hAnsi="Times New Roman"/>
          <w:sz w:val="24"/>
          <w:szCs w:val="24"/>
          <w:lang w:val="ru-RU"/>
        </w:rPr>
      </w:pPr>
      <w:r w:rsidRPr="003F5E6A">
        <w:rPr>
          <w:rFonts w:ascii="Times New Roman" w:hAnsi="Times New Roman"/>
          <w:sz w:val="23"/>
          <w:szCs w:val="23"/>
          <w:lang w:val="ru-RU"/>
        </w:rPr>
        <w:t>Бирелгҽн сүзлҽрдҽн — җҿмлҽлҽр, җҿмлҽлҽрдҽн бҽйлҽнешле текст тҿзү осталыгы булдыру. Ҿйрҽнелгҽн күлҽмдҽ сүзлҽргҽ — морфологик, җҿмлҽлҽргҽ синтаксик анализ ясау</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элементлары белҽн таныштыру.</w:t>
      </w: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b/>
          <w:bCs/>
          <w:sz w:val="24"/>
          <w:szCs w:val="24"/>
          <w:lang w:val="ru-RU"/>
        </w:rPr>
        <w:t xml:space="preserve">Контроль төрләре: </w:t>
      </w:r>
      <w:r w:rsidRPr="003F5E6A">
        <w:rPr>
          <w:rFonts w:ascii="Times New Roman" w:hAnsi="Times New Roman"/>
          <w:sz w:val="24"/>
          <w:szCs w:val="24"/>
          <w:lang w:val="ru-RU"/>
        </w:rPr>
        <w:t>контороль диктант,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изложение.</w:t>
      </w: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b/>
          <w:bCs/>
          <w:sz w:val="24"/>
          <w:szCs w:val="24"/>
          <w:lang w:val="ru-RU"/>
        </w:rPr>
        <w:t>Мөстәкыйль эш төрләре</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тест,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мҿстҽкыйль эшлҽр.</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b/>
          <w:bCs/>
          <w:sz w:val="24"/>
          <w:szCs w:val="24"/>
          <w:lang w:val="ru-RU"/>
        </w:rPr>
        <w:t>3</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Фонетика һәм орфоэпия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8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89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840"/>
        <w:rPr>
          <w:rFonts w:ascii="Times New Roman" w:hAnsi="Times New Roman"/>
          <w:sz w:val="24"/>
          <w:szCs w:val="24"/>
          <w:lang w:val="ru-RU"/>
        </w:rPr>
      </w:pPr>
      <w:bookmarkStart w:id="89" w:name="page179"/>
      <w:bookmarkEnd w:id="89"/>
      <w:r w:rsidRPr="003F5E6A">
        <w:rPr>
          <w:rFonts w:ascii="Times New Roman" w:hAnsi="Times New Roman"/>
          <w:sz w:val="24"/>
          <w:szCs w:val="24"/>
          <w:lang w:val="ru-RU"/>
        </w:rPr>
        <w:lastRenderedPageBreak/>
        <w:t>Бүлекнең тҿп эчтҽлеге:</w:t>
      </w:r>
    </w:p>
    <w:p w:rsidR="00CF40CD" w:rsidRPr="003F5E6A" w:rsidRDefault="00CF40CD">
      <w:pPr>
        <w:widowControl w:val="0"/>
        <w:autoSpaceDE w:val="0"/>
        <w:autoSpaceDN w:val="0"/>
        <w:adjustRightInd w:val="0"/>
        <w:spacing w:after="0" w:line="12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sz w:val="24"/>
          <w:szCs w:val="24"/>
          <w:lang w:val="ru-RU"/>
        </w:rPr>
        <w:t>Фонетика һҽм орфоэпия турында гомуми тҿшенчҽ. Авазлар һҽм хҽрефлҽр.</w:t>
      </w:r>
    </w:p>
    <w:p w:rsidR="00CF40CD" w:rsidRPr="003F5E6A" w:rsidRDefault="00CF40CD">
      <w:pPr>
        <w:widowControl w:val="0"/>
        <w:autoSpaceDE w:val="0"/>
        <w:autoSpaceDN w:val="0"/>
        <w:adjustRightInd w:val="0"/>
        <w:spacing w:after="0" w:line="6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left="320" w:right="420"/>
        <w:rPr>
          <w:rFonts w:ascii="Times New Roman" w:hAnsi="Times New Roman"/>
          <w:sz w:val="24"/>
          <w:szCs w:val="24"/>
          <w:lang w:val="ru-RU"/>
        </w:rPr>
      </w:pPr>
      <w:r w:rsidRPr="003F5E6A">
        <w:rPr>
          <w:rFonts w:ascii="Times New Roman" w:hAnsi="Times New Roman"/>
          <w:sz w:val="24"/>
          <w:szCs w:val="24"/>
          <w:lang w:val="ru-RU"/>
        </w:rPr>
        <w:t>Сҿйлҽм органнары, аларның авазларны ясауда катнашуы. Авазларның ясалышы. Аваз. Фонема.</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sz w:val="24"/>
          <w:szCs w:val="24"/>
          <w:lang w:val="ru-RU"/>
        </w:rPr>
        <w:t>Татар телендҽ сузык һҽм тартык авазлар, аларның саны.</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0" w:right="840" w:firstLine="5"/>
        <w:rPr>
          <w:rFonts w:ascii="Times New Roman" w:hAnsi="Times New Roman"/>
          <w:sz w:val="24"/>
          <w:szCs w:val="24"/>
          <w:lang w:val="ru-RU"/>
        </w:rPr>
      </w:pPr>
      <w:r w:rsidRPr="003F5E6A">
        <w:rPr>
          <w:rFonts w:ascii="Times New Roman" w:hAnsi="Times New Roman"/>
          <w:sz w:val="24"/>
          <w:szCs w:val="24"/>
          <w:lang w:val="ru-RU"/>
        </w:rPr>
        <w:t xml:space="preserve">Сузык авазлар һҽм аларның тҿркемлҽү. Татар һҽм рус теллҽрендҽге сузык авазлар. </w:t>
      </w:r>
      <w:r w:rsidRPr="003F5E6A">
        <w:rPr>
          <w:rFonts w:ascii="Times New Roman" w:hAnsi="Times New Roman"/>
          <w:b/>
          <w:bCs/>
          <w:sz w:val="24"/>
          <w:szCs w:val="24"/>
          <w:lang w:val="ru-RU"/>
        </w:rPr>
        <w:t xml:space="preserve">[о]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[о], [э]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[э], [ы]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[ы] </w:t>
      </w:r>
      <w:r w:rsidRPr="003F5E6A">
        <w:rPr>
          <w:rFonts w:ascii="Times New Roman" w:hAnsi="Times New Roman"/>
          <w:sz w:val="24"/>
          <w:szCs w:val="24"/>
          <w:lang w:val="ru-RU"/>
        </w:rPr>
        <w:t>авазларының дҿрес ҽйтелеше.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0" w:right="520"/>
        <w:rPr>
          <w:rFonts w:ascii="Times New Roman" w:hAnsi="Times New Roman"/>
          <w:sz w:val="24"/>
          <w:szCs w:val="24"/>
          <w:lang w:val="ru-RU"/>
        </w:rPr>
      </w:pPr>
      <w:r w:rsidRPr="003F5E6A">
        <w:rPr>
          <w:rFonts w:ascii="Times New Roman" w:hAnsi="Times New Roman"/>
          <w:sz w:val="24"/>
          <w:szCs w:val="24"/>
          <w:lang w:val="ru-RU"/>
        </w:rPr>
        <w:t>Татар телендҽ сузык авазлар ҿлкҽсендҽге үзгҽрешлҽр. Дифтонглар турында тҿшенчҽ . Сингармонизм законы, аның тҿрлҽре. Сузыкларның кыскаруы.</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left="320" w:right="160"/>
        <w:rPr>
          <w:rFonts w:ascii="Times New Roman" w:hAnsi="Times New Roman"/>
          <w:sz w:val="24"/>
          <w:szCs w:val="24"/>
          <w:lang w:val="ru-RU"/>
        </w:rPr>
      </w:pPr>
      <w:r w:rsidRPr="003F5E6A">
        <w:rPr>
          <w:rFonts w:ascii="Times New Roman" w:hAnsi="Times New Roman"/>
          <w:sz w:val="24"/>
          <w:szCs w:val="24"/>
          <w:lang w:val="ru-RU"/>
        </w:rPr>
        <w:t>Татар телендҽ тартык авазлар һҽм аларның саны. Тартык авазлар һҽм аларны тҿркемлҽү. Татар һҽ рус теллҽрендҽ тартык авазлар.</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320" w:right="5780" w:firstLine="5"/>
        <w:rPr>
          <w:rFonts w:ascii="Times New Roman" w:hAnsi="Times New Roman"/>
          <w:sz w:val="24"/>
          <w:szCs w:val="24"/>
          <w:lang w:val="ru-RU"/>
        </w:rPr>
      </w:pPr>
      <w:r w:rsidRPr="003F5E6A">
        <w:rPr>
          <w:rFonts w:ascii="Times New Roman" w:hAnsi="Times New Roman"/>
          <w:sz w:val="23"/>
          <w:szCs w:val="23"/>
          <w:lang w:val="ru-RU"/>
        </w:rPr>
        <w:t>[</w:t>
      </w:r>
      <w:r w:rsidRPr="003F5E6A">
        <w:rPr>
          <w:rFonts w:ascii="Times New Roman" w:hAnsi="Times New Roman"/>
          <w:b/>
          <w:bCs/>
          <w:sz w:val="23"/>
          <w:szCs w:val="23"/>
          <w:lang w:val="ru-RU"/>
        </w:rPr>
        <w:t>к], [г]</w:t>
      </w:r>
      <w:r w:rsidRPr="003F5E6A">
        <w:rPr>
          <w:rFonts w:ascii="Times New Roman" w:hAnsi="Times New Roman"/>
          <w:sz w:val="23"/>
          <w:szCs w:val="23"/>
          <w:lang w:val="ru-RU"/>
        </w:rPr>
        <w:t xml:space="preserve"> һҽм </w:t>
      </w:r>
      <w:r w:rsidRPr="003F5E6A">
        <w:rPr>
          <w:rFonts w:ascii="Times New Roman" w:hAnsi="Times New Roman"/>
          <w:b/>
          <w:bCs/>
          <w:sz w:val="23"/>
          <w:szCs w:val="23"/>
          <w:lang w:val="ru-RU"/>
        </w:rPr>
        <w:t>[къ], [гъ]</w:t>
      </w:r>
      <w:r w:rsidRPr="003F5E6A">
        <w:rPr>
          <w:rFonts w:ascii="Times New Roman" w:hAnsi="Times New Roman"/>
          <w:sz w:val="23"/>
          <w:szCs w:val="23"/>
          <w:lang w:val="ru-RU"/>
        </w:rPr>
        <w:t xml:space="preserve"> тартыклары . </w:t>
      </w:r>
      <w:r w:rsidRPr="003F5E6A">
        <w:rPr>
          <w:rFonts w:ascii="Times New Roman" w:hAnsi="Times New Roman"/>
          <w:b/>
          <w:bCs/>
          <w:sz w:val="23"/>
          <w:szCs w:val="23"/>
          <w:lang w:val="ru-RU"/>
        </w:rPr>
        <w:t xml:space="preserve">[һ] </w:t>
      </w:r>
      <w:r w:rsidRPr="003F5E6A">
        <w:rPr>
          <w:rFonts w:ascii="Times New Roman" w:hAnsi="Times New Roman"/>
          <w:sz w:val="23"/>
          <w:szCs w:val="23"/>
          <w:lang w:val="ru-RU"/>
        </w:rPr>
        <w:t>һҽм</w:t>
      </w:r>
      <w:r w:rsidRPr="003F5E6A">
        <w:rPr>
          <w:rFonts w:ascii="Times New Roman" w:hAnsi="Times New Roman"/>
          <w:b/>
          <w:bCs/>
          <w:sz w:val="23"/>
          <w:szCs w:val="23"/>
          <w:lang w:val="ru-RU"/>
        </w:rPr>
        <w:t xml:space="preserve"> [х] </w:t>
      </w:r>
      <w:r w:rsidRPr="003F5E6A">
        <w:rPr>
          <w:rFonts w:ascii="Times New Roman" w:hAnsi="Times New Roman"/>
          <w:sz w:val="23"/>
          <w:szCs w:val="23"/>
          <w:lang w:val="ru-RU"/>
        </w:rPr>
        <w:t>тартыклары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320" w:right="6860"/>
        <w:rPr>
          <w:rFonts w:ascii="Times New Roman" w:hAnsi="Times New Roman"/>
          <w:sz w:val="24"/>
          <w:szCs w:val="24"/>
          <w:lang w:val="ru-RU"/>
        </w:rPr>
      </w:pPr>
      <w:r w:rsidRPr="003F5E6A">
        <w:rPr>
          <w:rFonts w:ascii="Times New Roman" w:hAnsi="Times New Roman"/>
          <w:b/>
          <w:bCs/>
          <w:sz w:val="23"/>
          <w:szCs w:val="23"/>
          <w:lang w:val="ru-RU"/>
        </w:rPr>
        <w:t xml:space="preserve">[н] </w:t>
      </w:r>
      <w:r w:rsidRPr="003F5E6A">
        <w:rPr>
          <w:rFonts w:ascii="Times New Roman" w:hAnsi="Times New Roman"/>
          <w:sz w:val="23"/>
          <w:szCs w:val="23"/>
          <w:lang w:val="ru-RU"/>
        </w:rPr>
        <w:t>һҽм</w:t>
      </w:r>
      <w:r w:rsidRPr="003F5E6A">
        <w:rPr>
          <w:rFonts w:ascii="Times New Roman" w:hAnsi="Times New Roman"/>
          <w:b/>
          <w:bCs/>
          <w:sz w:val="23"/>
          <w:szCs w:val="23"/>
          <w:lang w:val="ru-RU"/>
        </w:rPr>
        <w:t xml:space="preserve"> [ң] </w:t>
      </w:r>
      <w:r w:rsidRPr="003F5E6A">
        <w:rPr>
          <w:rFonts w:ascii="Times New Roman" w:hAnsi="Times New Roman"/>
          <w:sz w:val="23"/>
          <w:szCs w:val="23"/>
          <w:lang w:val="ru-RU"/>
        </w:rPr>
        <w:t>тартыклары.</w:t>
      </w:r>
      <w:r w:rsidRPr="003F5E6A">
        <w:rPr>
          <w:rFonts w:ascii="Times New Roman" w:hAnsi="Times New Roman"/>
          <w:b/>
          <w:bCs/>
          <w:sz w:val="23"/>
          <w:szCs w:val="23"/>
          <w:lang w:val="ru-RU"/>
        </w:rPr>
        <w:t xml:space="preserve"> [</w:t>
      </w:r>
      <w:r>
        <w:rPr>
          <w:rFonts w:ascii="Times New Roman" w:hAnsi="Times New Roman"/>
          <w:b/>
          <w:bCs/>
          <w:sz w:val="23"/>
          <w:szCs w:val="23"/>
        </w:rPr>
        <w:t>w</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һҽм</w:t>
      </w:r>
      <w:r w:rsidRPr="003F5E6A">
        <w:rPr>
          <w:rFonts w:ascii="Times New Roman" w:hAnsi="Times New Roman"/>
          <w:b/>
          <w:bCs/>
          <w:sz w:val="23"/>
          <w:szCs w:val="23"/>
          <w:lang w:val="ru-RU"/>
        </w:rPr>
        <w:t xml:space="preserve"> [в] </w:t>
      </w:r>
      <w:r w:rsidRPr="003F5E6A">
        <w:rPr>
          <w:rFonts w:ascii="Times New Roman" w:hAnsi="Times New Roman"/>
          <w:sz w:val="23"/>
          <w:szCs w:val="23"/>
          <w:lang w:val="ru-RU"/>
        </w:rPr>
        <w:t>тартыклары.</w:t>
      </w:r>
    </w:p>
    <w:p w:rsidR="00CF40CD" w:rsidRPr="003F5E6A" w:rsidRDefault="00CF40CD">
      <w:pPr>
        <w:widowControl w:val="0"/>
        <w:autoSpaceDE w:val="0"/>
        <w:autoSpaceDN w:val="0"/>
        <w:adjustRightInd w:val="0"/>
        <w:spacing w:after="0" w:line="6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right="40" w:firstLine="322"/>
        <w:rPr>
          <w:rFonts w:ascii="Times New Roman" w:hAnsi="Times New Roman"/>
          <w:sz w:val="24"/>
          <w:szCs w:val="24"/>
          <w:lang w:val="ru-RU"/>
        </w:rPr>
      </w:pPr>
      <w:r w:rsidRPr="003F5E6A">
        <w:rPr>
          <w:rFonts w:ascii="Times New Roman" w:hAnsi="Times New Roman"/>
          <w:sz w:val="24"/>
          <w:szCs w:val="24"/>
          <w:lang w:val="ru-RU"/>
        </w:rPr>
        <w:t>Тартык авазлар ҿлкҽсендҽге үзгҽрешлҽр. Сҿйлҽмдҽ тартыкларның үзгҽреше (җайлашу, охшашлану, охшашсызлану, чиратлашу).</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sz w:val="24"/>
          <w:szCs w:val="24"/>
          <w:lang w:val="ru-RU"/>
        </w:rPr>
        <w:t>Тартык авазлар таблицасын тҿзү.</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0" w:firstLine="180"/>
        <w:rPr>
          <w:rFonts w:ascii="Times New Roman" w:hAnsi="Times New Roman"/>
          <w:sz w:val="24"/>
          <w:szCs w:val="24"/>
          <w:lang w:val="ru-RU"/>
        </w:rPr>
      </w:pPr>
      <w:r w:rsidRPr="003F5E6A">
        <w:rPr>
          <w:rFonts w:ascii="Times New Roman" w:hAnsi="Times New Roman"/>
          <w:sz w:val="24"/>
          <w:szCs w:val="24"/>
          <w:lang w:val="ru-RU"/>
        </w:rPr>
        <w:t>Фонетика һҽм орфоэпиядҽн үткҽннҽрне гомумилҽштереп кабатлау. Сүзлҽргҽ фонетик анализ ясау.</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20" w:right="1580" w:firstLine="312"/>
        <w:rPr>
          <w:rFonts w:ascii="Times New Roman" w:hAnsi="Times New Roman"/>
          <w:sz w:val="24"/>
          <w:szCs w:val="24"/>
          <w:lang w:val="ru-RU"/>
        </w:rPr>
      </w:pPr>
      <w:r w:rsidRPr="003F5E6A">
        <w:rPr>
          <w:rFonts w:ascii="Times New Roman" w:hAnsi="Times New Roman"/>
          <w:b/>
          <w:bCs/>
          <w:sz w:val="24"/>
          <w:szCs w:val="24"/>
          <w:lang w:val="ru-RU"/>
        </w:rPr>
        <w:t>Укыту процессында төркемдә эш, практик эш формалары кулланыла. Укучыларның белемнәренә һәм күнекмәләренә таләпләр:</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right="40" w:firstLine="648"/>
        <w:rPr>
          <w:rFonts w:ascii="Times New Roman" w:hAnsi="Times New Roman"/>
          <w:sz w:val="24"/>
          <w:szCs w:val="24"/>
          <w:lang w:val="ru-RU"/>
        </w:rPr>
      </w:pPr>
      <w:r w:rsidRPr="003F5E6A">
        <w:rPr>
          <w:rFonts w:ascii="Times New Roman" w:hAnsi="Times New Roman"/>
          <w:sz w:val="24"/>
          <w:szCs w:val="24"/>
          <w:lang w:val="ru-RU"/>
        </w:rPr>
        <w:t>Аваз һҽм хҽрефлҽрне аера белү. Сузыкларны ([о] һҽм[о], [э] һҽм [э], [ы] һҽм [ы]) һҽм тартыкларны ([к], [г] һҽм[къ], [гъ]; [һ] һҽм [х], [н] һҽм [ң], [</w:t>
      </w:r>
      <w:r>
        <w:rPr>
          <w:rFonts w:ascii="Times New Roman" w:hAnsi="Times New Roman"/>
          <w:sz w:val="24"/>
          <w:szCs w:val="24"/>
        </w:rPr>
        <w:t>w</w:t>
      </w:r>
      <w:r w:rsidRPr="003F5E6A">
        <w:rPr>
          <w:rFonts w:ascii="Times New Roman" w:hAnsi="Times New Roman"/>
          <w:sz w:val="24"/>
          <w:szCs w:val="24"/>
          <w:lang w:val="ru-RU"/>
        </w:rPr>
        <w:t>] һҽм [в]) дҿрес ҽйтҽ белү күнекмҽлҽрен үстерү. Сҿйлҽмдҽ сүзлҽрне дҿрес басым һҽм тиешле интонация белҽн ҽйтҽ белү осталыгын һҽм күнекмҽлҽрен камиллҽштерү. Сүзлҽрне иҗеклҽргҽ дҿрес бүлү, фонетик анализ ясау күнекмҽлҽре булдыру.</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b/>
          <w:bCs/>
          <w:sz w:val="24"/>
          <w:szCs w:val="24"/>
          <w:lang w:val="ru-RU"/>
        </w:rPr>
        <w:t xml:space="preserve">Контроль төрләре: </w:t>
      </w:r>
      <w:r w:rsidRPr="003F5E6A">
        <w:rPr>
          <w:rFonts w:ascii="Times New Roman" w:hAnsi="Times New Roman"/>
          <w:sz w:val="24"/>
          <w:szCs w:val="24"/>
          <w:lang w:val="ru-RU"/>
        </w:rPr>
        <w:t>изложение,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контроль диктант.</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40" w:firstLine="377"/>
        <w:rPr>
          <w:rFonts w:ascii="Times New Roman" w:hAnsi="Times New Roman"/>
          <w:sz w:val="24"/>
          <w:szCs w:val="24"/>
          <w:lang w:val="ru-RU"/>
        </w:rPr>
      </w:pPr>
      <w:r w:rsidRPr="003F5E6A">
        <w:rPr>
          <w:rFonts w:ascii="Times New Roman" w:hAnsi="Times New Roman"/>
          <w:b/>
          <w:bCs/>
          <w:sz w:val="24"/>
          <w:szCs w:val="24"/>
          <w:lang w:val="ru-RU"/>
        </w:rPr>
        <w:t>Мөстәкыйль эш төрләре</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сорауларга җавап,</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тест,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дидактик биремнҽр,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БРИ тестлары,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мҿстҽкыйль эш.</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tabs>
          <w:tab w:val="left" w:pos="1420"/>
        </w:tabs>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sz w:val="24"/>
          <w:szCs w:val="24"/>
          <w:lang w:val="ru-RU"/>
        </w:rPr>
        <w:t>1.</w:t>
      </w:r>
      <w:r w:rsidRPr="003F5E6A">
        <w:rPr>
          <w:rFonts w:ascii="Times New Roman" w:hAnsi="Times New Roman"/>
          <w:sz w:val="24"/>
          <w:szCs w:val="24"/>
          <w:lang w:val="ru-RU"/>
        </w:rPr>
        <w:tab/>
      </w:r>
      <w:r w:rsidRPr="003F5E6A">
        <w:rPr>
          <w:rFonts w:ascii="Times New Roman" w:hAnsi="Times New Roman"/>
          <w:b/>
          <w:bCs/>
          <w:sz w:val="24"/>
          <w:szCs w:val="24"/>
          <w:lang w:val="ru-RU"/>
        </w:rPr>
        <w:t>Графика һәм орфография</w:t>
      </w:r>
    </w:p>
    <w:p w:rsidR="00CF40CD" w:rsidRPr="003F5E6A" w:rsidRDefault="00263728">
      <w:pPr>
        <w:widowControl w:val="0"/>
        <w:autoSpaceDE w:val="0"/>
        <w:autoSpaceDN w:val="0"/>
        <w:adjustRightInd w:val="0"/>
        <w:spacing w:after="0" w:line="239" w:lineRule="auto"/>
        <w:ind w:left="780"/>
        <w:rPr>
          <w:rFonts w:ascii="Times New Roman" w:hAnsi="Times New Roman"/>
          <w:sz w:val="24"/>
          <w:szCs w:val="24"/>
          <w:lang w:val="ru-RU"/>
        </w:rPr>
      </w:pPr>
      <w:r w:rsidRPr="003F5E6A">
        <w:rPr>
          <w:rFonts w:ascii="Times New Roman" w:hAnsi="Times New Roman"/>
          <w:sz w:val="24"/>
          <w:szCs w:val="24"/>
          <w:lang w:val="ru-RU"/>
        </w:rPr>
        <w:t>Бүлекнең тҿп эчтҽлеге:</w:t>
      </w:r>
    </w:p>
    <w:p w:rsidR="00CF40CD" w:rsidRPr="003F5E6A" w:rsidRDefault="00CF40CD">
      <w:pPr>
        <w:widowControl w:val="0"/>
        <w:autoSpaceDE w:val="0"/>
        <w:autoSpaceDN w:val="0"/>
        <w:adjustRightInd w:val="0"/>
        <w:spacing w:after="0" w:line="18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right="1040" w:firstLine="326"/>
        <w:rPr>
          <w:rFonts w:ascii="Times New Roman" w:hAnsi="Times New Roman"/>
          <w:sz w:val="24"/>
          <w:szCs w:val="24"/>
          <w:lang w:val="ru-RU"/>
        </w:rPr>
      </w:pPr>
      <w:r w:rsidRPr="003F5E6A">
        <w:rPr>
          <w:rFonts w:ascii="Times New Roman" w:hAnsi="Times New Roman"/>
          <w:sz w:val="24"/>
          <w:szCs w:val="24"/>
          <w:lang w:val="ru-RU"/>
        </w:rPr>
        <w:t>Графика һҽм орфография турында гомуми тҿшенчҽ. Орфографик сүзлек. Телнең орфографик нормалары.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320" w:right="4900" w:hanging="326"/>
        <w:rPr>
          <w:rFonts w:ascii="Times New Roman" w:hAnsi="Times New Roman"/>
          <w:sz w:val="24"/>
          <w:szCs w:val="24"/>
          <w:lang w:val="ru-RU"/>
        </w:rPr>
      </w:pPr>
      <w:r w:rsidRPr="003F5E6A">
        <w:rPr>
          <w:rFonts w:ascii="Times New Roman" w:hAnsi="Times New Roman"/>
          <w:sz w:val="23"/>
          <w:szCs w:val="23"/>
          <w:lang w:val="ru-RU"/>
        </w:rPr>
        <w:t>Авазларны язуда күрсҽтү. Татар алфавиты. Сузык аваз хҽрефлҽренең дҿрес язылышы. 0, ҿ, ы, э(е) хҽрефлҽренең дҿрес язылышы.</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0" w:right="1360"/>
        <w:rPr>
          <w:rFonts w:ascii="Times New Roman" w:hAnsi="Times New Roman"/>
          <w:sz w:val="24"/>
          <w:szCs w:val="24"/>
          <w:lang w:val="ru-RU"/>
        </w:rPr>
      </w:pPr>
      <w:r w:rsidRPr="003F5E6A">
        <w:rPr>
          <w:rFonts w:ascii="Times New Roman" w:hAnsi="Times New Roman"/>
          <w:sz w:val="24"/>
          <w:szCs w:val="24"/>
          <w:lang w:val="ru-RU"/>
        </w:rPr>
        <w:t>Икешҽр аваз кушылмасын белдергҽн е, ѐ, ю, я хҽрефлҽренең дҿрес язылышы. Тартык аваз хҽрефлҽре һҽм аларның дҿрес язылышы.</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sz w:val="24"/>
          <w:szCs w:val="24"/>
          <w:lang w:val="ru-RU"/>
        </w:rPr>
        <w:t>Ч, җ, в хҽрефлҽренең дҿрес язылышы.</w:t>
      </w: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b/>
          <w:bCs/>
          <w:sz w:val="24"/>
          <w:szCs w:val="24"/>
          <w:lang w:val="ru-RU"/>
        </w:rPr>
        <w:t xml:space="preserve">[къ]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[гъ] </w:t>
      </w:r>
      <w:r w:rsidRPr="003F5E6A">
        <w:rPr>
          <w:rFonts w:ascii="Times New Roman" w:hAnsi="Times New Roman"/>
          <w:sz w:val="24"/>
          <w:szCs w:val="24"/>
          <w:lang w:val="ru-RU"/>
        </w:rPr>
        <w:t>авазларының язуда бирелеше.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firstLine="317"/>
        <w:rPr>
          <w:rFonts w:ascii="Times New Roman" w:hAnsi="Times New Roman"/>
          <w:sz w:val="24"/>
          <w:szCs w:val="24"/>
          <w:lang w:val="ru-RU"/>
        </w:rPr>
      </w:pPr>
      <w:r w:rsidRPr="003F5E6A">
        <w:rPr>
          <w:rFonts w:ascii="Times New Roman" w:hAnsi="Times New Roman"/>
          <w:b/>
          <w:bCs/>
          <w:sz w:val="24"/>
          <w:szCs w:val="24"/>
          <w:lang w:val="ru-RU"/>
        </w:rPr>
        <w:t xml:space="preserve">[җ]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[й], [х]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[һ], [н] </w:t>
      </w:r>
      <w:r w:rsidRPr="003F5E6A">
        <w:rPr>
          <w:rFonts w:ascii="Times New Roman" w:hAnsi="Times New Roman"/>
          <w:sz w:val="24"/>
          <w:szCs w:val="24"/>
          <w:lang w:val="ru-RU"/>
        </w:rPr>
        <w:t>һҽм</w:t>
      </w:r>
      <w:r w:rsidRPr="003F5E6A">
        <w:rPr>
          <w:rFonts w:ascii="Times New Roman" w:hAnsi="Times New Roman"/>
          <w:b/>
          <w:bCs/>
          <w:sz w:val="24"/>
          <w:szCs w:val="24"/>
          <w:lang w:val="ru-RU"/>
        </w:rPr>
        <w:t xml:space="preserve"> [ң] </w:t>
      </w:r>
      <w:r w:rsidRPr="003F5E6A">
        <w:rPr>
          <w:rFonts w:ascii="Times New Roman" w:hAnsi="Times New Roman"/>
          <w:sz w:val="24"/>
          <w:szCs w:val="24"/>
          <w:lang w:val="ru-RU"/>
        </w:rPr>
        <w:t>авазларын белдерүче хҽрефлҽрнең дҿрес язылышы,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дҿрес ҽйтелешен ҿйрҽнү.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320" w:right="5320" w:hanging="5"/>
        <w:rPr>
          <w:rFonts w:ascii="Times New Roman" w:hAnsi="Times New Roman"/>
          <w:sz w:val="24"/>
          <w:szCs w:val="24"/>
          <w:lang w:val="ru-RU"/>
        </w:rPr>
      </w:pPr>
      <w:r w:rsidRPr="003F5E6A">
        <w:rPr>
          <w:rFonts w:ascii="Times New Roman" w:hAnsi="Times New Roman"/>
          <w:b/>
          <w:bCs/>
          <w:sz w:val="23"/>
          <w:szCs w:val="23"/>
          <w:lang w:val="ru-RU"/>
        </w:rPr>
        <w:t xml:space="preserve">ъ </w:t>
      </w:r>
      <w:r w:rsidRPr="003F5E6A">
        <w:rPr>
          <w:rFonts w:ascii="Times New Roman" w:hAnsi="Times New Roman"/>
          <w:sz w:val="23"/>
          <w:szCs w:val="23"/>
          <w:lang w:val="ru-RU"/>
        </w:rPr>
        <w:t>һҽм</w:t>
      </w:r>
      <w:r w:rsidRPr="003F5E6A">
        <w:rPr>
          <w:rFonts w:ascii="Times New Roman" w:hAnsi="Times New Roman"/>
          <w:b/>
          <w:bCs/>
          <w:sz w:val="23"/>
          <w:szCs w:val="23"/>
          <w:lang w:val="ru-RU"/>
        </w:rPr>
        <w:t xml:space="preserve"> ь </w:t>
      </w:r>
      <w:r w:rsidRPr="003F5E6A">
        <w:rPr>
          <w:rFonts w:ascii="Times New Roman" w:hAnsi="Times New Roman"/>
          <w:sz w:val="23"/>
          <w:szCs w:val="23"/>
          <w:lang w:val="ru-RU"/>
        </w:rPr>
        <w:t>хҽрефлҽренең дҿрес язылышы.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Сүзлҽрне юлдан-юлга күчерү.</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326"/>
        <w:rPr>
          <w:rFonts w:ascii="Times New Roman" w:hAnsi="Times New Roman"/>
          <w:sz w:val="24"/>
          <w:szCs w:val="24"/>
          <w:lang w:val="ru-RU"/>
        </w:rPr>
      </w:pPr>
      <w:r w:rsidRPr="003F5E6A">
        <w:rPr>
          <w:rFonts w:ascii="Times New Roman" w:hAnsi="Times New Roman"/>
          <w:sz w:val="24"/>
          <w:szCs w:val="24"/>
          <w:lang w:val="ru-RU"/>
        </w:rPr>
        <w:t>Фонетика, орфоэпия, графика һҽм орфография буенча үткҽннҽрне гомумилҽштереп кабатлау.</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280" w:right="980" w:firstLine="437"/>
        <w:rPr>
          <w:rFonts w:ascii="Times New Roman" w:hAnsi="Times New Roman"/>
          <w:sz w:val="24"/>
          <w:szCs w:val="24"/>
          <w:lang w:val="ru-RU"/>
        </w:rPr>
      </w:pPr>
      <w:r w:rsidRPr="003F5E6A">
        <w:rPr>
          <w:rFonts w:ascii="Times New Roman" w:hAnsi="Times New Roman"/>
          <w:b/>
          <w:bCs/>
          <w:sz w:val="24"/>
          <w:szCs w:val="24"/>
          <w:lang w:val="ru-RU"/>
        </w:rPr>
        <w:t>Укыту процессында иҗади эш, төркемнәрдә эш, практик эш формалары кулланыла.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0"/>
        <w:rPr>
          <w:rFonts w:ascii="Times New Roman" w:hAnsi="Times New Roman"/>
          <w:sz w:val="24"/>
          <w:szCs w:val="24"/>
          <w:lang w:val="ru-RU"/>
        </w:rPr>
      </w:pPr>
      <w:r w:rsidRPr="003F5E6A">
        <w:rPr>
          <w:rFonts w:ascii="Times New Roman" w:hAnsi="Times New Roman"/>
          <w:b/>
          <w:bCs/>
          <w:sz w:val="24"/>
          <w:szCs w:val="24"/>
          <w:lang w:val="ru-RU"/>
        </w:rPr>
        <w:t>Укучыларның белемнәренә һәм күнекмәләренә таләпләр:</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3" w:lineRule="auto"/>
        <w:ind w:right="720" w:firstLine="326"/>
        <w:rPr>
          <w:rFonts w:ascii="Times New Roman" w:hAnsi="Times New Roman"/>
          <w:sz w:val="24"/>
          <w:szCs w:val="24"/>
          <w:lang w:val="ru-RU"/>
        </w:rPr>
      </w:pPr>
      <w:bookmarkStart w:id="90" w:name="page181"/>
      <w:bookmarkEnd w:id="90"/>
      <w:r w:rsidRPr="003F5E6A">
        <w:rPr>
          <w:rFonts w:ascii="Times New Roman" w:hAnsi="Times New Roman"/>
          <w:sz w:val="24"/>
          <w:szCs w:val="24"/>
          <w:lang w:val="ru-RU"/>
        </w:rPr>
        <w:lastRenderedPageBreak/>
        <w:t>Алфавиттан дҿрес файдалана белү күнекмҽлҽрен үстерү.Сузык һҽм тартык аваз хҽрефлҽрен дҿрес яза белү. Сүзлҽрне юлдан юлга күчерү кагыйдҽлҽрен аңлап куллану. Орфографик сүзлектҽн файдалану осталыгы булдыру.</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b/>
          <w:bCs/>
          <w:sz w:val="24"/>
          <w:szCs w:val="24"/>
          <w:lang w:val="ru-RU"/>
        </w:rPr>
        <w:t xml:space="preserve">Контроль төрләре: </w:t>
      </w:r>
      <w:r w:rsidRPr="003F5E6A">
        <w:rPr>
          <w:rFonts w:ascii="Times New Roman" w:hAnsi="Times New Roman"/>
          <w:sz w:val="24"/>
          <w:szCs w:val="24"/>
          <w:lang w:val="ru-RU"/>
        </w:rPr>
        <w:t>изложение,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сочинение,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контроль диктант.</w:t>
      </w:r>
    </w:p>
    <w:p w:rsidR="00CF40CD" w:rsidRPr="003F5E6A" w:rsidRDefault="00263728">
      <w:pPr>
        <w:widowControl w:val="0"/>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b/>
          <w:bCs/>
          <w:sz w:val="24"/>
          <w:szCs w:val="24"/>
          <w:lang w:val="ru-RU"/>
        </w:rPr>
        <w:t>Мөстәкыйль эш төрләре</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карточкалар буенча мҿстҽкыйль эш,</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тест,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БРИ тестлары.</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tabs>
          <w:tab w:val="left" w:pos="1420"/>
        </w:tabs>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sz w:val="24"/>
          <w:szCs w:val="24"/>
          <w:lang w:val="ru-RU"/>
        </w:rPr>
        <w:t>1.</w:t>
      </w:r>
      <w:r w:rsidRPr="003F5E6A">
        <w:rPr>
          <w:rFonts w:ascii="Times New Roman" w:hAnsi="Times New Roman"/>
          <w:sz w:val="24"/>
          <w:szCs w:val="24"/>
          <w:lang w:val="ru-RU"/>
        </w:rPr>
        <w:tab/>
      </w:r>
      <w:r w:rsidRPr="003F5E6A">
        <w:rPr>
          <w:rFonts w:ascii="Times New Roman" w:hAnsi="Times New Roman"/>
          <w:b/>
          <w:bCs/>
          <w:sz w:val="24"/>
          <w:szCs w:val="24"/>
          <w:lang w:val="ru-RU"/>
        </w:rPr>
        <w:t>Лексикология һәм сөйләм культурасы</w:t>
      </w:r>
    </w:p>
    <w:p w:rsidR="00CF40CD" w:rsidRPr="003F5E6A" w:rsidRDefault="00263728">
      <w:pPr>
        <w:widowControl w:val="0"/>
        <w:autoSpaceDE w:val="0"/>
        <w:autoSpaceDN w:val="0"/>
        <w:adjustRightInd w:val="0"/>
        <w:spacing w:after="0" w:line="239" w:lineRule="auto"/>
        <w:ind w:left="720"/>
        <w:rPr>
          <w:rFonts w:ascii="Times New Roman" w:hAnsi="Times New Roman"/>
          <w:sz w:val="24"/>
          <w:szCs w:val="24"/>
          <w:lang w:val="ru-RU"/>
        </w:rPr>
      </w:pPr>
      <w:r w:rsidRPr="003F5E6A">
        <w:rPr>
          <w:rFonts w:ascii="Times New Roman" w:hAnsi="Times New Roman"/>
          <w:sz w:val="24"/>
          <w:szCs w:val="24"/>
          <w:lang w:val="ru-RU"/>
        </w:rPr>
        <w:t>Бүлекнең тҿп эчтҽлеге:</w:t>
      </w:r>
    </w:p>
    <w:p w:rsidR="00CF40CD" w:rsidRPr="003F5E6A" w:rsidRDefault="00CF40CD">
      <w:pPr>
        <w:widowControl w:val="0"/>
        <w:autoSpaceDE w:val="0"/>
        <w:autoSpaceDN w:val="0"/>
        <w:adjustRightInd w:val="0"/>
        <w:spacing w:after="0" w:line="18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right="780" w:firstLine="317"/>
        <w:rPr>
          <w:rFonts w:ascii="Times New Roman" w:hAnsi="Times New Roman"/>
          <w:sz w:val="24"/>
          <w:szCs w:val="24"/>
          <w:lang w:val="ru-RU"/>
        </w:rPr>
      </w:pPr>
      <w:r w:rsidRPr="003F5E6A">
        <w:rPr>
          <w:rFonts w:ascii="Times New Roman" w:hAnsi="Times New Roman"/>
          <w:sz w:val="24"/>
          <w:szCs w:val="24"/>
          <w:lang w:val="ru-RU"/>
        </w:rPr>
        <w:t>Лексикология һҽм сҿйлҽм культурасы турында гомуми тҿшенчҽ. Татар теленең сүз байлыгы. Сүз – телнең тҿп берҽмлеге. Сүз һҽм аның лексик мҽгънҽсе.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0"/>
        <w:rPr>
          <w:rFonts w:ascii="Times New Roman" w:hAnsi="Times New Roman"/>
          <w:sz w:val="24"/>
          <w:szCs w:val="24"/>
          <w:lang w:val="ru-RU"/>
        </w:rPr>
      </w:pPr>
      <w:r w:rsidRPr="003F5E6A">
        <w:rPr>
          <w:rFonts w:ascii="Times New Roman" w:hAnsi="Times New Roman"/>
          <w:sz w:val="24"/>
          <w:szCs w:val="24"/>
          <w:lang w:val="ru-RU"/>
        </w:rPr>
        <w:t>Бер һҽм күп мҽгънҽле сүзлҽр.</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320" w:right="4820" w:firstLine="5"/>
        <w:rPr>
          <w:rFonts w:ascii="Times New Roman" w:hAnsi="Times New Roman"/>
          <w:sz w:val="24"/>
          <w:szCs w:val="24"/>
          <w:lang w:val="ru-RU"/>
        </w:rPr>
      </w:pPr>
      <w:r w:rsidRPr="003F5E6A">
        <w:rPr>
          <w:rFonts w:ascii="Times New Roman" w:hAnsi="Times New Roman"/>
          <w:sz w:val="24"/>
          <w:szCs w:val="24"/>
          <w:lang w:val="ru-RU"/>
        </w:rPr>
        <w:t>Сүзлҽрнең туры һҽм күчерелмҽ мҽгънҽлҽре. Омонимнар һҽм аның тҿрлҽре. Паронимнар.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320" w:right="7960" w:firstLine="5"/>
        <w:rPr>
          <w:rFonts w:ascii="Times New Roman" w:hAnsi="Times New Roman"/>
          <w:sz w:val="24"/>
          <w:szCs w:val="24"/>
          <w:lang w:val="ru-RU"/>
        </w:rPr>
      </w:pPr>
      <w:r w:rsidRPr="003F5E6A">
        <w:rPr>
          <w:rFonts w:ascii="Times New Roman" w:hAnsi="Times New Roman"/>
          <w:sz w:val="23"/>
          <w:szCs w:val="23"/>
          <w:lang w:val="ru-RU"/>
        </w:rPr>
        <w:t>Синонимнар. Антонимнар.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0" w:right="80"/>
        <w:rPr>
          <w:rFonts w:ascii="Times New Roman" w:hAnsi="Times New Roman"/>
          <w:sz w:val="24"/>
          <w:szCs w:val="24"/>
          <w:lang w:val="ru-RU"/>
        </w:rPr>
      </w:pPr>
      <w:r w:rsidRPr="003F5E6A">
        <w:rPr>
          <w:rFonts w:ascii="Times New Roman" w:hAnsi="Times New Roman"/>
          <w:sz w:val="24"/>
          <w:szCs w:val="24"/>
          <w:lang w:val="ru-RU"/>
        </w:rPr>
        <w:t>Фразеологик ҽйтелмҽлҽр, аларның мҽгънҽсе.Фразеологизмнарның сҿйлҽмдҽ кулланылыш үзенчҽлеклҽре.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firstLine="317"/>
        <w:jc w:val="both"/>
        <w:rPr>
          <w:rFonts w:ascii="Times New Roman" w:hAnsi="Times New Roman"/>
          <w:sz w:val="24"/>
          <w:szCs w:val="24"/>
          <w:lang w:val="ru-RU"/>
        </w:rPr>
      </w:pPr>
      <w:r w:rsidRPr="003F5E6A">
        <w:rPr>
          <w:rFonts w:ascii="Times New Roman" w:hAnsi="Times New Roman"/>
          <w:sz w:val="24"/>
          <w:szCs w:val="24"/>
          <w:lang w:val="ru-RU"/>
        </w:rPr>
        <w:t>Татар теленең килеп чыгышы ягыннан сүзлек составы. Тҿрки-татар сүзлҽре һҽм башка теллҽрдҽн алынган сүзлҽр. Гомумтҿрки сүзлҽр, гарҽп, фарсы, рус теленнҽн һҽм рус теле аша башка теллҽрдҽн алынган сүзлҽр.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40" w:firstLine="317"/>
        <w:jc w:val="both"/>
        <w:rPr>
          <w:rFonts w:ascii="Times New Roman" w:hAnsi="Times New Roman"/>
          <w:sz w:val="24"/>
          <w:szCs w:val="24"/>
          <w:lang w:val="ru-RU"/>
        </w:rPr>
      </w:pPr>
      <w:r w:rsidRPr="003F5E6A">
        <w:rPr>
          <w:rFonts w:ascii="Times New Roman" w:hAnsi="Times New Roman"/>
          <w:sz w:val="24"/>
          <w:szCs w:val="24"/>
          <w:lang w:val="ru-RU"/>
        </w:rPr>
        <w:t>Татар теленең кулланылыш ҿлкҽсе ягыннан сүзлек составы: гомумхалык сүзлҽре, ҽдҽби тел сүзлҽре, диалекталь сүзлҽр, һҿнҽрчелек сүзлҽре, атамалар һҽм терминнар. Жаргон сүзлҽр. Этимология турында тҿшенчҽ.</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0" w:right="40" w:firstLine="317"/>
        <w:jc w:val="both"/>
        <w:rPr>
          <w:rFonts w:ascii="Times New Roman" w:hAnsi="Times New Roman"/>
          <w:sz w:val="24"/>
          <w:szCs w:val="24"/>
          <w:lang w:val="ru-RU"/>
        </w:rPr>
      </w:pPr>
      <w:r w:rsidRPr="003F5E6A">
        <w:rPr>
          <w:rFonts w:ascii="Times New Roman" w:hAnsi="Times New Roman"/>
          <w:sz w:val="24"/>
          <w:szCs w:val="24"/>
          <w:lang w:val="ru-RU"/>
        </w:rPr>
        <w:t>Татар теленең кулланылыш дҽрҽҗҽсе ягыннан сүзлек составы: тарихи сүзлҽр, архаизмнар һҽм неологизмнар.</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0" w:right="20" w:firstLine="317"/>
        <w:jc w:val="both"/>
        <w:rPr>
          <w:rFonts w:ascii="Times New Roman" w:hAnsi="Times New Roman"/>
          <w:sz w:val="24"/>
          <w:szCs w:val="24"/>
          <w:lang w:val="ru-RU"/>
        </w:rPr>
      </w:pPr>
      <w:r w:rsidRPr="003F5E6A">
        <w:rPr>
          <w:rFonts w:ascii="Times New Roman" w:hAnsi="Times New Roman"/>
          <w:sz w:val="24"/>
          <w:szCs w:val="24"/>
          <w:lang w:val="ru-RU"/>
        </w:rPr>
        <w:t>Сүзлеклҽр һҽм аларның тҿрлҽре. Татар теленең тҿп сүзлеклҽре. Сүзлеклҽрдҽн файдалану күнегүлҽре.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322"/>
        <w:jc w:val="both"/>
        <w:rPr>
          <w:rFonts w:ascii="Times New Roman" w:hAnsi="Times New Roman"/>
          <w:sz w:val="24"/>
          <w:szCs w:val="24"/>
          <w:lang w:val="ru-RU"/>
        </w:rPr>
      </w:pPr>
      <w:r w:rsidRPr="003F5E6A">
        <w:rPr>
          <w:rFonts w:ascii="Times New Roman" w:hAnsi="Times New Roman"/>
          <w:sz w:val="24"/>
          <w:szCs w:val="24"/>
          <w:lang w:val="ru-RU"/>
        </w:rPr>
        <w:t>Лексикология һҽм сҿйлҽм культурасы бүлеген кабатлау һҽм ныгыту. Сүзлҽргҽ лексик анализ ясау.</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720" w:right="2100"/>
        <w:rPr>
          <w:rFonts w:ascii="Times New Roman" w:hAnsi="Times New Roman"/>
          <w:sz w:val="24"/>
          <w:szCs w:val="24"/>
          <w:lang w:val="ru-RU"/>
        </w:rPr>
      </w:pPr>
      <w:r w:rsidRPr="003F5E6A">
        <w:rPr>
          <w:rFonts w:ascii="Times New Roman" w:hAnsi="Times New Roman"/>
          <w:b/>
          <w:bCs/>
          <w:sz w:val="23"/>
          <w:szCs w:val="23"/>
          <w:lang w:val="ru-RU"/>
        </w:rPr>
        <w:t>Укыту процессында экскурсия, иҗади эш төрләре кулланыла. Укучыларның белемнәренә һәм күнекмәләренә таләпләр:</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ind w:firstLine="322"/>
        <w:jc w:val="both"/>
        <w:rPr>
          <w:rFonts w:ascii="Times New Roman" w:hAnsi="Times New Roman"/>
          <w:sz w:val="24"/>
          <w:szCs w:val="24"/>
          <w:lang w:val="ru-RU"/>
        </w:rPr>
      </w:pPr>
      <w:r w:rsidRPr="003F5E6A">
        <w:rPr>
          <w:rFonts w:ascii="Times New Roman" w:hAnsi="Times New Roman"/>
          <w:sz w:val="23"/>
          <w:szCs w:val="23"/>
          <w:lang w:val="ru-RU"/>
        </w:rPr>
        <w:t>Сҿйлҽмдҽ сүзлҽрне дҿрес куллана белү. Сүзлҽрнең бер һҽм күп мҽгънҽле, туры һҽм күчерелмҽ мҽгънҽле булуларын билгели алу. Телдҽн һҽм язма сҿйлҽмне синонимнар һҽм фразеологик ҽйтелмҽлҽр белҽн баету. Тҿрле теллҽрдҽн кергҽн сүзлҽрне мҽгънҽлҽрен аңлап куллану һҽм дҿрес ҽйтү күнекмҽлҽрен үстерү. Тҿрле сүзлеклҽрдҽн файдалана белү осталыгын һҽм күнекмҽлҽрен камиллҽштерү. Сүзлҽргҽ лексик анализ ясау күнекмҽлҽре булдыру.</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b/>
          <w:bCs/>
          <w:sz w:val="24"/>
          <w:szCs w:val="24"/>
          <w:lang w:val="ru-RU"/>
        </w:rPr>
        <w:t xml:space="preserve">Контроль төрләре: </w:t>
      </w:r>
      <w:r w:rsidRPr="003F5E6A">
        <w:rPr>
          <w:rFonts w:ascii="Times New Roman" w:hAnsi="Times New Roman"/>
          <w:sz w:val="24"/>
          <w:szCs w:val="24"/>
          <w:lang w:val="ru-RU"/>
        </w:rPr>
        <w:t>изложение.</w:t>
      </w:r>
    </w:p>
    <w:p w:rsidR="00CF40CD" w:rsidRPr="003F5E6A" w:rsidRDefault="00263728">
      <w:pPr>
        <w:widowControl w:val="0"/>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b/>
          <w:bCs/>
          <w:sz w:val="24"/>
          <w:szCs w:val="24"/>
          <w:lang w:val="ru-RU"/>
        </w:rPr>
        <w:t>Мөстәкыйль эш төрләре</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БРИ тестлары,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мҿстҽкыйль эш.</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rsidP="002F61A5">
      <w:pPr>
        <w:widowControl w:val="0"/>
        <w:numPr>
          <w:ilvl w:val="0"/>
          <w:numId w:val="137"/>
        </w:numPr>
        <w:tabs>
          <w:tab w:val="clear" w:pos="720"/>
          <w:tab w:val="num" w:pos="1440"/>
        </w:tabs>
        <w:overflowPunct w:val="0"/>
        <w:autoSpaceDE w:val="0"/>
        <w:autoSpaceDN w:val="0"/>
        <w:adjustRightInd w:val="0"/>
        <w:spacing w:after="0" w:line="240" w:lineRule="auto"/>
        <w:ind w:left="1440" w:hanging="727"/>
        <w:jc w:val="both"/>
        <w:rPr>
          <w:rFonts w:ascii="Times New Roman" w:hAnsi="Times New Roman"/>
          <w:sz w:val="24"/>
          <w:szCs w:val="24"/>
          <w:lang w:val="ru-RU"/>
        </w:rPr>
      </w:pPr>
      <w:r w:rsidRPr="003F5E6A">
        <w:rPr>
          <w:rFonts w:ascii="Times New Roman" w:hAnsi="Times New Roman"/>
          <w:b/>
          <w:bCs/>
          <w:sz w:val="24"/>
          <w:szCs w:val="24"/>
          <w:lang w:val="ru-RU"/>
        </w:rPr>
        <w:t xml:space="preserve">Уку елы дәвамында үткәннәрне гомумиләштереп кабатлау </w:t>
      </w:r>
    </w:p>
    <w:p w:rsidR="00CF40CD" w:rsidRPr="003F5E6A" w:rsidRDefault="00CF40CD">
      <w:pPr>
        <w:widowControl w:val="0"/>
        <w:autoSpaceDE w:val="0"/>
        <w:autoSpaceDN w:val="0"/>
        <w:adjustRightInd w:val="0"/>
        <w:spacing w:after="0" w:line="272" w:lineRule="exact"/>
        <w:rPr>
          <w:rFonts w:ascii="Times New Roman" w:hAnsi="Times New Roman"/>
          <w:sz w:val="24"/>
          <w:szCs w:val="24"/>
          <w:lang w:val="ru-RU"/>
        </w:rPr>
      </w:pPr>
    </w:p>
    <w:p w:rsidR="00CF40CD" w:rsidRPr="003F5E6A" w:rsidRDefault="00263728">
      <w:pPr>
        <w:widowControl w:val="0"/>
        <w:tabs>
          <w:tab w:val="left" w:pos="1420"/>
        </w:tabs>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sz w:val="24"/>
          <w:szCs w:val="24"/>
          <w:lang w:val="ru-RU"/>
        </w:rPr>
        <w:t>1.</w:t>
      </w:r>
      <w:r w:rsidRPr="003F5E6A">
        <w:rPr>
          <w:rFonts w:ascii="Times New Roman" w:hAnsi="Times New Roman"/>
          <w:sz w:val="24"/>
          <w:szCs w:val="24"/>
          <w:lang w:val="ru-RU"/>
        </w:rPr>
        <w:tab/>
      </w:r>
      <w:r w:rsidRPr="003F5E6A">
        <w:rPr>
          <w:rFonts w:ascii="Times New Roman" w:hAnsi="Times New Roman"/>
          <w:b/>
          <w:bCs/>
          <w:sz w:val="24"/>
          <w:szCs w:val="24"/>
          <w:lang w:val="ru-RU"/>
        </w:rPr>
        <w:t>Бәйләнешле сөйләм үстерү</w:t>
      </w:r>
    </w:p>
    <w:p w:rsidR="00CF40CD" w:rsidRPr="003F5E6A" w:rsidRDefault="00263728">
      <w:pPr>
        <w:widowControl w:val="0"/>
        <w:autoSpaceDE w:val="0"/>
        <w:autoSpaceDN w:val="0"/>
        <w:adjustRightInd w:val="0"/>
        <w:spacing w:after="0" w:line="239" w:lineRule="auto"/>
        <w:ind w:left="720"/>
        <w:rPr>
          <w:rFonts w:ascii="Times New Roman" w:hAnsi="Times New Roman"/>
          <w:sz w:val="24"/>
          <w:szCs w:val="24"/>
          <w:lang w:val="ru-RU"/>
        </w:rPr>
      </w:pPr>
      <w:r w:rsidRPr="003F5E6A">
        <w:rPr>
          <w:rFonts w:ascii="Times New Roman" w:hAnsi="Times New Roman"/>
          <w:sz w:val="24"/>
          <w:szCs w:val="24"/>
          <w:lang w:val="ru-RU"/>
        </w:rPr>
        <w:t>Бүлекнең тҿп эчтҽлеге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2380"/>
        <w:rPr>
          <w:rFonts w:ascii="Times New Roman" w:hAnsi="Times New Roman"/>
          <w:sz w:val="24"/>
          <w:szCs w:val="24"/>
        </w:rPr>
      </w:pPr>
      <w:r>
        <w:rPr>
          <w:rFonts w:ascii="Times New Roman" w:hAnsi="Times New Roman"/>
          <w:b/>
          <w:bCs/>
          <w:sz w:val="24"/>
          <w:szCs w:val="24"/>
        </w:rPr>
        <w:t>Укучыларның әзерлек дәрәҗәсенә таләпләр:</w:t>
      </w:r>
    </w:p>
    <w:p w:rsidR="00CF40CD" w:rsidRDefault="00263728" w:rsidP="002F61A5">
      <w:pPr>
        <w:widowControl w:val="0"/>
        <w:numPr>
          <w:ilvl w:val="0"/>
          <w:numId w:val="138"/>
        </w:numPr>
        <w:overflowPunct w:val="0"/>
        <w:autoSpaceDE w:val="0"/>
        <w:autoSpaceDN w:val="0"/>
        <w:adjustRightInd w:val="0"/>
        <w:spacing w:after="0" w:line="235" w:lineRule="auto"/>
        <w:ind w:hanging="369"/>
        <w:jc w:val="both"/>
        <w:rPr>
          <w:rFonts w:ascii="Times New Roman" w:hAnsi="Times New Roman"/>
          <w:sz w:val="24"/>
          <w:szCs w:val="24"/>
        </w:rPr>
      </w:pPr>
      <w:r>
        <w:rPr>
          <w:rFonts w:ascii="Times New Roman" w:hAnsi="Times New Roman"/>
          <w:sz w:val="24"/>
          <w:szCs w:val="24"/>
        </w:rPr>
        <w:t xml:space="preserve">Татар теленең тҿп берҽмлеклҽрен һҽм аларның билгелҽрен белү </w:t>
      </w:r>
    </w:p>
    <w:p w:rsidR="00CF40CD" w:rsidRPr="003F5E6A" w:rsidRDefault="00263728" w:rsidP="002F61A5">
      <w:pPr>
        <w:widowControl w:val="0"/>
        <w:numPr>
          <w:ilvl w:val="0"/>
          <w:numId w:val="138"/>
        </w:numPr>
        <w:overflowPunct w:val="0"/>
        <w:autoSpaceDE w:val="0"/>
        <w:autoSpaceDN w:val="0"/>
        <w:adjustRightInd w:val="0"/>
        <w:spacing w:after="0" w:line="240" w:lineRule="auto"/>
        <w:ind w:hanging="369"/>
        <w:jc w:val="both"/>
        <w:rPr>
          <w:rFonts w:ascii="Times New Roman" w:hAnsi="Times New Roman"/>
          <w:sz w:val="24"/>
          <w:szCs w:val="24"/>
          <w:lang w:val="ru-RU"/>
        </w:rPr>
      </w:pPr>
      <w:r w:rsidRPr="003F5E6A">
        <w:rPr>
          <w:rFonts w:ascii="Times New Roman" w:hAnsi="Times New Roman"/>
          <w:sz w:val="24"/>
          <w:szCs w:val="24"/>
          <w:lang w:val="ru-RU"/>
        </w:rPr>
        <w:t xml:space="preserve">Татар теленең фонетик, лексик системаларын, грамматик тҿзелешен үзлҽштерү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38"/>
        </w:numPr>
        <w:overflowPunct w:val="0"/>
        <w:autoSpaceDE w:val="0"/>
        <w:autoSpaceDN w:val="0"/>
        <w:adjustRightInd w:val="0"/>
        <w:spacing w:after="0" w:line="214" w:lineRule="auto"/>
        <w:ind w:hanging="369"/>
        <w:jc w:val="both"/>
        <w:rPr>
          <w:rFonts w:ascii="Times New Roman" w:hAnsi="Times New Roman"/>
          <w:sz w:val="24"/>
          <w:szCs w:val="24"/>
          <w:lang w:val="ru-RU"/>
        </w:rPr>
      </w:pPr>
      <w:r w:rsidRPr="003F5E6A">
        <w:rPr>
          <w:rFonts w:ascii="Times New Roman" w:hAnsi="Times New Roman"/>
          <w:sz w:val="24"/>
          <w:szCs w:val="24"/>
          <w:lang w:val="ru-RU"/>
        </w:rPr>
        <w:t xml:space="preserve">Телдҽн һҽм язма сҿйлҽм, диалог һҽм монолог, аралашу ситуациясе тҿшенчҽлҽрен аңлау һҽм гамҽлдҽ дҿрес куллану.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38"/>
        </w:numPr>
        <w:overflowPunct w:val="0"/>
        <w:autoSpaceDE w:val="0"/>
        <w:autoSpaceDN w:val="0"/>
        <w:adjustRightInd w:val="0"/>
        <w:spacing w:after="0" w:line="215" w:lineRule="auto"/>
        <w:ind w:right="40" w:hanging="369"/>
        <w:jc w:val="both"/>
        <w:rPr>
          <w:rFonts w:ascii="Times New Roman" w:hAnsi="Times New Roman"/>
          <w:sz w:val="24"/>
          <w:szCs w:val="24"/>
          <w:lang w:val="ru-RU"/>
        </w:rPr>
      </w:pPr>
      <w:r w:rsidRPr="003F5E6A">
        <w:rPr>
          <w:rFonts w:ascii="Times New Roman" w:hAnsi="Times New Roman"/>
          <w:sz w:val="24"/>
          <w:szCs w:val="24"/>
          <w:lang w:val="ru-RU"/>
        </w:rPr>
        <w:t xml:space="preserve">Җҿмлҽгҽ һҽм җҿмлҽдҽге сүзлҽргҽ фонетик, лексик анализ ясау, сүзлҽрне тҿзелеше һҽм ясалышы ягыннан тикшерү. </w:t>
      </w:r>
    </w:p>
    <w:p w:rsidR="00CF40CD" w:rsidRPr="003F5E6A" w:rsidRDefault="00CF40CD">
      <w:pPr>
        <w:widowControl w:val="0"/>
        <w:autoSpaceDE w:val="0"/>
        <w:autoSpaceDN w:val="0"/>
        <w:adjustRightInd w:val="0"/>
        <w:spacing w:after="0" w:line="20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40"/>
        <w:rPr>
          <w:rFonts w:ascii="Times New Roman" w:hAnsi="Times New Roman"/>
          <w:sz w:val="24"/>
          <w:szCs w:val="24"/>
          <w:lang w:val="ru-RU"/>
        </w:rPr>
      </w:pPr>
      <w:r w:rsidRPr="003F5E6A">
        <w:rPr>
          <w:rFonts w:ascii="Times New Roman" w:hAnsi="Times New Roman"/>
          <w:b/>
          <w:bCs/>
          <w:sz w:val="24"/>
          <w:szCs w:val="24"/>
          <w:lang w:val="ru-RU"/>
        </w:rPr>
        <w:t>6нчы сыйныф</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bookmarkStart w:id="91" w:name="page183"/>
      <w:bookmarkEnd w:id="91"/>
      <w:r w:rsidRPr="003F5E6A">
        <w:rPr>
          <w:rFonts w:ascii="Times New Roman" w:hAnsi="Times New Roman"/>
          <w:sz w:val="24"/>
          <w:szCs w:val="24"/>
          <w:lang w:val="ru-RU"/>
        </w:rPr>
        <w:lastRenderedPageBreak/>
        <w:t xml:space="preserve">6 нчы сыйныфта ана теленнҽн белем бирүнең  </w:t>
      </w:r>
      <w:r w:rsidRPr="003F5E6A">
        <w:rPr>
          <w:rFonts w:ascii="Times New Roman" w:hAnsi="Times New Roman"/>
          <w:b/>
          <w:bCs/>
          <w:sz w:val="24"/>
          <w:szCs w:val="24"/>
          <w:lang w:val="ru-RU"/>
        </w:rPr>
        <w:t>максатлары</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857"/>
        </w:tabs>
        <w:overflowPunct w:val="0"/>
        <w:autoSpaceDE w:val="0"/>
        <w:autoSpaceDN w:val="0"/>
        <w:adjustRightInd w:val="0"/>
        <w:spacing w:after="0" w:line="227" w:lineRule="auto"/>
        <w:ind w:left="0" w:firstLine="701"/>
        <w:jc w:val="both"/>
        <w:rPr>
          <w:rFonts w:ascii="Times New Roman" w:hAnsi="Times New Roman"/>
          <w:sz w:val="24"/>
          <w:szCs w:val="24"/>
          <w:lang w:val="ru-RU"/>
        </w:rPr>
      </w:pPr>
      <w:r w:rsidRPr="003F5E6A">
        <w:rPr>
          <w:rFonts w:ascii="Times New Roman" w:hAnsi="Times New Roman"/>
          <w:i/>
          <w:iCs/>
          <w:sz w:val="24"/>
          <w:szCs w:val="24"/>
          <w:lang w:val="ru-RU"/>
        </w:rPr>
        <w:t>коммуникатив максат</w:t>
      </w:r>
      <w:r w:rsidRPr="003F5E6A">
        <w:rPr>
          <w:rFonts w:ascii="Times New Roman" w:hAnsi="Times New Roman"/>
          <w:sz w:val="24"/>
          <w:szCs w:val="24"/>
          <w:lang w:val="ru-RU"/>
        </w:rPr>
        <w:t>:</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укучыларны ана телендҽ иркен сҿйлҽшергҽ һҽм аралашырга,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логик эзлекле итеп уйлый белергҽ, фикерне тҿгҽл, ачык итеп җиткерҽ белергҽ ҿйрҽтү; туган телнең аралашуда, рухи-ҽхлакый нормалар формалашуда һҽм дҿньяны танып белүдҽ тҿп чара булуын, аның эстетик кыйммҽтен аңлату; </w:t>
      </w:r>
    </w:p>
    <w:p w:rsidR="00CF40CD" w:rsidRPr="003F5E6A" w:rsidRDefault="00CF40CD">
      <w:pPr>
        <w:widowControl w:val="0"/>
        <w:autoSpaceDE w:val="0"/>
        <w:autoSpaceDN w:val="0"/>
        <w:adjustRightInd w:val="0"/>
        <w:spacing w:after="0" w:line="13"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840"/>
        </w:tabs>
        <w:overflowPunct w:val="0"/>
        <w:autoSpaceDE w:val="0"/>
        <w:autoSpaceDN w:val="0"/>
        <w:adjustRightInd w:val="0"/>
        <w:spacing w:after="0" w:line="239" w:lineRule="auto"/>
        <w:ind w:left="840" w:hanging="139"/>
        <w:jc w:val="both"/>
        <w:rPr>
          <w:rFonts w:ascii="Times New Roman" w:hAnsi="Times New Roman"/>
          <w:sz w:val="23"/>
          <w:szCs w:val="23"/>
          <w:lang w:val="ru-RU"/>
        </w:rPr>
      </w:pPr>
      <w:r w:rsidRPr="003F5E6A">
        <w:rPr>
          <w:rFonts w:ascii="Times New Roman" w:hAnsi="Times New Roman"/>
          <w:i/>
          <w:iCs/>
          <w:sz w:val="23"/>
          <w:szCs w:val="23"/>
          <w:lang w:val="ru-RU"/>
        </w:rPr>
        <w:t>фәнни максат</w:t>
      </w:r>
      <w:r w:rsidRPr="003F5E6A">
        <w:rPr>
          <w:rFonts w:ascii="Times New Roman" w:hAnsi="Times New Roman"/>
          <w:sz w:val="23"/>
          <w:szCs w:val="23"/>
          <w:lang w:val="ru-RU"/>
        </w:rPr>
        <w:t>:</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татар теленең грамматик нигезлҽре турында теоретик мҽгълүмат бирү;</w:t>
      </w:r>
      <w:r w:rsidRPr="003F5E6A">
        <w:rPr>
          <w:rFonts w:ascii="Times New Roman" w:hAnsi="Times New Roman"/>
          <w:i/>
          <w:iCs/>
          <w:sz w:val="23"/>
          <w:szCs w:val="23"/>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rsidP="002F61A5">
      <w:pPr>
        <w:widowControl w:val="0"/>
        <w:numPr>
          <w:ilvl w:val="0"/>
          <w:numId w:val="139"/>
        </w:numPr>
        <w:tabs>
          <w:tab w:val="clear" w:pos="720"/>
          <w:tab w:val="num" w:pos="888"/>
        </w:tabs>
        <w:overflowPunct w:val="0"/>
        <w:autoSpaceDE w:val="0"/>
        <w:autoSpaceDN w:val="0"/>
        <w:adjustRightInd w:val="0"/>
        <w:spacing w:after="0" w:line="229" w:lineRule="auto"/>
        <w:ind w:left="0" w:firstLine="701"/>
        <w:jc w:val="both"/>
        <w:rPr>
          <w:rFonts w:ascii="Times New Roman" w:hAnsi="Times New Roman"/>
          <w:sz w:val="24"/>
          <w:szCs w:val="24"/>
          <w:lang w:val="ru-RU"/>
        </w:rPr>
      </w:pPr>
      <w:r w:rsidRPr="003F5E6A">
        <w:rPr>
          <w:rFonts w:ascii="Times New Roman" w:hAnsi="Times New Roman"/>
          <w:i/>
          <w:iCs/>
          <w:sz w:val="24"/>
          <w:szCs w:val="24"/>
          <w:lang w:val="ru-RU"/>
        </w:rPr>
        <w:t>тәрбияви максат</w:t>
      </w:r>
      <w:r w:rsidRPr="003F5E6A">
        <w:rPr>
          <w:rFonts w:ascii="Times New Roman" w:hAnsi="Times New Roman"/>
          <w:sz w:val="24"/>
          <w:szCs w:val="24"/>
          <w:lang w:val="ru-RU"/>
        </w:rPr>
        <w:t>:</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туган телгҽ ихтирам һҽм ярату хислҽре тҽрбиялҽү;</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укучыларда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гуманлылык хислҽрен тҽрбиялҽү; ҽти-ҽнилҽргҽ, инвалидларга, ятим балаларга шҽфкатьлелек хислҽрен тҽрбиялҽү; матурлыкны күрҽ, тоя белергҽ ҿйрҽтү; туган як табигатен яратырга ҿйрҽтү; туган илең белҽн горурлану, аны саклау; сҽламҽт яшҽүнең бер тҿре булган спорт белҽн кызыксындыру һ.б.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00"/>
        <w:jc w:val="both"/>
        <w:rPr>
          <w:rFonts w:ascii="Times New Roman" w:hAnsi="Times New Roman"/>
          <w:sz w:val="24"/>
          <w:szCs w:val="24"/>
          <w:lang w:val="ru-RU"/>
        </w:rPr>
      </w:pPr>
      <w:r w:rsidRPr="003F5E6A">
        <w:rPr>
          <w:rFonts w:ascii="Times New Roman" w:hAnsi="Times New Roman"/>
          <w:sz w:val="24"/>
          <w:szCs w:val="24"/>
          <w:lang w:val="ru-RU"/>
        </w:rPr>
        <w:t xml:space="preserve">Ҽлеге максатларны тормышка ашыру ҿчен куелган </w:t>
      </w:r>
      <w:r w:rsidRPr="003F5E6A">
        <w:rPr>
          <w:rFonts w:ascii="Times New Roman" w:hAnsi="Times New Roman"/>
          <w:b/>
          <w:bCs/>
          <w:sz w:val="24"/>
          <w:szCs w:val="24"/>
          <w:lang w:val="ru-RU"/>
        </w:rPr>
        <w:t>бурычлар</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919"/>
        </w:tabs>
        <w:overflowPunct w:val="0"/>
        <w:autoSpaceDE w:val="0"/>
        <w:autoSpaceDN w:val="0"/>
        <w:adjustRightInd w:val="0"/>
        <w:spacing w:after="0" w:line="227"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укучыларның башлангыч мҽктҽптҽ татар теленең фонетик, график, орфографик, орфоэпик, лексик, сүз ясалыш, грамматик, стилистик нигезлҽреннҽн алган белемнҽрен системалаштыру, катлаулырак формаларда ҿйрҽтүне дҽвам итү һҽм телне тулы бер система буларак күзаллауны булдыру;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936"/>
        </w:tabs>
        <w:overflowPunct w:val="0"/>
        <w:autoSpaceDE w:val="0"/>
        <w:autoSpaceDN w:val="0"/>
        <w:adjustRightInd w:val="0"/>
        <w:spacing w:after="0" w:line="214"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укучыларның иҗади һҽм мҿстҽкыйль фикерли алу мҿмкинлеклҽрен үстерү, үз фикерлҽрен дҽлиллҽргҽ күнектерү;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840"/>
        </w:tabs>
        <w:overflowPunct w:val="0"/>
        <w:autoSpaceDE w:val="0"/>
        <w:autoSpaceDN w:val="0"/>
        <w:adjustRightInd w:val="0"/>
        <w:spacing w:after="0" w:line="240" w:lineRule="auto"/>
        <w:ind w:left="840" w:hanging="139"/>
        <w:jc w:val="both"/>
        <w:rPr>
          <w:rFonts w:ascii="Times New Roman" w:hAnsi="Times New Roman"/>
          <w:sz w:val="24"/>
          <w:szCs w:val="24"/>
          <w:lang w:val="ru-RU"/>
        </w:rPr>
      </w:pPr>
      <w:r w:rsidRPr="003F5E6A">
        <w:rPr>
          <w:rFonts w:ascii="Times New Roman" w:hAnsi="Times New Roman"/>
          <w:sz w:val="24"/>
          <w:szCs w:val="24"/>
          <w:lang w:val="ru-RU"/>
        </w:rPr>
        <w:t xml:space="preserve">телнең тҿп грамматик чараларын сҿйлҽм процессында куллануга ирешү;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900"/>
        </w:tabs>
        <w:overflowPunct w:val="0"/>
        <w:autoSpaceDE w:val="0"/>
        <w:autoSpaceDN w:val="0"/>
        <w:adjustRightInd w:val="0"/>
        <w:spacing w:after="0" w:line="214"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язма һҽм сҿйлҽмҽ тел чараларын дҿрес куллана белергҽ, аларны чагыштыра һҽм кирҽклесен сайлый, бҽяли белергҽ ҿйрҽтү;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922"/>
        </w:tabs>
        <w:overflowPunct w:val="0"/>
        <w:autoSpaceDE w:val="0"/>
        <w:autoSpaceDN w:val="0"/>
        <w:adjustRightInd w:val="0"/>
        <w:spacing w:after="0" w:line="214"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татар ҽдҽби теле нормаларын һҽм стилистик мҿмкинлеклҽрен ачык күзаллауга, аларны тиешенчҽ куллана белүгҽ ҿйрҽтү;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852"/>
        </w:tabs>
        <w:overflowPunct w:val="0"/>
        <w:autoSpaceDE w:val="0"/>
        <w:autoSpaceDN w:val="0"/>
        <w:adjustRightInd w:val="0"/>
        <w:spacing w:after="0" w:line="214"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татар телен иҗтимагый күренеш буларак аңлау, тел нормаларын саклап, тормышның тҿрле ситуациялҽренҽ бҽйле рҽвештҽ тел чараларын дҿрес кулланып, аралаша-аңлаша белү;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912"/>
        </w:tabs>
        <w:overflowPunct w:val="0"/>
        <w:autoSpaceDE w:val="0"/>
        <w:autoSpaceDN w:val="0"/>
        <w:adjustRightInd w:val="0"/>
        <w:spacing w:after="0" w:line="214"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тел берҽмлеклҽрен танып, аларны тикшерҽ, рус теле белҽн чагыштыра алу һҽм аралашуда урынлы куллану күнекмҽлҽрен камиллҽштерү;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39"/>
        </w:numPr>
        <w:tabs>
          <w:tab w:val="clear" w:pos="720"/>
          <w:tab w:val="num" w:pos="902"/>
        </w:tabs>
        <w:overflowPunct w:val="0"/>
        <w:autoSpaceDE w:val="0"/>
        <w:autoSpaceDN w:val="0"/>
        <w:adjustRightInd w:val="0"/>
        <w:spacing w:after="0" w:line="223"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текст һҽм Интернет, электрон уку-укыту ресурслары, башка мҽгълүмати чаралар белҽн эшлҽү, аннан кирҽкле мҽгълүматны ала белү һҽм шуны тиешенчҽ үзгҽртҽ алу күнекмҽлҽрен үстерү; </w:t>
      </w:r>
    </w:p>
    <w:p w:rsidR="00CF40CD" w:rsidRPr="003F5E6A" w:rsidRDefault="00263728" w:rsidP="002F61A5">
      <w:pPr>
        <w:widowControl w:val="0"/>
        <w:numPr>
          <w:ilvl w:val="0"/>
          <w:numId w:val="139"/>
        </w:numPr>
        <w:tabs>
          <w:tab w:val="clear" w:pos="720"/>
          <w:tab w:val="num" w:pos="840"/>
        </w:tabs>
        <w:overflowPunct w:val="0"/>
        <w:autoSpaceDE w:val="0"/>
        <w:autoSpaceDN w:val="0"/>
        <w:adjustRightInd w:val="0"/>
        <w:spacing w:after="0" w:line="240" w:lineRule="auto"/>
        <w:ind w:left="840" w:hanging="139"/>
        <w:jc w:val="both"/>
        <w:rPr>
          <w:rFonts w:ascii="Times New Roman" w:hAnsi="Times New Roman"/>
          <w:sz w:val="24"/>
          <w:szCs w:val="24"/>
          <w:lang w:val="ru-RU"/>
        </w:rPr>
      </w:pPr>
      <w:r w:rsidRPr="003F5E6A">
        <w:rPr>
          <w:rFonts w:ascii="Times New Roman" w:hAnsi="Times New Roman"/>
          <w:sz w:val="24"/>
          <w:szCs w:val="24"/>
          <w:lang w:val="ru-RU"/>
        </w:rPr>
        <w:t xml:space="preserve">укучыларның орфографик һҽм пунктуацион грамоталылыгын камиллҽштерү.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right="3920" w:firstLine="3757"/>
        <w:rPr>
          <w:rFonts w:ascii="Times New Roman" w:hAnsi="Times New Roman"/>
          <w:sz w:val="24"/>
          <w:szCs w:val="24"/>
          <w:lang w:val="ru-RU"/>
        </w:rPr>
      </w:pPr>
      <w:r w:rsidRPr="003F5E6A">
        <w:rPr>
          <w:rFonts w:ascii="Times New Roman" w:hAnsi="Times New Roman"/>
          <w:b/>
          <w:bCs/>
          <w:sz w:val="24"/>
          <w:szCs w:val="24"/>
          <w:lang w:val="ru-RU"/>
        </w:rPr>
        <w:t>Курсның эчтәлеге Тел- иң әһәмиятле аралашу чарасы.</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40" w:firstLine="60"/>
        <w:rPr>
          <w:rFonts w:ascii="Times New Roman" w:hAnsi="Times New Roman"/>
          <w:sz w:val="24"/>
          <w:szCs w:val="24"/>
          <w:lang w:val="ru-RU"/>
        </w:rPr>
      </w:pPr>
      <w:r w:rsidRPr="003F5E6A">
        <w:rPr>
          <w:rFonts w:ascii="Times New Roman" w:hAnsi="Times New Roman"/>
          <w:sz w:val="24"/>
          <w:szCs w:val="24"/>
          <w:lang w:val="ru-RU"/>
        </w:rPr>
        <w:t>Телнең тҿп функциялҽре. Туган телнең һҽрбер халык тормышында һҽм кешене шҽхес итеп формалаштырудагы роле.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Морфология турында төшенчә.</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500"/>
        <w:rPr>
          <w:rFonts w:ascii="Times New Roman" w:hAnsi="Times New Roman"/>
          <w:sz w:val="24"/>
          <w:szCs w:val="24"/>
          <w:lang w:val="ru-RU"/>
        </w:rPr>
      </w:pPr>
      <w:r w:rsidRPr="003F5E6A">
        <w:rPr>
          <w:rFonts w:ascii="Times New Roman" w:hAnsi="Times New Roman"/>
          <w:sz w:val="24"/>
          <w:szCs w:val="24"/>
          <w:lang w:val="ru-RU"/>
        </w:rPr>
        <w:t>Сүз тҿркемнҽре. Сүз тҿркемнҽренең лексик-грамматик тҿрлҽре. Сүз тҿркемнҽренең классификациясе. Мҿстҽкыйль сүз тҿркемнҽре. Аларның семантик, морфологик һҽм синтаксик үзенчҽлеклҽре. Сүз тҿркемнҽренең үзара мҿнҽсҽбҽте. Телнең тҿп морфологик нормалары.</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Исем.</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right="160" w:firstLine="60"/>
        <w:rPr>
          <w:rFonts w:ascii="Times New Roman" w:hAnsi="Times New Roman"/>
          <w:sz w:val="24"/>
          <w:szCs w:val="24"/>
          <w:lang w:val="ru-RU"/>
        </w:rPr>
      </w:pPr>
      <w:r w:rsidRPr="003F5E6A">
        <w:rPr>
          <w:rFonts w:ascii="Times New Roman" w:hAnsi="Times New Roman"/>
          <w:sz w:val="24"/>
          <w:szCs w:val="24"/>
          <w:lang w:val="ru-RU"/>
        </w:rPr>
        <w:t>Ялгызлык һҽм уртаклык исемнҽр. Берлек һҽм күплек сандагы исемнҽр. Исемнҽрнең килеш белҽн тҿрлҽнеше. Исемнҽрнең тартым белҽн тҿрлҽнеше. Тартымлы исемнҽрнең килеш белҽн тҿрлҽнеше. Сан, тартым һҽм килеш кушымчаларын куллануда стилистик тҿрлелек. Исемнҽрнең ясалышы. Сүз ясагыч кушымча ялгану. Сүзлҽр кушылу ысулы. Фонетик ысул, мҽгънҽ үзгҽрү ысулы, бер сүз тҿркеменнҽн икенчесенҽ күчү һҽм сүзлҽрне кыскарту ысуллары. Синоним һҽм антоним исемнҽр. Исемнҽрнең җҿмлҽдҽ кулланылышы. Исемнҽргҽ морфологик анализ ясау.</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Фигыль.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360" w:firstLine="60"/>
        <w:rPr>
          <w:rFonts w:ascii="Times New Roman" w:hAnsi="Times New Roman"/>
          <w:sz w:val="24"/>
          <w:szCs w:val="24"/>
          <w:lang w:val="ru-RU"/>
        </w:rPr>
      </w:pPr>
      <w:r w:rsidRPr="003F5E6A">
        <w:rPr>
          <w:rFonts w:ascii="Times New Roman" w:hAnsi="Times New Roman"/>
          <w:sz w:val="23"/>
          <w:szCs w:val="23"/>
          <w:lang w:val="ru-RU"/>
        </w:rPr>
        <w:t>Фигыль турында тҿшенчҽ. Фигыльнең башлангыч формасы, барлык- юклык тҿре. Фигыльнең зат-сан белҽн тҿрлҽнеше. Фигыль юнҽлешлҽре. Фигыль тҿркемчҽлҽре. Боерык</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27" w:lineRule="auto"/>
        <w:ind w:right="220"/>
        <w:rPr>
          <w:rFonts w:ascii="Times New Roman" w:hAnsi="Times New Roman"/>
          <w:sz w:val="24"/>
          <w:szCs w:val="24"/>
          <w:lang w:val="ru-RU"/>
        </w:rPr>
      </w:pPr>
      <w:bookmarkStart w:id="92" w:name="page185"/>
      <w:bookmarkEnd w:id="92"/>
      <w:r w:rsidRPr="003F5E6A">
        <w:rPr>
          <w:rFonts w:ascii="Times New Roman" w:hAnsi="Times New Roman"/>
          <w:sz w:val="24"/>
          <w:szCs w:val="24"/>
          <w:lang w:val="ru-RU"/>
        </w:rPr>
        <w:lastRenderedPageBreak/>
        <w:t>фигыль. Хикҽя фигыль. Хҽзерге заман хикҽя фигыль. Үткҽн заман хикҽя фигыль. Килҽчҽк заман хикҽя фигыль. Шарт фигыль. Сыйфат фигыль. Сыйфат фигыльнең заман формалары. Хҽл фигыль. Исем фигыль. Инфинитив. Фигыльлҽрнең ясалыш ягыннан тҿрлҽре, җҿмлҽдҽ кулланылышы. Фигыльлҽргҽ морфологик анализ ясау.</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Сыйфат.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60" w:firstLine="60"/>
        <w:rPr>
          <w:rFonts w:ascii="Times New Roman" w:hAnsi="Times New Roman"/>
          <w:sz w:val="24"/>
          <w:szCs w:val="24"/>
          <w:lang w:val="ru-RU"/>
        </w:rPr>
      </w:pPr>
      <w:r w:rsidRPr="003F5E6A">
        <w:rPr>
          <w:rFonts w:ascii="Times New Roman" w:hAnsi="Times New Roman"/>
          <w:sz w:val="24"/>
          <w:szCs w:val="24"/>
          <w:lang w:val="ru-RU"/>
        </w:rPr>
        <w:t>Сыйфат турында гомуми тҿшенчҽ. Сыйфат дҽрҽҗҽлҽре. Сыйфатларның ясалышы. Синоним һҽм антоним сыйфатлар. Сыйфат һҽм рҽвешлҽрнең уртак һҽм аермалы яклары. Сыйфатларның җҿмлҽдҽ кулланылышы. Сыйфатларга морфологик анализ ясау.</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Сан.</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40" w:firstLine="60"/>
        <w:jc w:val="both"/>
        <w:rPr>
          <w:rFonts w:ascii="Times New Roman" w:hAnsi="Times New Roman"/>
          <w:sz w:val="24"/>
          <w:szCs w:val="24"/>
          <w:lang w:val="ru-RU"/>
        </w:rPr>
      </w:pPr>
      <w:r w:rsidRPr="003F5E6A">
        <w:rPr>
          <w:rFonts w:ascii="Times New Roman" w:hAnsi="Times New Roman"/>
          <w:sz w:val="24"/>
          <w:szCs w:val="24"/>
          <w:lang w:val="ru-RU"/>
        </w:rPr>
        <w:t>Сан турында гомуми тҿшенчҽ. Сан тҿркемчҽлҽре. Микъдар саны. Тҽртип саны. Чама саны. Бүлем саны. Җыю саны. Саннарның җҿмлҽдҽ кулланылышы. Саннарга морфологик анализ ясау.</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Рәвеш.</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360"/>
        <w:rPr>
          <w:rFonts w:ascii="Times New Roman" w:hAnsi="Times New Roman"/>
          <w:sz w:val="24"/>
          <w:szCs w:val="24"/>
          <w:lang w:val="ru-RU"/>
        </w:rPr>
      </w:pPr>
      <w:r w:rsidRPr="003F5E6A">
        <w:rPr>
          <w:rFonts w:ascii="Times New Roman" w:hAnsi="Times New Roman"/>
          <w:sz w:val="23"/>
          <w:szCs w:val="23"/>
          <w:lang w:val="ru-RU"/>
        </w:rPr>
        <w:t>Рҽвеш тҿркемчҽлҽре. Рҽвеш дҽрҽҗҽлҽре. Рҽвешлҽрнең ясалыш ягыннан тҿрлҽре һҽм дҿрес язылышы. Рҽвешлҽрнең җҿмлҽдҽ кулланылышы. Рҽвешлҽргҽ морфологик анализ ясау.</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Алмашлык.</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780" w:firstLine="60"/>
        <w:rPr>
          <w:rFonts w:ascii="Times New Roman" w:hAnsi="Times New Roman"/>
          <w:sz w:val="24"/>
          <w:szCs w:val="24"/>
          <w:lang w:val="ru-RU"/>
        </w:rPr>
      </w:pPr>
      <w:r w:rsidRPr="003F5E6A">
        <w:rPr>
          <w:rFonts w:ascii="Times New Roman" w:hAnsi="Times New Roman"/>
          <w:sz w:val="24"/>
          <w:szCs w:val="24"/>
          <w:lang w:val="ru-RU"/>
        </w:rPr>
        <w:t>Алмашлык турында гомуми тҿшенчҽ. Алмашлык тҿркемчҽлҽре. Зат алмашлыклары. Күрсҽтү һҽм билгелҽү алмашлыклары. Сорау алмашлыклары. Юклык һҽм билгесезлек алмашлыклары. Тартым алмашлыклары. Алмашлыкларның җҿмлҽдҽ кулланылышы. Алмашлыкларга морфологик анализ ясау.</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Аваз ияртемнәре.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00"/>
        <w:rPr>
          <w:rFonts w:ascii="Times New Roman" w:hAnsi="Times New Roman"/>
          <w:sz w:val="24"/>
          <w:szCs w:val="24"/>
          <w:lang w:val="ru-RU"/>
        </w:rPr>
      </w:pPr>
      <w:r w:rsidRPr="003F5E6A">
        <w:rPr>
          <w:rFonts w:ascii="Times New Roman" w:hAnsi="Times New Roman"/>
          <w:b/>
          <w:bCs/>
          <w:sz w:val="24"/>
          <w:szCs w:val="24"/>
          <w:lang w:val="ru-RU"/>
        </w:rPr>
        <w:t xml:space="preserve">Ярдәмлек сүз төркемнәре. </w:t>
      </w:r>
      <w:r w:rsidRPr="003F5E6A">
        <w:rPr>
          <w:rFonts w:ascii="Times New Roman" w:hAnsi="Times New Roman"/>
          <w:sz w:val="24"/>
          <w:szCs w:val="24"/>
          <w:lang w:val="ru-RU"/>
        </w:rPr>
        <w:t>Аларның семантик,</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морфологик һҽм синтаксик үзенчҽлеклҽре.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Бҽйлек һҽм бҽйлек сүзлҽр. Теркҽгечлҽр.</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520"/>
        <w:rPr>
          <w:rFonts w:ascii="Times New Roman" w:hAnsi="Times New Roman"/>
          <w:sz w:val="24"/>
          <w:szCs w:val="24"/>
          <w:lang w:val="ru-RU"/>
        </w:rPr>
      </w:pPr>
      <w:r w:rsidRPr="003F5E6A">
        <w:rPr>
          <w:rFonts w:ascii="Times New Roman" w:hAnsi="Times New Roman"/>
          <w:b/>
          <w:bCs/>
          <w:sz w:val="24"/>
          <w:szCs w:val="24"/>
          <w:lang w:val="ru-RU"/>
        </w:rPr>
        <w:t xml:space="preserve">Модаль сүз төркемнәре. </w:t>
      </w:r>
      <w:r w:rsidRPr="003F5E6A">
        <w:rPr>
          <w:rFonts w:ascii="Times New Roman" w:hAnsi="Times New Roman"/>
          <w:sz w:val="24"/>
          <w:szCs w:val="24"/>
          <w:lang w:val="ru-RU"/>
        </w:rPr>
        <w:t>Аларның семантик,</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морфологик һҽм синтаксик үзенчҽлеклҽре.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Кисҽкчҽлҽр. Кисҽкчҽлҽрнең тҿркемчҽлҽре.</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Модаль сүзлҽр. Ымлыклар. Хҽбҽрлек сүзлҽр.</w:t>
      </w:r>
    </w:p>
    <w:p w:rsidR="00CF40CD" w:rsidRPr="003F5E6A" w:rsidRDefault="00CF40CD">
      <w:pPr>
        <w:widowControl w:val="0"/>
        <w:autoSpaceDE w:val="0"/>
        <w:autoSpaceDN w:val="0"/>
        <w:adjustRightInd w:val="0"/>
        <w:spacing w:after="0" w:line="29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380"/>
        <w:rPr>
          <w:rFonts w:ascii="Times New Roman" w:hAnsi="Times New Roman"/>
          <w:sz w:val="24"/>
          <w:szCs w:val="24"/>
          <w:lang w:val="ru-RU"/>
        </w:rPr>
      </w:pPr>
      <w:r w:rsidRPr="003F5E6A">
        <w:rPr>
          <w:rFonts w:ascii="Times New Roman" w:hAnsi="Times New Roman"/>
          <w:b/>
          <w:bCs/>
          <w:sz w:val="24"/>
          <w:szCs w:val="24"/>
          <w:lang w:val="ru-RU"/>
        </w:rPr>
        <w:t>Укучыларның әзерлек дәрәҗәсенә таләпләр: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rsidP="002F61A5">
      <w:pPr>
        <w:widowControl w:val="0"/>
        <w:numPr>
          <w:ilvl w:val="0"/>
          <w:numId w:val="140"/>
        </w:numPr>
        <w:overflowPunct w:val="0"/>
        <w:autoSpaceDE w:val="0"/>
        <w:autoSpaceDN w:val="0"/>
        <w:adjustRightInd w:val="0"/>
        <w:spacing w:after="0" w:line="214" w:lineRule="auto"/>
        <w:ind w:hanging="369"/>
        <w:jc w:val="both"/>
        <w:rPr>
          <w:rFonts w:ascii="Times New Roman" w:hAnsi="Times New Roman"/>
          <w:sz w:val="24"/>
          <w:szCs w:val="24"/>
          <w:lang w:val="ru-RU"/>
        </w:rPr>
      </w:pPr>
      <w:r w:rsidRPr="003F5E6A">
        <w:rPr>
          <w:rFonts w:ascii="Times New Roman" w:hAnsi="Times New Roman"/>
          <w:sz w:val="24"/>
          <w:szCs w:val="24"/>
          <w:lang w:val="ru-RU"/>
        </w:rPr>
        <w:t xml:space="preserve">сүз тҿркемнҽрен һҽм аларның үзенчҽлекле грамматик билгелҽрен тану; мисалларны морфологик һҽм ҿлешчҽ синтаксик яктан тикшерү;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Default="00263728" w:rsidP="002F61A5">
      <w:pPr>
        <w:widowControl w:val="0"/>
        <w:numPr>
          <w:ilvl w:val="0"/>
          <w:numId w:val="140"/>
        </w:numPr>
        <w:overflowPunct w:val="0"/>
        <w:autoSpaceDE w:val="0"/>
        <w:autoSpaceDN w:val="0"/>
        <w:adjustRightInd w:val="0"/>
        <w:spacing w:after="0" w:line="229" w:lineRule="auto"/>
        <w:ind w:hanging="369"/>
        <w:jc w:val="both"/>
        <w:rPr>
          <w:rFonts w:ascii="Times New Roman" w:hAnsi="Times New Roman"/>
          <w:sz w:val="24"/>
          <w:szCs w:val="24"/>
        </w:rPr>
      </w:pPr>
      <w:r w:rsidRPr="003F5E6A">
        <w:rPr>
          <w:rFonts w:ascii="Times New Roman" w:hAnsi="Times New Roman"/>
          <w:sz w:val="24"/>
          <w:szCs w:val="24"/>
          <w:lang w:val="ru-RU"/>
        </w:rPr>
        <w:t xml:space="preserve">теоретик материалларга туры килҽ торган орфограммаларны мисаллар эченнҽн табу, сүзлҽрнең дҿрес язылышын дҽлиллҽү, сҿйлҽмдҽ ярдҽмче һҽм синоним сүзлҽрне дҿрес куллану, алынма сүзлҽргҽ тҿрлҽндергеч кушымчаларны дҿрес ялгау, алмашлыклардан һҽм теркҽгечлҽрдҽн фразаара бҽйлҽнеш чаралары буларак оста файдалану. </w:t>
      </w:r>
      <w:r>
        <w:rPr>
          <w:rFonts w:ascii="Times New Roman" w:hAnsi="Times New Roman"/>
          <w:sz w:val="24"/>
          <w:szCs w:val="24"/>
        </w:rPr>
        <w:t xml:space="preserve">Текст эчендҽ цифрларны дҿрес язу; </w:t>
      </w:r>
    </w:p>
    <w:p w:rsidR="00CF40CD" w:rsidRDefault="00CF40CD">
      <w:pPr>
        <w:widowControl w:val="0"/>
        <w:autoSpaceDE w:val="0"/>
        <w:autoSpaceDN w:val="0"/>
        <w:adjustRightInd w:val="0"/>
        <w:spacing w:after="0" w:line="63" w:lineRule="exact"/>
        <w:rPr>
          <w:rFonts w:ascii="Times New Roman" w:hAnsi="Times New Roman"/>
          <w:sz w:val="24"/>
          <w:szCs w:val="24"/>
        </w:rPr>
      </w:pPr>
    </w:p>
    <w:p w:rsidR="00CF40CD" w:rsidRDefault="00263728" w:rsidP="002F61A5">
      <w:pPr>
        <w:widowControl w:val="0"/>
        <w:numPr>
          <w:ilvl w:val="0"/>
          <w:numId w:val="140"/>
        </w:numPr>
        <w:overflowPunct w:val="0"/>
        <w:autoSpaceDE w:val="0"/>
        <w:autoSpaceDN w:val="0"/>
        <w:adjustRightInd w:val="0"/>
        <w:spacing w:after="0" w:line="214" w:lineRule="auto"/>
        <w:ind w:hanging="369"/>
        <w:jc w:val="both"/>
        <w:rPr>
          <w:rFonts w:ascii="Times New Roman" w:hAnsi="Times New Roman"/>
          <w:sz w:val="24"/>
          <w:szCs w:val="24"/>
        </w:rPr>
      </w:pPr>
      <w:r>
        <w:rPr>
          <w:rFonts w:ascii="Times New Roman" w:hAnsi="Times New Roman"/>
          <w:sz w:val="24"/>
          <w:szCs w:val="24"/>
        </w:rPr>
        <w:t xml:space="preserve">катлаулы план тҿзү. План нигезендҽ сочинениегҽ материал туплау, аны билгеле бер эзлеклелелеккҽ китерү;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40"/>
        </w:numPr>
        <w:overflowPunct w:val="0"/>
        <w:autoSpaceDE w:val="0"/>
        <w:autoSpaceDN w:val="0"/>
        <w:adjustRightInd w:val="0"/>
        <w:spacing w:after="0" w:line="214" w:lineRule="auto"/>
        <w:ind w:hanging="369"/>
        <w:jc w:val="both"/>
        <w:rPr>
          <w:rFonts w:ascii="Times New Roman" w:hAnsi="Times New Roman"/>
          <w:sz w:val="24"/>
          <w:szCs w:val="24"/>
        </w:rPr>
      </w:pPr>
      <w:r>
        <w:rPr>
          <w:rFonts w:ascii="Times New Roman" w:hAnsi="Times New Roman"/>
          <w:sz w:val="24"/>
          <w:szCs w:val="24"/>
        </w:rPr>
        <w:t xml:space="preserve">сҿйлҽм тҿрлҽрен (сыйфатлама, хикҽялҽү һҽм хҿкем йҿртү) аеру, шуларга туры китереп, сочинениелҽр язу, телдҽн, монологик һҽм диалогик формаларда сҿйлҽү;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rsidP="002F61A5">
      <w:pPr>
        <w:widowControl w:val="0"/>
        <w:numPr>
          <w:ilvl w:val="0"/>
          <w:numId w:val="140"/>
        </w:numPr>
        <w:overflowPunct w:val="0"/>
        <w:autoSpaceDE w:val="0"/>
        <w:autoSpaceDN w:val="0"/>
        <w:adjustRightInd w:val="0"/>
        <w:spacing w:after="0" w:line="240" w:lineRule="auto"/>
        <w:ind w:hanging="369"/>
        <w:jc w:val="both"/>
        <w:rPr>
          <w:rFonts w:ascii="Times New Roman" w:hAnsi="Times New Roman"/>
          <w:sz w:val="24"/>
          <w:szCs w:val="24"/>
        </w:rPr>
      </w:pPr>
      <w:r>
        <w:rPr>
          <w:rFonts w:ascii="Times New Roman" w:hAnsi="Times New Roman"/>
          <w:sz w:val="24"/>
          <w:szCs w:val="24"/>
        </w:rPr>
        <w:t xml:space="preserve">берҽр хҽл яки вакыйга хакында мҽкалҽ язу;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40"/>
        </w:numPr>
        <w:overflowPunct w:val="0"/>
        <w:autoSpaceDE w:val="0"/>
        <w:autoSpaceDN w:val="0"/>
        <w:adjustRightInd w:val="0"/>
        <w:spacing w:after="0" w:line="214" w:lineRule="auto"/>
        <w:ind w:hanging="369"/>
        <w:jc w:val="both"/>
        <w:rPr>
          <w:rFonts w:ascii="Times New Roman" w:hAnsi="Times New Roman"/>
          <w:sz w:val="24"/>
          <w:szCs w:val="24"/>
          <w:lang w:val="ru-RU"/>
        </w:rPr>
      </w:pPr>
      <w:r w:rsidRPr="003F5E6A">
        <w:rPr>
          <w:rFonts w:ascii="Times New Roman" w:hAnsi="Times New Roman"/>
          <w:sz w:val="24"/>
          <w:szCs w:val="24"/>
          <w:lang w:val="ru-RU"/>
        </w:rPr>
        <w:t xml:space="preserve">изложение, сочинение һҽм башка язмаларны камиллҽштерү (тулыландыру, редакциялҽү һ.б.)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40"/>
        </w:numPr>
        <w:overflowPunct w:val="0"/>
        <w:autoSpaceDE w:val="0"/>
        <w:autoSpaceDN w:val="0"/>
        <w:adjustRightInd w:val="0"/>
        <w:spacing w:after="0" w:line="240" w:lineRule="auto"/>
        <w:ind w:hanging="369"/>
        <w:jc w:val="both"/>
        <w:rPr>
          <w:rFonts w:ascii="Times New Roman" w:hAnsi="Times New Roman"/>
          <w:sz w:val="24"/>
          <w:szCs w:val="24"/>
          <w:lang w:val="ru-RU"/>
        </w:rPr>
      </w:pPr>
      <w:r w:rsidRPr="003F5E6A">
        <w:rPr>
          <w:rFonts w:ascii="Times New Roman" w:hAnsi="Times New Roman"/>
          <w:sz w:val="24"/>
          <w:szCs w:val="24"/>
          <w:lang w:val="ru-RU"/>
        </w:rPr>
        <w:t xml:space="preserve">эш кҽгазьлҽре тҿреннҽн расписка һҽм акт язу.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80"/>
        <w:rPr>
          <w:rFonts w:ascii="Times New Roman" w:hAnsi="Times New Roman"/>
          <w:sz w:val="24"/>
          <w:szCs w:val="24"/>
          <w:lang w:val="ru-RU"/>
        </w:rPr>
      </w:pPr>
      <w:r w:rsidRPr="003F5E6A">
        <w:rPr>
          <w:rFonts w:ascii="Times New Roman" w:hAnsi="Times New Roman"/>
          <w:b/>
          <w:bCs/>
          <w:sz w:val="24"/>
          <w:szCs w:val="24"/>
          <w:lang w:val="ru-RU"/>
        </w:rPr>
        <w:t>7нче сыйныф</w:t>
      </w:r>
    </w:p>
    <w:p w:rsidR="00CF40CD" w:rsidRPr="003F5E6A" w:rsidRDefault="00263728">
      <w:pPr>
        <w:widowControl w:val="0"/>
        <w:autoSpaceDE w:val="0"/>
        <w:autoSpaceDN w:val="0"/>
        <w:adjustRightInd w:val="0"/>
        <w:spacing w:after="0" w:line="240" w:lineRule="auto"/>
        <w:ind w:left="360"/>
        <w:rPr>
          <w:rFonts w:ascii="Times New Roman" w:hAnsi="Times New Roman"/>
          <w:sz w:val="24"/>
          <w:szCs w:val="24"/>
          <w:lang w:val="ru-RU"/>
        </w:rPr>
      </w:pPr>
      <w:r w:rsidRPr="003F5E6A">
        <w:rPr>
          <w:rFonts w:ascii="Times New Roman" w:hAnsi="Times New Roman"/>
          <w:b/>
          <w:bCs/>
          <w:sz w:val="24"/>
          <w:szCs w:val="24"/>
          <w:lang w:val="ru-RU"/>
        </w:rPr>
        <w:t>Курсның максаты: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60"/>
        <w:jc w:val="both"/>
        <w:rPr>
          <w:rFonts w:ascii="Times New Roman" w:hAnsi="Times New Roman"/>
          <w:sz w:val="24"/>
          <w:szCs w:val="24"/>
          <w:lang w:val="ru-RU"/>
        </w:rPr>
      </w:pPr>
      <w:r w:rsidRPr="003F5E6A">
        <w:rPr>
          <w:rFonts w:ascii="Times New Roman" w:hAnsi="Times New Roman"/>
          <w:sz w:val="24"/>
          <w:szCs w:val="24"/>
          <w:lang w:val="ru-RU"/>
        </w:rPr>
        <w:t>-укучыларга гади җҿмлҽ синтаксисы: сүзтезмҽ, җҿмлҽ, җҿмлҽ кисҽклҽре, лексик һҽм грамматик берҽмлеклҽр буенча эзлекле белем бирү, иҗади һҽм мҿстҽкыйль фикерли алу мҿмкинлеклҽрен үстерү, хҽзерге татар ҽдҽби теле нормаларына ия булуларына, сүз байлыгын, сҿйлҽмнең грамматик ягын дҿрес итеп үзлҽштерүлҽренҽ ирешү.</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280"/>
        <w:rPr>
          <w:rFonts w:ascii="Times New Roman" w:hAnsi="Times New Roman"/>
          <w:sz w:val="24"/>
          <w:szCs w:val="24"/>
        </w:rPr>
      </w:pPr>
      <w:r>
        <w:rPr>
          <w:rFonts w:ascii="Times New Roman" w:hAnsi="Times New Roman"/>
          <w:b/>
          <w:bCs/>
          <w:sz w:val="24"/>
          <w:szCs w:val="24"/>
        </w:rPr>
        <w:t>Курсның бурычлары:</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40" w:header="720" w:footer="720" w:gutter="0"/>
          <w:cols w:space="720" w:equalWidth="0">
            <w:col w:w="9640"/>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68"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93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Default="00263728" w:rsidP="002F61A5">
      <w:pPr>
        <w:widowControl w:val="0"/>
        <w:numPr>
          <w:ilvl w:val="0"/>
          <w:numId w:val="141"/>
        </w:numPr>
        <w:tabs>
          <w:tab w:val="clear" w:pos="720"/>
          <w:tab w:val="num" w:pos="300"/>
        </w:tabs>
        <w:overflowPunct w:val="0"/>
        <w:autoSpaceDE w:val="0"/>
        <w:autoSpaceDN w:val="0"/>
        <w:adjustRightInd w:val="0"/>
        <w:spacing w:after="0" w:line="214" w:lineRule="auto"/>
        <w:ind w:left="60" w:hanging="7"/>
        <w:jc w:val="both"/>
        <w:rPr>
          <w:rFonts w:ascii="Times New Roman" w:hAnsi="Times New Roman"/>
          <w:sz w:val="24"/>
          <w:szCs w:val="24"/>
        </w:rPr>
      </w:pPr>
      <w:bookmarkStart w:id="93" w:name="page187"/>
      <w:bookmarkEnd w:id="93"/>
      <w:r>
        <w:rPr>
          <w:rFonts w:ascii="Times New Roman" w:hAnsi="Times New Roman"/>
          <w:sz w:val="24"/>
          <w:szCs w:val="24"/>
        </w:rPr>
        <w:lastRenderedPageBreak/>
        <w:t xml:space="preserve">Сүзлҽр арасындагы бҽйлҽнеш тҿрлҽрен, сүзтезмҽ һҽм гади җҿмлҽ тҿрлҽрен, җҿмлҽ кисҽклҽрен танырга ҿйрҽтү.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rsidP="002F61A5">
      <w:pPr>
        <w:widowControl w:val="0"/>
        <w:numPr>
          <w:ilvl w:val="0"/>
          <w:numId w:val="141"/>
        </w:numPr>
        <w:tabs>
          <w:tab w:val="clear" w:pos="720"/>
          <w:tab w:val="num" w:pos="200"/>
        </w:tabs>
        <w:overflowPunct w:val="0"/>
        <w:autoSpaceDE w:val="0"/>
        <w:autoSpaceDN w:val="0"/>
        <w:adjustRightInd w:val="0"/>
        <w:spacing w:after="0" w:line="240" w:lineRule="auto"/>
        <w:ind w:left="200" w:hanging="147"/>
        <w:jc w:val="both"/>
        <w:rPr>
          <w:rFonts w:ascii="Times New Roman" w:hAnsi="Times New Roman"/>
          <w:sz w:val="24"/>
          <w:szCs w:val="24"/>
        </w:rPr>
      </w:pPr>
      <w:r>
        <w:rPr>
          <w:rFonts w:ascii="Times New Roman" w:hAnsi="Times New Roman"/>
          <w:sz w:val="24"/>
          <w:szCs w:val="24"/>
        </w:rPr>
        <w:t xml:space="preserve">Сҿйлҽм эшчҽнлеге тҿрлҽре буенча ныклы күнекмҽлҽр булдыру. </w:t>
      </w:r>
    </w:p>
    <w:p w:rsidR="00CF40CD" w:rsidRDefault="00263728" w:rsidP="002F61A5">
      <w:pPr>
        <w:widowControl w:val="0"/>
        <w:numPr>
          <w:ilvl w:val="0"/>
          <w:numId w:val="141"/>
        </w:numPr>
        <w:tabs>
          <w:tab w:val="clear" w:pos="720"/>
          <w:tab w:val="num" w:pos="200"/>
        </w:tabs>
        <w:overflowPunct w:val="0"/>
        <w:autoSpaceDE w:val="0"/>
        <w:autoSpaceDN w:val="0"/>
        <w:adjustRightInd w:val="0"/>
        <w:spacing w:after="0" w:line="240" w:lineRule="auto"/>
        <w:ind w:left="200" w:hanging="147"/>
        <w:jc w:val="both"/>
        <w:rPr>
          <w:rFonts w:ascii="Times New Roman" w:hAnsi="Times New Roman"/>
          <w:sz w:val="24"/>
          <w:szCs w:val="24"/>
        </w:rPr>
      </w:pPr>
      <w:r>
        <w:rPr>
          <w:rFonts w:ascii="Times New Roman" w:hAnsi="Times New Roman"/>
          <w:sz w:val="24"/>
          <w:szCs w:val="24"/>
        </w:rPr>
        <w:t xml:space="preserve">Туган телдҽ матур һҽм дҿрес аралашырга ҿйрҽтү.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0"/>
          <w:numId w:val="141"/>
        </w:numPr>
        <w:tabs>
          <w:tab w:val="clear" w:pos="720"/>
          <w:tab w:val="num" w:pos="199"/>
        </w:tabs>
        <w:overflowPunct w:val="0"/>
        <w:autoSpaceDE w:val="0"/>
        <w:autoSpaceDN w:val="0"/>
        <w:adjustRightInd w:val="0"/>
        <w:spacing w:after="0" w:line="214" w:lineRule="auto"/>
        <w:ind w:left="60" w:right="1360" w:hanging="7"/>
        <w:jc w:val="both"/>
        <w:rPr>
          <w:rFonts w:ascii="Times New Roman" w:hAnsi="Times New Roman"/>
          <w:sz w:val="24"/>
          <w:szCs w:val="24"/>
        </w:rPr>
      </w:pPr>
      <w:r>
        <w:rPr>
          <w:rFonts w:ascii="Times New Roman" w:hAnsi="Times New Roman"/>
          <w:sz w:val="24"/>
          <w:szCs w:val="24"/>
        </w:rPr>
        <w:t xml:space="preserve">Телдҽн һҽм язма сҿйлҽм осталыгы һҽм күнекмҽлҽрен камиллҽштерү, татар теле мҿмкинлеклҽреннҽн тулысынча файдалана белергҽ ҿйрҽтү.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41"/>
        </w:numPr>
        <w:tabs>
          <w:tab w:val="clear" w:pos="720"/>
          <w:tab w:val="num" w:pos="192"/>
        </w:tabs>
        <w:overflowPunct w:val="0"/>
        <w:autoSpaceDE w:val="0"/>
        <w:autoSpaceDN w:val="0"/>
        <w:adjustRightInd w:val="0"/>
        <w:spacing w:after="0" w:line="214" w:lineRule="auto"/>
        <w:ind w:left="60" w:hanging="7"/>
        <w:jc w:val="both"/>
        <w:rPr>
          <w:rFonts w:ascii="Times New Roman" w:hAnsi="Times New Roman"/>
          <w:sz w:val="24"/>
          <w:szCs w:val="24"/>
        </w:rPr>
      </w:pPr>
      <w:r>
        <w:rPr>
          <w:rFonts w:ascii="Times New Roman" w:hAnsi="Times New Roman"/>
          <w:sz w:val="24"/>
          <w:szCs w:val="24"/>
        </w:rPr>
        <w:t xml:space="preserve">Татар телен башка фҽннҽр буенча белем алу чарасы буларак кулланырга ҿйрҽтү күнекмҽлҽре булдыру.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rsidP="002F61A5">
      <w:pPr>
        <w:widowControl w:val="0"/>
        <w:numPr>
          <w:ilvl w:val="0"/>
          <w:numId w:val="141"/>
        </w:numPr>
        <w:tabs>
          <w:tab w:val="clear" w:pos="720"/>
          <w:tab w:val="num" w:pos="200"/>
        </w:tabs>
        <w:overflowPunct w:val="0"/>
        <w:autoSpaceDE w:val="0"/>
        <w:autoSpaceDN w:val="0"/>
        <w:adjustRightInd w:val="0"/>
        <w:spacing w:after="0" w:line="240" w:lineRule="auto"/>
        <w:ind w:left="200" w:hanging="147"/>
        <w:jc w:val="both"/>
        <w:rPr>
          <w:rFonts w:ascii="Times New Roman" w:hAnsi="Times New Roman"/>
          <w:sz w:val="24"/>
          <w:szCs w:val="24"/>
        </w:rPr>
      </w:pPr>
      <w:r>
        <w:rPr>
          <w:rFonts w:ascii="Times New Roman" w:hAnsi="Times New Roman"/>
          <w:sz w:val="24"/>
          <w:szCs w:val="24"/>
        </w:rPr>
        <w:t xml:space="preserve">Укучыларның логик фикерлҽү сҽлҽтлҽрен үстерү. </w:t>
      </w:r>
    </w:p>
    <w:p w:rsidR="00CF40CD" w:rsidRDefault="00263728" w:rsidP="002F61A5">
      <w:pPr>
        <w:widowControl w:val="0"/>
        <w:numPr>
          <w:ilvl w:val="0"/>
          <w:numId w:val="141"/>
        </w:numPr>
        <w:tabs>
          <w:tab w:val="clear" w:pos="720"/>
          <w:tab w:val="num" w:pos="200"/>
        </w:tabs>
        <w:overflowPunct w:val="0"/>
        <w:autoSpaceDE w:val="0"/>
        <w:autoSpaceDN w:val="0"/>
        <w:adjustRightInd w:val="0"/>
        <w:spacing w:after="0" w:line="240" w:lineRule="auto"/>
        <w:ind w:left="200" w:hanging="147"/>
        <w:jc w:val="both"/>
        <w:rPr>
          <w:rFonts w:ascii="Times New Roman" w:hAnsi="Times New Roman"/>
          <w:sz w:val="24"/>
          <w:szCs w:val="24"/>
        </w:rPr>
      </w:pPr>
      <w:r>
        <w:rPr>
          <w:rFonts w:ascii="Times New Roman" w:hAnsi="Times New Roman"/>
          <w:sz w:val="24"/>
          <w:szCs w:val="24"/>
        </w:rPr>
        <w:t xml:space="preserve">Гади җҿмлҽдҽ тыныш билгелҽрен дҿрес куя белергҽ ҿйрҽтү. </w:t>
      </w:r>
    </w:p>
    <w:p w:rsidR="00CF40CD" w:rsidRDefault="00CF40CD">
      <w:pPr>
        <w:widowControl w:val="0"/>
        <w:autoSpaceDE w:val="0"/>
        <w:autoSpaceDN w:val="0"/>
        <w:adjustRightInd w:val="0"/>
        <w:spacing w:after="0" w:line="343"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2" w:lineRule="auto"/>
        <w:ind w:left="60" w:right="3900" w:firstLine="3577"/>
        <w:rPr>
          <w:rFonts w:ascii="Times New Roman" w:hAnsi="Times New Roman"/>
          <w:sz w:val="24"/>
          <w:szCs w:val="24"/>
        </w:rPr>
      </w:pPr>
      <w:r>
        <w:rPr>
          <w:rFonts w:ascii="Times New Roman" w:hAnsi="Times New Roman"/>
          <w:b/>
          <w:bCs/>
          <w:sz w:val="24"/>
          <w:szCs w:val="24"/>
        </w:rPr>
        <w:t>Курсның эчтәлеге 6 нчы сыйныфта үткәннәрне искә төшерү, кабатлау.</w:t>
      </w:r>
    </w:p>
    <w:p w:rsidR="00CF40CD" w:rsidRDefault="00CF40CD">
      <w:pPr>
        <w:widowControl w:val="0"/>
        <w:autoSpaceDE w:val="0"/>
        <w:autoSpaceDN w:val="0"/>
        <w:adjustRightInd w:val="0"/>
        <w:spacing w:after="0" w:line="56"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31" w:lineRule="auto"/>
        <w:ind w:left="60" w:right="700"/>
        <w:rPr>
          <w:rFonts w:ascii="Times New Roman" w:hAnsi="Times New Roman"/>
          <w:sz w:val="24"/>
          <w:szCs w:val="24"/>
          <w:lang w:val="ru-RU"/>
        </w:rPr>
      </w:pPr>
      <w:r w:rsidRPr="003F5E6A">
        <w:rPr>
          <w:rFonts w:ascii="Times New Roman" w:hAnsi="Times New Roman"/>
          <w:sz w:val="24"/>
          <w:szCs w:val="24"/>
          <w:lang w:val="ru-RU"/>
        </w:rPr>
        <w:t>Үткҽннҽрне кабатлау. Татар теленең сүз тҿркемнҽре системасы. Мҿстҽкыйль, бҽйлҽгеч һҽм модаль сүз тҿркемнҽре. Исемнең, сыйфатның лексик-семантик һҽм морфологик-синтаксик үзенчҽлеклҽре. Санның, алмашлыкның лексик-семантик һҽм морфологик-синтаксик үзенчҽлеклҽре. Фигыльнең, рҽвешнең лексик-семантик һҽм морфологик-синтаксик үзенчҽлеклҽре. Бҽйлҽгеч сүз тҿркемнҽре, аларның сҿйлҽмдҽ кулланылышы. Модаль сүз тҿркемнҽре, сҿйлҽмдҽ кулланылыш үзенчҽлеклҽре.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Гади җөмлә синтаксисы һәм тыныш билгеләре.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60" w:right="520" w:hanging="70"/>
        <w:rPr>
          <w:rFonts w:ascii="Times New Roman" w:hAnsi="Times New Roman"/>
          <w:sz w:val="24"/>
          <w:szCs w:val="24"/>
          <w:lang w:val="ru-RU"/>
        </w:rPr>
      </w:pPr>
      <w:r w:rsidRPr="003F5E6A">
        <w:rPr>
          <w:rFonts w:ascii="Times New Roman" w:hAnsi="Times New Roman"/>
          <w:sz w:val="24"/>
          <w:szCs w:val="24"/>
          <w:lang w:val="ru-RU"/>
        </w:rPr>
        <w:t>нтаксис турында тҿшенчҽ. Сүзтезмҽ һҽм җҿмлҽ. Сүзлҽр һҽм җҿмлҽлҽр арасында бҽйлҽнеш тҿрлҽре. Тезүле бҽйлҽнеш. Тиңдҽш кисҽклҽр. Алар янында тыныш билгелҽренең куелышы. Ияртүле бҽйлҽнеш: иярүче һҽм ияртүче сүз. Сүзлҽр арасындагы хҽбҽрлекле мҿнҽсҽбҽт. Сүзлҽр арасындагы ачыклаулы мҿнҽсҽбҽт. Сүзлҽр арасындагы аныклаулы мҿнҽсҽбҽт.</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Синтаксик берәмлекләр. Сүзтезмә.</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60" w:right="520" w:firstLine="60"/>
        <w:rPr>
          <w:rFonts w:ascii="Times New Roman" w:hAnsi="Times New Roman"/>
          <w:sz w:val="24"/>
          <w:szCs w:val="24"/>
          <w:lang w:val="ru-RU"/>
        </w:rPr>
      </w:pPr>
      <w:r w:rsidRPr="003F5E6A">
        <w:rPr>
          <w:rFonts w:ascii="Times New Roman" w:hAnsi="Times New Roman"/>
          <w:sz w:val="24"/>
          <w:szCs w:val="24"/>
          <w:lang w:val="ru-RU"/>
        </w:rPr>
        <w:t>Сүзтезмҽ, аның тҿрлҽре. Фигыль сүзтезмҽ, сүзтезмҽдҽге бҽйлҽүче чаралар. Исем сүзтезмҽ, сүзтезмҽдҽге бҽйлҽүче чаралар. Сыйфат сүзтезмҽ, сүзтезмҽдҽге бҽйлҽүче чаралар. Алмашлык сүзтезмҽ, сүзтезмҽдҽге бҽйлҽүче чаралар. Сан сүзтезмҽ, сүзтезмҽдҽге бҽйлҽүче чаралар. Рҽвеш сүзтезмҽ, сүзтезмҽдҽге бҽйлҽүче чаралар. Хҽбҽрлек сүз сүзтезмҽ, сүзтезмҽдҽге бҽйлҽүче чаралар. Алдагы үткҽннҽрне кабатлау. Сүзтезмҽлҽрне тикшерү тҽртибе. Сүзтезмҽ буенча ҿйрҽнгҽннҽрне кабатлау, зачетка ҽзерлҽнү. Сүзтезмҽ буенча зачет.</w:t>
      </w:r>
    </w:p>
    <w:p w:rsidR="00CF40CD" w:rsidRPr="003F5E6A" w:rsidRDefault="00CF40CD">
      <w:pPr>
        <w:widowControl w:val="0"/>
        <w:autoSpaceDE w:val="0"/>
        <w:autoSpaceDN w:val="0"/>
        <w:adjustRightInd w:val="0"/>
        <w:spacing w:after="0" w:line="1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Җөмлә. Җөмлә төрләре.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left="60" w:right="520"/>
        <w:rPr>
          <w:rFonts w:ascii="Times New Roman" w:hAnsi="Times New Roman"/>
          <w:sz w:val="24"/>
          <w:szCs w:val="24"/>
          <w:lang w:val="ru-RU"/>
        </w:rPr>
      </w:pPr>
      <w:r w:rsidRPr="003F5E6A">
        <w:rPr>
          <w:rFonts w:ascii="Times New Roman" w:hAnsi="Times New Roman"/>
          <w:sz w:val="24"/>
          <w:szCs w:val="24"/>
          <w:lang w:val="ru-RU"/>
        </w:rPr>
        <w:t>Җҿмлҽ. Гади җҿмлҽ тҿрлҽре. Ике составлы җҿмлҽ. Бер составлы җҿмлҽ, аның тҿрлҽре. Ҽйтү максаты ягыннан җҿмлҽ тҿрлҽре, аларны барлыкка китерҽ торган чаралардан интонация, логик басым һҽм сүз тҽртибе. Хикҽя, сорау, боерык җҿмлҽлҽр. Тойгылы җҿмлҽлҽр. Җҿмлҽ ахырында тыныш билгелҽренең куелышы. Эндҽш һҽм кереш сүзлҽр, ымлыклар, алар янында тыныш билгелҽре. Раслау һҽм инкяр җҿмлҽлҽр. Җыйнак һҽм җҽенке җҿмлҽлҽр. Тулы һҽм ким җҿмлҽлҽр. Ҿстҽлмҽлҽр. Гади һҽм кушма җҿмлҽ,аларның тҿрлҽре. Җҿмлҽ тҿрлҽре буенча ҿйрҽнгҽннҽрне кабатлау. Җҿмлҽ тҿрлҽре буенча зачет. Тест биремнҽрен үтҽү.</w:t>
      </w:r>
    </w:p>
    <w:p w:rsidR="00CF40CD" w:rsidRPr="003F5E6A" w:rsidRDefault="00CF40CD">
      <w:pPr>
        <w:widowControl w:val="0"/>
        <w:autoSpaceDE w:val="0"/>
        <w:autoSpaceDN w:val="0"/>
        <w:adjustRightInd w:val="0"/>
        <w:spacing w:after="0" w:line="1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Җөмләнең грамматик кисәкләре.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57" w:lineRule="auto"/>
        <w:ind w:left="60" w:right="520" w:firstLine="60"/>
        <w:rPr>
          <w:rFonts w:ascii="Times New Roman" w:hAnsi="Times New Roman"/>
          <w:sz w:val="24"/>
          <w:szCs w:val="24"/>
          <w:lang w:val="ru-RU"/>
        </w:rPr>
      </w:pPr>
      <w:r w:rsidRPr="003F5E6A">
        <w:rPr>
          <w:rFonts w:ascii="Times New Roman" w:hAnsi="Times New Roman"/>
          <w:lang w:val="ru-RU"/>
        </w:rPr>
        <w:t>Җҿмлҽнең грамматик нигезе, баш һҽм иярчен кисҽклҽр. Гади һҽм тезмҽ ия. Гади һҽм кушма хҽбҽр. Җҿмлҽнең иярчен кисҽклҽре. Аергыч. Тиңдҽш һҽм тиңдҽш булмаган аергычлар. Тҽмамлык. Туры һҽм кыек тҽмамлык. Хҽллҽр. Вакыт һҽм урын хҽллҽре. Сҽбҽп һҽм максат хҽллҽре. Рҽвеш һҽм күлҽм хҽллҽре. Шарт хҽле һҽм кире хҽл. Аныклагыч, аның белдерелүе. Аныклагычның җҿмлҽдҽге урыны. Җҿмлҽнең тиңдҽш кисҽклҽре. Җҿмлҽнең модаль кисҽклҽре. Эндҽш сүзлҽр. Кереш сүзлҽр. Кереш җҿмлҽлҽр, керешмҽлҽр. Алар янында тыныш билгелҽре. Җҿмлҽ кисҽклҽрен гомумилҽштереп кабатлау. Җҿмлҽ кисҽклҽре буенча зачет. Җҿмлҽдҽ сүз тҽртибе. Логик басым. Сүзлҽрнең туры һҽм кире тҽртибе. Җҿмлҽнең аерымланган кисҽклҽре. Җыйнак һҽм җҽенке аерымланган хҽллҽр.</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080" w:header="720" w:footer="720" w:gutter="0"/>
          <w:cols w:space="720" w:equalWidth="0">
            <w:col w:w="970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7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31" w:lineRule="auto"/>
        <w:ind w:left="7" w:right="720"/>
        <w:rPr>
          <w:rFonts w:ascii="Times New Roman" w:hAnsi="Times New Roman"/>
          <w:sz w:val="24"/>
          <w:szCs w:val="24"/>
          <w:lang w:val="ru-RU"/>
        </w:rPr>
      </w:pPr>
      <w:bookmarkStart w:id="94" w:name="page189"/>
      <w:bookmarkEnd w:id="94"/>
      <w:r w:rsidRPr="003F5E6A">
        <w:rPr>
          <w:rFonts w:ascii="Times New Roman" w:hAnsi="Times New Roman"/>
          <w:sz w:val="24"/>
          <w:szCs w:val="24"/>
          <w:lang w:val="ru-RU"/>
        </w:rPr>
        <w:lastRenderedPageBreak/>
        <w:t>Аерымланган хҽллҽр янында тыныш билгелҽренең куелышы буенча күнегүлҽр эшлҽү. Аерымланган аныклагычлар. Алар янында тыныш билгелҽре. Җҿмлҽнең аерымланган кисҽклҽре буенча күнегүлҽр эшлҽү. Гади җҿмлҽдҽ тыныш билгелҽренең куелышын кабатлау. Җҿмлҽ кисҽклҽрен шартлы билгелҽр ярдҽмендҽ тикшерү. Җҿмлҽлҽргҽ морфологик-синтаксик анализ ясау. Җҿмлҽгҽ билгелҽмҽ бирү. Ныгыту. Гади җҿмлҽгҽ синтаксик анализ ясау тҽртибе.</w:t>
      </w: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CC5CF9" w:rsidRDefault="00263728">
      <w:pPr>
        <w:widowControl w:val="0"/>
        <w:autoSpaceDE w:val="0"/>
        <w:autoSpaceDN w:val="0"/>
        <w:adjustRightInd w:val="0"/>
        <w:spacing w:after="0" w:line="240" w:lineRule="auto"/>
        <w:ind w:left="2387"/>
        <w:rPr>
          <w:rFonts w:ascii="Times New Roman" w:hAnsi="Times New Roman"/>
          <w:sz w:val="24"/>
          <w:szCs w:val="24"/>
          <w:lang w:val="ru-RU"/>
        </w:rPr>
      </w:pPr>
      <w:r w:rsidRPr="00CC5CF9">
        <w:rPr>
          <w:rFonts w:ascii="Times New Roman" w:hAnsi="Times New Roman"/>
          <w:b/>
          <w:bCs/>
          <w:sz w:val="24"/>
          <w:szCs w:val="24"/>
          <w:lang w:val="ru-RU"/>
        </w:rPr>
        <w:t>Укучыларның әзерлек дәрәҗәсенә таләпләр:</w:t>
      </w:r>
    </w:p>
    <w:p w:rsidR="00CF40CD" w:rsidRPr="00CC5CF9"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CC5CF9" w:rsidRDefault="00263728" w:rsidP="002F61A5">
      <w:pPr>
        <w:widowControl w:val="0"/>
        <w:numPr>
          <w:ilvl w:val="0"/>
          <w:numId w:val="142"/>
        </w:numPr>
        <w:tabs>
          <w:tab w:val="clear" w:pos="720"/>
          <w:tab w:val="num" w:pos="146"/>
        </w:tabs>
        <w:overflowPunct w:val="0"/>
        <w:autoSpaceDE w:val="0"/>
        <w:autoSpaceDN w:val="0"/>
        <w:adjustRightInd w:val="0"/>
        <w:spacing w:after="0" w:line="229" w:lineRule="auto"/>
        <w:ind w:left="7" w:right="120" w:hanging="7"/>
        <w:rPr>
          <w:rFonts w:ascii="Times New Roman" w:hAnsi="Times New Roman"/>
          <w:sz w:val="24"/>
          <w:szCs w:val="24"/>
          <w:lang w:val="ru-RU"/>
        </w:rPr>
      </w:pPr>
      <w:r w:rsidRPr="00CC5CF9">
        <w:rPr>
          <w:rFonts w:ascii="Times New Roman" w:hAnsi="Times New Roman"/>
          <w:sz w:val="24"/>
          <w:szCs w:val="24"/>
          <w:lang w:val="ru-RU"/>
        </w:rPr>
        <w:t xml:space="preserve">Ел дҽвамында үткҽн синтаксик күренешлҽрне текст эчендҽ таный һҽм аларга аңлатма бирү, тҿрле калыптагы гади җҿмлҽлҽр (ике яки бер составлы җҿмлҽлҽр, эндҽш һҽм кереш сүзле җҿмлҽлҽр, тиңдҽш кисҽкле яки аерымланган иярчен кисҽклҽре булган җҿмлҽлҽр һ.б.) тҿзү, дҿрес интоция белҽн уку, гади җҿмлҽ синтаксисында ҿйрҽнелгҽн тыныш билгелҽрен дҿрес куеп язу. </w:t>
      </w:r>
    </w:p>
    <w:p w:rsidR="00CF40CD" w:rsidRPr="00CC5CF9"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CC5CF9" w:rsidRDefault="00263728" w:rsidP="002F61A5">
      <w:pPr>
        <w:widowControl w:val="0"/>
        <w:numPr>
          <w:ilvl w:val="0"/>
          <w:numId w:val="142"/>
        </w:numPr>
        <w:tabs>
          <w:tab w:val="clear" w:pos="720"/>
          <w:tab w:val="num" w:pos="146"/>
        </w:tabs>
        <w:overflowPunct w:val="0"/>
        <w:autoSpaceDE w:val="0"/>
        <w:autoSpaceDN w:val="0"/>
        <w:adjustRightInd w:val="0"/>
        <w:spacing w:after="0" w:line="214" w:lineRule="auto"/>
        <w:ind w:left="7" w:right="920" w:hanging="7"/>
        <w:jc w:val="both"/>
        <w:rPr>
          <w:rFonts w:ascii="Times New Roman" w:hAnsi="Times New Roman"/>
          <w:sz w:val="24"/>
          <w:szCs w:val="24"/>
          <w:lang w:val="ru-RU"/>
        </w:rPr>
      </w:pPr>
      <w:r w:rsidRPr="00CC5CF9">
        <w:rPr>
          <w:rFonts w:ascii="Times New Roman" w:hAnsi="Times New Roman"/>
          <w:sz w:val="24"/>
          <w:szCs w:val="24"/>
          <w:lang w:val="ru-RU"/>
        </w:rPr>
        <w:t xml:space="preserve">Җҿмлҽнең баш һҽм иярчен кисҽклҽре арасындагы мҿнҽсҽбҽтлҽрне аңлау, бҽйлҽнеш чараларын күрсҽтү. </w:t>
      </w:r>
    </w:p>
    <w:p w:rsidR="00CF40CD" w:rsidRPr="00CC5CF9"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CC5CF9" w:rsidRDefault="00263728" w:rsidP="002F61A5">
      <w:pPr>
        <w:widowControl w:val="0"/>
        <w:numPr>
          <w:ilvl w:val="0"/>
          <w:numId w:val="14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CC5CF9">
        <w:rPr>
          <w:rFonts w:ascii="Times New Roman" w:hAnsi="Times New Roman"/>
          <w:sz w:val="24"/>
          <w:szCs w:val="24"/>
          <w:lang w:val="ru-RU"/>
        </w:rPr>
        <w:t xml:space="preserve">Җҿмлҽ тҿрлҽрен аеру, алар янында тыныш билгелҽрен дҿрес кую. </w:t>
      </w:r>
    </w:p>
    <w:p w:rsidR="00CF40CD" w:rsidRDefault="00263728" w:rsidP="002F61A5">
      <w:pPr>
        <w:widowControl w:val="0"/>
        <w:numPr>
          <w:ilvl w:val="0"/>
          <w:numId w:val="142"/>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sz w:val="24"/>
          <w:szCs w:val="24"/>
        </w:rPr>
      </w:pPr>
      <w:r>
        <w:rPr>
          <w:rFonts w:ascii="Times New Roman" w:hAnsi="Times New Roman"/>
          <w:sz w:val="24"/>
          <w:szCs w:val="24"/>
        </w:rPr>
        <w:t xml:space="preserve">Гариза яза белү. </w:t>
      </w:r>
    </w:p>
    <w:p w:rsidR="00CF40CD" w:rsidRDefault="00263728" w:rsidP="002F61A5">
      <w:pPr>
        <w:widowControl w:val="0"/>
        <w:numPr>
          <w:ilvl w:val="0"/>
          <w:numId w:val="142"/>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sz w:val="24"/>
          <w:szCs w:val="24"/>
        </w:rPr>
      </w:pPr>
      <w:r>
        <w:rPr>
          <w:rFonts w:ascii="Times New Roman" w:hAnsi="Times New Roman"/>
          <w:sz w:val="24"/>
          <w:szCs w:val="24"/>
        </w:rPr>
        <w:t xml:space="preserve">Татар теленең тҿп берҽмлеклҽрен  һҽм аларның билгелҽрен белү. </w:t>
      </w:r>
    </w:p>
    <w:p w:rsidR="00CF40CD" w:rsidRDefault="00263728" w:rsidP="002F61A5">
      <w:pPr>
        <w:widowControl w:val="0"/>
        <w:numPr>
          <w:ilvl w:val="0"/>
          <w:numId w:val="142"/>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sz w:val="24"/>
          <w:szCs w:val="24"/>
        </w:rPr>
      </w:pPr>
      <w:r>
        <w:rPr>
          <w:rFonts w:ascii="Times New Roman" w:hAnsi="Times New Roman"/>
          <w:sz w:val="24"/>
          <w:szCs w:val="24"/>
        </w:rPr>
        <w:t xml:space="preserve">Җҿмлҽнең баш һҽм иярчен кисҽклҽре арасындагы мҿнҽсҽбҽтлҽрне аңлау. </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4087"/>
        <w:rPr>
          <w:rFonts w:ascii="Times New Roman" w:hAnsi="Times New Roman"/>
          <w:sz w:val="24"/>
          <w:szCs w:val="24"/>
        </w:rPr>
      </w:pPr>
      <w:r>
        <w:rPr>
          <w:rFonts w:ascii="Times New Roman" w:hAnsi="Times New Roman"/>
          <w:b/>
          <w:bCs/>
          <w:sz w:val="24"/>
          <w:szCs w:val="24"/>
        </w:rPr>
        <w:t>8нче сыйныф</w:t>
      </w:r>
    </w:p>
    <w:p w:rsidR="00CF40CD" w:rsidRDefault="00263728">
      <w:pPr>
        <w:widowControl w:val="0"/>
        <w:autoSpaceDE w:val="0"/>
        <w:autoSpaceDN w:val="0"/>
        <w:adjustRightInd w:val="0"/>
        <w:spacing w:after="0" w:line="240" w:lineRule="auto"/>
        <w:ind w:left="587"/>
        <w:rPr>
          <w:rFonts w:ascii="Times New Roman" w:hAnsi="Times New Roman"/>
          <w:sz w:val="24"/>
          <w:szCs w:val="24"/>
        </w:rPr>
      </w:pPr>
      <w:r>
        <w:rPr>
          <w:rFonts w:ascii="Times New Roman" w:hAnsi="Times New Roman"/>
          <w:b/>
          <w:bCs/>
          <w:sz w:val="24"/>
          <w:szCs w:val="24"/>
        </w:rPr>
        <w:t>Курсның максаты:</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pPr>
        <w:widowControl w:val="0"/>
        <w:overflowPunct w:val="0"/>
        <w:autoSpaceDE w:val="0"/>
        <w:autoSpaceDN w:val="0"/>
        <w:adjustRightInd w:val="0"/>
        <w:spacing w:after="0" w:line="214" w:lineRule="auto"/>
        <w:ind w:left="7" w:firstLine="852"/>
        <w:rPr>
          <w:rFonts w:ascii="Times New Roman" w:hAnsi="Times New Roman"/>
          <w:sz w:val="24"/>
          <w:szCs w:val="24"/>
        </w:rPr>
      </w:pPr>
      <w:r>
        <w:rPr>
          <w:rFonts w:ascii="Times New Roman" w:hAnsi="Times New Roman"/>
          <w:sz w:val="24"/>
          <w:szCs w:val="24"/>
        </w:rPr>
        <w:t>-укучыларның иҗади һҽм мҿстҽкыйль фикерли алу мҿмкинлеклҽрен үстерү, үз фикерлҽрен дҽлиллҽргҽ күнектерү;</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Pr="003F5E6A" w:rsidRDefault="00263728">
      <w:pPr>
        <w:widowControl w:val="0"/>
        <w:autoSpaceDE w:val="0"/>
        <w:autoSpaceDN w:val="0"/>
        <w:adjustRightInd w:val="0"/>
        <w:spacing w:after="0" w:line="240" w:lineRule="auto"/>
        <w:ind w:left="847"/>
        <w:rPr>
          <w:rFonts w:ascii="Times New Roman" w:hAnsi="Times New Roman"/>
          <w:sz w:val="24"/>
          <w:szCs w:val="24"/>
          <w:lang w:val="ru-RU"/>
        </w:rPr>
      </w:pPr>
      <w:r w:rsidRPr="003F5E6A">
        <w:rPr>
          <w:rFonts w:ascii="Times New Roman" w:hAnsi="Times New Roman"/>
          <w:sz w:val="24"/>
          <w:szCs w:val="24"/>
          <w:lang w:val="ru-RU"/>
        </w:rPr>
        <w:t>-телнең тҿп грамматик чараларын сҿйлҽм процессында куллануга ирешү;</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847"/>
        <w:rPr>
          <w:rFonts w:ascii="Times New Roman" w:hAnsi="Times New Roman"/>
          <w:sz w:val="24"/>
          <w:szCs w:val="24"/>
        </w:rPr>
      </w:pPr>
      <w:r>
        <w:rPr>
          <w:rFonts w:ascii="Times New Roman" w:hAnsi="Times New Roman"/>
          <w:b/>
          <w:bCs/>
          <w:sz w:val="24"/>
          <w:szCs w:val="24"/>
        </w:rPr>
        <w:t>бурычлары:</w:t>
      </w:r>
    </w:p>
    <w:p w:rsidR="00CF40CD" w:rsidRDefault="00CF40CD">
      <w:pPr>
        <w:widowControl w:val="0"/>
        <w:autoSpaceDE w:val="0"/>
        <w:autoSpaceDN w:val="0"/>
        <w:adjustRightInd w:val="0"/>
        <w:spacing w:after="0" w:line="54" w:lineRule="exact"/>
        <w:rPr>
          <w:rFonts w:ascii="Times New Roman" w:hAnsi="Times New Roman"/>
          <w:sz w:val="24"/>
          <w:szCs w:val="24"/>
        </w:rPr>
      </w:pPr>
    </w:p>
    <w:p w:rsidR="00CF40CD" w:rsidRDefault="00263728" w:rsidP="002F61A5">
      <w:pPr>
        <w:widowControl w:val="0"/>
        <w:numPr>
          <w:ilvl w:val="0"/>
          <w:numId w:val="143"/>
        </w:numPr>
        <w:tabs>
          <w:tab w:val="clear" w:pos="720"/>
          <w:tab w:val="num" w:pos="532"/>
        </w:tabs>
        <w:overflowPunct w:val="0"/>
        <w:autoSpaceDE w:val="0"/>
        <w:autoSpaceDN w:val="0"/>
        <w:adjustRightInd w:val="0"/>
        <w:spacing w:after="0" w:line="214" w:lineRule="auto"/>
        <w:ind w:left="287" w:hanging="4"/>
        <w:jc w:val="both"/>
        <w:rPr>
          <w:rFonts w:ascii="Times New Roman" w:hAnsi="Times New Roman"/>
          <w:sz w:val="24"/>
          <w:szCs w:val="24"/>
        </w:rPr>
      </w:pPr>
      <w:r>
        <w:rPr>
          <w:rFonts w:ascii="Times New Roman" w:hAnsi="Times New Roman"/>
          <w:sz w:val="24"/>
          <w:szCs w:val="24"/>
        </w:rPr>
        <w:t xml:space="preserve">Телдҽн һҽм язма сҿйлҽм осталыгы һҽм күнекмҽлҽрен камиллҽштерү, татар теле мҿмкинлеклҽреннҽн тулысынча файдалана белергҽ ҿйрҽтү.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43"/>
        </w:numPr>
        <w:tabs>
          <w:tab w:val="clear" w:pos="720"/>
          <w:tab w:val="num" w:pos="517"/>
        </w:tabs>
        <w:overflowPunct w:val="0"/>
        <w:autoSpaceDE w:val="0"/>
        <w:autoSpaceDN w:val="0"/>
        <w:adjustRightInd w:val="0"/>
        <w:spacing w:after="0" w:line="214" w:lineRule="auto"/>
        <w:ind w:left="287" w:hanging="4"/>
        <w:jc w:val="both"/>
        <w:rPr>
          <w:rFonts w:ascii="Times New Roman" w:hAnsi="Times New Roman"/>
          <w:sz w:val="24"/>
          <w:szCs w:val="24"/>
        </w:rPr>
      </w:pPr>
      <w:r>
        <w:rPr>
          <w:rFonts w:ascii="Times New Roman" w:hAnsi="Times New Roman"/>
          <w:sz w:val="24"/>
          <w:szCs w:val="24"/>
        </w:rPr>
        <w:t xml:space="preserve">Татар телен башка фҽннҽр буенча белем алу чарасы буларак кулланырга ҿйрҽтү күнекмҽлҽре булдыру.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143"/>
        </w:numPr>
        <w:tabs>
          <w:tab w:val="clear" w:pos="720"/>
          <w:tab w:val="num" w:pos="487"/>
        </w:tabs>
        <w:overflowPunct w:val="0"/>
        <w:autoSpaceDE w:val="0"/>
        <w:autoSpaceDN w:val="0"/>
        <w:adjustRightInd w:val="0"/>
        <w:spacing w:after="0" w:line="240" w:lineRule="auto"/>
        <w:ind w:left="487" w:hanging="204"/>
        <w:jc w:val="both"/>
        <w:rPr>
          <w:rFonts w:ascii="Times New Roman" w:hAnsi="Times New Roman"/>
          <w:sz w:val="24"/>
          <w:szCs w:val="24"/>
          <w:lang w:val="ru-RU"/>
        </w:rPr>
      </w:pPr>
      <w:r w:rsidRPr="003F5E6A">
        <w:rPr>
          <w:rFonts w:ascii="Times New Roman" w:hAnsi="Times New Roman"/>
          <w:sz w:val="24"/>
          <w:szCs w:val="24"/>
          <w:lang w:val="ru-RU"/>
        </w:rPr>
        <w:t xml:space="preserve">телнең тҿп грамматик чараларын сҿйлҽм процессында куллануга ирешү;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Курсның эчтәлеге</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Тел һәм тел гыйлеме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80"/>
        <w:rPr>
          <w:rFonts w:ascii="Times New Roman" w:hAnsi="Times New Roman"/>
          <w:sz w:val="24"/>
          <w:szCs w:val="24"/>
          <w:lang w:val="ru-RU"/>
        </w:rPr>
      </w:pPr>
      <w:r w:rsidRPr="003F5E6A">
        <w:rPr>
          <w:rFonts w:ascii="Times New Roman" w:hAnsi="Times New Roman"/>
          <w:sz w:val="24"/>
          <w:szCs w:val="24"/>
          <w:lang w:val="ru-RU"/>
        </w:rPr>
        <w:t>Телнең кеше тормышында һҽм җҽмгыятьтҽ тоткан урыны. Татар милли ҽдҽби теле. Татар ҽдҽби теленең нормалары.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740"/>
        <w:rPr>
          <w:rFonts w:ascii="Times New Roman" w:hAnsi="Times New Roman"/>
          <w:sz w:val="24"/>
          <w:szCs w:val="24"/>
          <w:lang w:val="ru-RU"/>
        </w:rPr>
      </w:pPr>
      <w:r w:rsidRPr="003F5E6A">
        <w:rPr>
          <w:rFonts w:ascii="Times New Roman" w:hAnsi="Times New Roman"/>
          <w:sz w:val="24"/>
          <w:szCs w:val="24"/>
          <w:lang w:val="ru-RU"/>
        </w:rPr>
        <w:t>Татар орфографиясенең кыен очраклары. Хҽзерге татар ҽдҽби теленең лексик нормалары.Татар теленең сүз тҿркемнҽре системасы. Гади һҽм кушма җҿмлҽ, аларның тҿрлҽре. Тиңдҽш кисҽклҽр.</w:t>
      </w:r>
    </w:p>
    <w:p w:rsidR="00CF40CD" w:rsidRPr="003F5E6A" w:rsidRDefault="00CF40CD">
      <w:pPr>
        <w:widowControl w:val="0"/>
        <w:autoSpaceDE w:val="0"/>
        <w:autoSpaceDN w:val="0"/>
        <w:adjustRightInd w:val="0"/>
        <w:spacing w:after="0" w:line="9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Туры һәм кыек сөйләм</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ight="280"/>
        <w:rPr>
          <w:rFonts w:ascii="Times New Roman" w:hAnsi="Times New Roman"/>
          <w:sz w:val="24"/>
          <w:szCs w:val="24"/>
          <w:lang w:val="ru-RU"/>
        </w:rPr>
      </w:pPr>
      <w:r w:rsidRPr="003F5E6A">
        <w:rPr>
          <w:rFonts w:ascii="Times New Roman" w:hAnsi="Times New Roman"/>
          <w:sz w:val="23"/>
          <w:szCs w:val="23"/>
          <w:lang w:val="ru-RU"/>
        </w:rPr>
        <w:t>Туры һҽм кыек сҿйлҽм. Диалог, аның язылышы, тыныш билгелҽре. Диалог һҽм монолог турында белешмҽ. Диалог һҽм монологларда, цитаталарда тыныш билгелҽренең куелышы.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Кушма җөмлә турында төшенчә</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840"/>
        <w:rPr>
          <w:rFonts w:ascii="Times New Roman" w:hAnsi="Times New Roman"/>
          <w:sz w:val="24"/>
          <w:szCs w:val="24"/>
          <w:lang w:val="ru-RU"/>
        </w:rPr>
      </w:pPr>
      <w:r w:rsidRPr="003F5E6A">
        <w:rPr>
          <w:rFonts w:ascii="Times New Roman" w:hAnsi="Times New Roman"/>
          <w:sz w:val="24"/>
          <w:szCs w:val="24"/>
          <w:lang w:val="ru-RU"/>
        </w:rPr>
        <w:t>Кушма җҿмлҽ турында тҿшенчҽ. Кушма җҿмлҽ тҿрлҽре. Гади һҽм кушма җҿмлҽлҽрдҽ тыныш билгелҽренең куелышы.</w:t>
      </w:r>
    </w:p>
    <w:p w:rsidR="00CF40CD" w:rsidRPr="003F5E6A" w:rsidRDefault="00CF40CD">
      <w:pPr>
        <w:widowControl w:val="0"/>
        <w:autoSpaceDE w:val="0"/>
        <w:autoSpaceDN w:val="0"/>
        <w:adjustRightInd w:val="0"/>
        <w:spacing w:after="0" w:line="1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Тезмә кушма җөмлә</w:t>
      </w:r>
    </w:p>
    <w:p w:rsidR="00CF40CD" w:rsidRPr="003F5E6A" w:rsidRDefault="00CF40CD">
      <w:pPr>
        <w:widowControl w:val="0"/>
        <w:autoSpaceDE w:val="0"/>
        <w:autoSpaceDN w:val="0"/>
        <w:adjustRightInd w:val="0"/>
        <w:spacing w:after="0" w:line="13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Тезмҽ кушма җҿмлҽ. Теркҽгечле һҽм теркҽгечсез тезмҽ кушма җҿмлҽлҽр.</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b/>
          <w:bCs/>
          <w:sz w:val="24"/>
          <w:szCs w:val="24"/>
          <w:lang w:val="ru-RU"/>
        </w:rPr>
        <w:t>Иярченле кушма җөмлә</w:t>
      </w:r>
    </w:p>
    <w:p w:rsidR="00CF40CD" w:rsidRPr="003F5E6A" w:rsidRDefault="00CF40CD">
      <w:pPr>
        <w:widowControl w:val="0"/>
        <w:autoSpaceDE w:val="0"/>
        <w:autoSpaceDN w:val="0"/>
        <w:adjustRightInd w:val="0"/>
        <w:spacing w:after="0" w:line="5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600"/>
        <w:rPr>
          <w:rFonts w:ascii="Times New Roman" w:hAnsi="Times New Roman"/>
          <w:sz w:val="24"/>
          <w:szCs w:val="24"/>
          <w:lang w:val="ru-RU"/>
        </w:rPr>
      </w:pPr>
      <w:r w:rsidRPr="003F5E6A">
        <w:rPr>
          <w:rFonts w:ascii="Times New Roman" w:hAnsi="Times New Roman"/>
          <w:sz w:val="24"/>
          <w:szCs w:val="24"/>
          <w:lang w:val="ru-RU"/>
        </w:rPr>
        <w:t>Иярченле кушма җҿмлҽ турында тҿшенчҽ. Татар һҽм рус теллҽрендҽ иярченле кушма җҿмлҽнең тҿзелеше. Синтетик иярченле кушма җҿмлҽ, аның бҽйлҽүче чаралары,тыныш билгелҽре. Иярчен җҿмлҽ һҽм аның тҿрлҽре. Синтаксик анализ ясау.</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2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bookmarkStart w:id="95" w:name="page191"/>
      <w:bookmarkEnd w:id="95"/>
      <w:r w:rsidRPr="003F5E6A">
        <w:rPr>
          <w:rFonts w:ascii="Times New Roman" w:hAnsi="Times New Roman"/>
          <w:b/>
          <w:bCs/>
          <w:sz w:val="24"/>
          <w:szCs w:val="24"/>
          <w:lang w:val="ru-RU"/>
        </w:rPr>
        <w:lastRenderedPageBreak/>
        <w:t>Катлаулы төзелмәләр</w:t>
      </w:r>
    </w:p>
    <w:p w:rsidR="00CF40CD" w:rsidRPr="003F5E6A" w:rsidRDefault="00CF40CD">
      <w:pPr>
        <w:widowControl w:val="0"/>
        <w:autoSpaceDE w:val="0"/>
        <w:autoSpaceDN w:val="0"/>
        <w:adjustRightInd w:val="0"/>
        <w:spacing w:after="0" w:line="22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260"/>
        <w:rPr>
          <w:rFonts w:ascii="Times New Roman" w:hAnsi="Times New Roman"/>
          <w:sz w:val="24"/>
          <w:szCs w:val="24"/>
          <w:lang w:val="ru-RU"/>
        </w:rPr>
      </w:pPr>
      <w:r w:rsidRPr="003F5E6A">
        <w:rPr>
          <w:rFonts w:ascii="Times New Roman" w:hAnsi="Times New Roman"/>
          <w:sz w:val="24"/>
          <w:szCs w:val="24"/>
          <w:lang w:val="ru-RU"/>
        </w:rPr>
        <w:t>Катлаулы тҿзелмҽлҽр. Текст синтаксисы турында тҿшенчҽ. Телнең тҿп синтаксик нормалары.</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667"/>
        <w:rPr>
          <w:rFonts w:ascii="Times New Roman" w:hAnsi="Times New Roman"/>
          <w:sz w:val="24"/>
          <w:szCs w:val="24"/>
          <w:lang w:val="ru-RU"/>
        </w:rPr>
      </w:pPr>
      <w:r w:rsidRPr="003F5E6A">
        <w:rPr>
          <w:rFonts w:ascii="Times New Roman" w:hAnsi="Times New Roman"/>
          <w:b/>
          <w:bCs/>
          <w:sz w:val="24"/>
          <w:szCs w:val="24"/>
          <w:lang w:val="ru-RU"/>
        </w:rPr>
        <w:t>Укучыларның әзерлек дәрәҗәсенә таләпләр:</w:t>
      </w:r>
    </w:p>
    <w:p w:rsidR="00CF40CD" w:rsidRPr="003F5E6A" w:rsidRDefault="00263728" w:rsidP="002F61A5">
      <w:pPr>
        <w:widowControl w:val="0"/>
        <w:numPr>
          <w:ilvl w:val="0"/>
          <w:numId w:val="144"/>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татар теленең фонетик,лексик системаларын,грамматик тҿзелешен үзлҽштерү; </w:t>
      </w:r>
    </w:p>
    <w:p w:rsidR="00CF40CD" w:rsidRPr="003F5E6A" w:rsidRDefault="00263728" w:rsidP="002F61A5">
      <w:pPr>
        <w:widowControl w:val="0"/>
        <w:numPr>
          <w:ilvl w:val="0"/>
          <w:numId w:val="14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җҿмлҽ тҿрлҽрен аеру,алар янында тыныш билгелҽрен куярга ҿйрҽнү; </w:t>
      </w:r>
    </w:p>
    <w:p w:rsidR="00CF40CD" w:rsidRPr="003F5E6A" w:rsidRDefault="00263728" w:rsidP="002F61A5">
      <w:pPr>
        <w:widowControl w:val="0"/>
        <w:numPr>
          <w:ilvl w:val="0"/>
          <w:numId w:val="14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грамматик үзенчҽлеклҽренҽ карап,сүз тҿркемнҽрен аера белү;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44"/>
        </w:numPr>
        <w:tabs>
          <w:tab w:val="clear" w:pos="720"/>
          <w:tab w:val="num" w:pos="26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җҿмлҽгҽ һҽм җҿмлҽдҽге сүзлҽргҽ фонетик, лексик, морфологик, синтаксик анализ ясау,сүзлҽрне тҿзелеше һҽм ясалышы ягыннан тикшерү;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4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текстның планын тҿзү яки эчтҽлеген конспект рҽвешендҽ язу;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44"/>
        </w:numPr>
        <w:tabs>
          <w:tab w:val="clear" w:pos="720"/>
          <w:tab w:val="num" w:pos="225"/>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тормыш-кҿнкүреш,уку,иҗтимагый,мҽдҽни темаларга ҽңгҽмҽ кору, үз фикереңне яклап, ҽңгҽмҽ-бҽхҽс формасында сҿйлҽшү күнекмҽлҽренҽ ия булуларына ирешү. </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47"/>
        <w:rPr>
          <w:rFonts w:ascii="Times New Roman" w:hAnsi="Times New Roman"/>
          <w:sz w:val="24"/>
          <w:szCs w:val="24"/>
          <w:lang w:val="ru-RU"/>
        </w:rPr>
      </w:pPr>
      <w:r w:rsidRPr="003F5E6A">
        <w:rPr>
          <w:rFonts w:ascii="Times New Roman" w:hAnsi="Times New Roman"/>
          <w:b/>
          <w:bCs/>
          <w:sz w:val="24"/>
          <w:szCs w:val="24"/>
          <w:lang w:val="ru-RU"/>
        </w:rPr>
        <w:t>9нчы сыйныф</w:t>
      </w: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sz w:val="24"/>
          <w:szCs w:val="24"/>
          <w:lang w:val="ru-RU"/>
        </w:rPr>
        <w:t>Максат: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firstLine="300"/>
        <w:jc w:val="both"/>
        <w:rPr>
          <w:rFonts w:ascii="Times New Roman" w:hAnsi="Times New Roman"/>
          <w:sz w:val="24"/>
          <w:szCs w:val="24"/>
          <w:lang w:val="ru-RU"/>
        </w:rPr>
      </w:pPr>
      <w:r w:rsidRPr="003F5E6A">
        <w:rPr>
          <w:rFonts w:ascii="Times New Roman" w:hAnsi="Times New Roman"/>
          <w:sz w:val="24"/>
          <w:szCs w:val="24"/>
          <w:lang w:val="ru-RU"/>
        </w:rPr>
        <w:t>Укучыларның иҗади һҽм мҿстҽкыйль фикерли алу мҿмкинлеклҽрен үстерү, үз фикерлҽрен дҽлилли белергҽ күнектерү; телнең тҿп грамматик чараларын сҿйлҽм процессында куллануга ирешү; татар ҽдҽби тел нормаларын һҽм стилистик мҿмкинлеклҽрен ачык күзаллауга, аларны тиешенчҽ куллана белүгҽ ҿйрҽтү; телнең милли мҽдҽниятнең чагылышы булуын, тел һҽм тарих бердҽмлеген аңлату, татар теленең милли-мҽдҽни үзенчҽлегенҽ тҿшендерү; татар теленең фонетик, график, орфографик, орфоэпик, лексик, сүз тҿзелеше һҽм ясалышы, грамматик, стилистик нигезлҽре турында теоретик мҽгълүмат бирү.</w:t>
      </w: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307"/>
        <w:rPr>
          <w:rFonts w:ascii="Times New Roman" w:hAnsi="Times New Roman"/>
          <w:sz w:val="24"/>
          <w:szCs w:val="24"/>
        </w:rPr>
      </w:pPr>
      <w:r>
        <w:rPr>
          <w:rFonts w:ascii="Times New Roman" w:hAnsi="Times New Roman"/>
          <w:b/>
          <w:bCs/>
          <w:sz w:val="24"/>
          <w:szCs w:val="24"/>
        </w:rPr>
        <w:t>Бурычлар:</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rsidP="002F61A5">
      <w:pPr>
        <w:widowControl w:val="0"/>
        <w:numPr>
          <w:ilvl w:val="0"/>
          <w:numId w:val="145"/>
        </w:numPr>
        <w:tabs>
          <w:tab w:val="clear" w:pos="720"/>
          <w:tab w:val="num" w:pos="206"/>
        </w:tabs>
        <w:overflowPunct w:val="0"/>
        <w:autoSpaceDE w:val="0"/>
        <w:autoSpaceDN w:val="0"/>
        <w:adjustRightInd w:val="0"/>
        <w:spacing w:after="0" w:line="214" w:lineRule="auto"/>
        <w:ind w:left="7" w:hanging="7"/>
        <w:jc w:val="both"/>
        <w:rPr>
          <w:rFonts w:ascii="Times New Roman" w:hAnsi="Times New Roman"/>
          <w:sz w:val="24"/>
          <w:szCs w:val="24"/>
        </w:rPr>
      </w:pPr>
      <w:r>
        <w:rPr>
          <w:rFonts w:ascii="Times New Roman" w:hAnsi="Times New Roman"/>
          <w:sz w:val="24"/>
          <w:szCs w:val="24"/>
        </w:rPr>
        <w:t xml:space="preserve">Укучыларның алдагы сыйныфларда татар теленең фонетик, орфоэпик, орфографик, лексик, грамматик нигезлҽреннҽн алган белемнҽрен системалаштыру. </w:t>
      </w:r>
    </w:p>
    <w:p w:rsidR="00CF40CD" w:rsidRDefault="00CF40CD">
      <w:pPr>
        <w:widowControl w:val="0"/>
        <w:autoSpaceDE w:val="0"/>
        <w:autoSpaceDN w:val="0"/>
        <w:adjustRightInd w:val="0"/>
        <w:spacing w:after="0" w:line="13" w:lineRule="exact"/>
        <w:rPr>
          <w:rFonts w:ascii="Times New Roman" w:hAnsi="Times New Roman"/>
          <w:sz w:val="24"/>
          <w:szCs w:val="24"/>
        </w:rPr>
      </w:pPr>
    </w:p>
    <w:p w:rsidR="00CF40CD" w:rsidRDefault="00263728" w:rsidP="002F61A5">
      <w:pPr>
        <w:widowControl w:val="0"/>
        <w:numPr>
          <w:ilvl w:val="0"/>
          <w:numId w:val="145"/>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sz w:val="23"/>
          <w:szCs w:val="23"/>
        </w:rPr>
      </w:pPr>
      <w:r>
        <w:rPr>
          <w:rFonts w:ascii="Times New Roman" w:hAnsi="Times New Roman"/>
          <w:sz w:val="23"/>
          <w:szCs w:val="23"/>
        </w:rPr>
        <w:t xml:space="preserve">Укучыларның сҿйлҽм һҽм язу культурасын үстерү, мҿстҽкыйль эшчҽнлеген активлаштыру. </w:t>
      </w:r>
    </w:p>
    <w:p w:rsidR="00CF40CD" w:rsidRDefault="00263728" w:rsidP="002F61A5">
      <w:pPr>
        <w:widowControl w:val="0"/>
        <w:numPr>
          <w:ilvl w:val="0"/>
          <w:numId w:val="145"/>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sz w:val="24"/>
          <w:szCs w:val="24"/>
        </w:rPr>
      </w:pPr>
      <w:r>
        <w:rPr>
          <w:rFonts w:ascii="Times New Roman" w:hAnsi="Times New Roman"/>
          <w:sz w:val="24"/>
          <w:szCs w:val="24"/>
        </w:rPr>
        <w:t xml:space="preserve">Татар һҽм башка халыкларның рухи мирасына ихтирам тҽрбиялҽү. </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3827"/>
        <w:rPr>
          <w:rFonts w:ascii="Times New Roman" w:hAnsi="Times New Roman"/>
          <w:sz w:val="24"/>
          <w:szCs w:val="24"/>
        </w:rPr>
      </w:pPr>
      <w:r>
        <w:rPr>
          <w:rFonts w:ascii="Times New Roman" w:hAnsi="Times New Roman"/>
          <w:b/>
          <w:bCs/>
          <w:sz w:val="24"/>
          <w:szCs w:val="24"/>
        </w:rPr>
        <w:t>Курсның эчтәлеге</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Үткәннәрне тирәнәйтеп кабатлау</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pPr>
        <w:widowControl w:val="0"/>
        <w:overflowPunct w:val="0"/>
        <w:autoSpaceDE w:val="0"/>
        <w:autoSpaceDN w:val="0"/>
        <w:adjustRightInd w:val="0"/>
        <w:spacing w:after="0" w:line="223" w:lineRule="auto"/>
        <w:ind w:left="7" w:right="640"/>
        <w:rPr>
          <w:rFonts w:ascii="Times New Roman" w:hAnsi="Times New Roman"/>
          <w:sz w:val="24"/>
          <w:szCs w:val="24"/>
        </w:rPr>
      </w:pPr>
      <w:r>
        <w:rPr>
          <w:rFonts w:ascii="Times New Roman" w:hAnsi="Times New Roman"/>
          <w:sz w:val="24"/>
          <w:szCs w:val="24"/>
        </w:rPr>
        <w:t>Сҿйлҽм авазлары һҽм аларның кулланылышы. Сҿйлҽмдҽ аваз үзгҽрешлҽре. Ҽдҽби тел нормалары. Татар теленең тҿп орфографик һҽм орфоэпик нормалары турында тҿшенчҽ. Орфоэпик һҽм орфографик сүзлеклҽр.</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7" w:lineRule="auto"/>
        <w:ind w:left="7" w:right="140"/>
        <w:rPr>
          <w:rFonts w:ascii="Times New Roman" w:hAnsi="Times New Roman"/>
          <w:sz w:val="24"/>
          <w:szCs w:val="24"/>
          <w:lang w:val="ru-RU"/>
        </w:rPr>
      </w:pPr>
      <w:r w:rsidRPr="003F5E6A">
        <w:rPr>
          <w:rFonts w:ascii="Times New Roman" w:hAnsi="Times New Roman"/>
          <w:b/>
          <w:bCs/>
          <w:sz w:val="24"/>
          <w:szCs w:val="24"/>
          <w:lang w:val="ru-RU"/>
        </w:rPr>
        <w:t xml:space="preserve">Лексикология. </w:t>
      </w:r>
      <w:r w:rsidRPr="003F5E6A">
        <w:rPr>
          <w:rFonts w:ascii="Times New Roman" w:hAnsi="Times New Roman"/>
          <w:sz w:val="24"/>
          <w:szCs w:val="24"/>
          <w:lang w:val="ru-RU"/>
        </w:rPr>
        <w:t>Сүз</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телнең тҿп берҽмлеге.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Тҿрки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татар сүзлҽре һҽм алынма сүзлҽр.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Диалекталь лексика, һҿнҽрчелек лексикасы, терминологик лексика, жаргон сүзлҽр. Татар теленең тҿп сүзлеклҽре, аларны куллана белү. Татар теленең тҿп лексик нормалары. Лексик анализ ясау.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120"/>
        <w:rPr>
          <w:rFonts w:ascii="Times New Roman" w:hAnsi="Times New Roman"/>
          <w:sz w:val="24"/>
          <w:szCs w:val="24"/>
          <w:lang w:val="ru-RU"/>
        </w:rPr>
      </w:pPr>
      <w:r w:rsidRPr="003F5E6A">
        <w:rPr>
          <w:rFonts w:ascii="Times New Roman" w:hAnsi="Times New Roman"/>
          <w:b/>
          <w:bCs/>
          <w:sz w:val="24"/>
          <w:szCs w:val="24"/>
          <w:lang w:val="ru-RU"/>
        </w:rPr>
        <w:t>Сүз ясалышы</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Татар телендҽ сүз ясалыш ысуллары.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Сүзлҽрнең ясалыш буенча тҿрлҽре.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Морфемика. Морфология. Татар теленең сүз тҿркемнҽре системасы. Татар һҽм рус теллҽрендҽге сүз тҿзелешенең тҿп аермалы яклары. Этимология турында тҿшенчҽ. Сүзлҽрне сүз ясалышы һҽм тҿзелеше ягыннан анализлау.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Синтаксис һәм тыныш билгеләре. </w:t>
      </w:r>
      <w:r w:rsidRPr="003F5E6A">
        <w:rPr>
          <w:rFonts w:ascii="Times New Roman" w:hAnsi="Times New Roman"/>
          <w:sz w:val="24"/>
          <w:szCs w:val="24"/>
          <w:lang w:val="ru-RU"/>
        </w:rPr>
        <w:t>Хҽзерге татар ҽдҽби теленең синтаксик нормалары.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Татар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телендҽ синтаксик берҽмлеклҽр һҽм тыныш билгелҽре. Ия белҽн хҽбҽр арасына сызык кую очраклары. Хҽл, аныклагыч, эндҽш һҽм кереш сүзлҽр янында тыныш билгелҽре. Тиңдҽш кисҽклҽр янында тыныш билгелҽре.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260"/>
        <w:rPr>
          <w:rFonts w:ascii="Times New Roman" w:hAnsi="Times New Roman"/>
          <w:sz w:val="24"/>
          <w:szCs w:val="24"/>
          <w:lang w:val="ru-RU"/>
        </w:rPr>
      </w:pPr>
      <w:r w:rsidRPr="003F5E6A">
        <w:rPr>
          <w:rFonts w:ascii="Times New Roman" w:hAnsi="Times New Roman"/>
          <w:sz w:val="24"/>
          <w:szCs w:val="24"/>
          <w:lang w:val="ru-RU"/>
        </w:rPr>
        <w:t>Диалог, аның язылышы, тыныш билгелҽре. Туры сҿйлҽм янында тыныш билгелҽре. Кушма җҿмлҽ янында тыныш билгелҽре.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Pr>
          <w:rFonts w:ascii="Times New Roman" w:hAnsi="Times New Roman"/>
          <w:sz w:val="24"/>
          <w:szCs w:val="24"/>
          <w:lang w:val="ru-RU"/>
        </w:rPr>
      </w:pPr>
      <w:r w:rsidRPr="003F5E6A">
        <w:rPr>
          <w:rFonts w:ascii="Times New Roman" w:hAnsi="Times New Roman"/>
          <w:b/>
          <w:bCs/>
          <w:sz w:val="23"/>
          <w:szCs w:val="23"/>
          <w:lang w:val="ru-RU"/>
        </w:rPr>
        <w:t xml:space="preserve">Стилистика. Сөйләм культурасы. Тел һәм мәдәният. </w:t>
      </w:r>
      <w:r w:rsidRPr="003F5E6A">
        <w:rPr>
          <w:rFonts w:ascii="Times New Roman" w:hAnsi="Times New Roman"/>
          <w:sz w:val="23"/>
          <w:szCs w:val="23"/>
          <w:lang w:val="ru-RU"/>
        </w:rPr>
        <w:t>Язма тел һҽм сҿйлҽмҽ тел</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тҿшенчҽлҽре. Сҿйлҽмдҽ синонимнарны, антонимнар һ.б. тел чараларын дҿрес куллану. Ҽдҽби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9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bookmarkStart w:id="96" w:name="page193"/>
      <w:bookmarkEnd w:id="96"/>
      <w:r w:rsidRPr="003F5E6A">
        <w:rPr>
          <w:rFonts w:ascii="Times New Roman" w:hAnsi="Times New Roman"/>
          <w:sz w:val="24"/>
          <w:szCs w:val="24"/>
          <w:lang w:val="ru-RU"/>
        </w:rPr>
        <w:lastRenderedPageBreak/>
        <w:t>телне, сҿйлҽм культурасын үстерүдҽ һҽм стильне камиллҽштерүдҽ синтаксик синонимнарның роле.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40" w:firstLine="60"/>
        <w:rPr>
          <w:rFonts w:ascii="Times New Roman" w:hAnsi="Times New Roman"/>
          <w:sz w:val="24"/>
          <w:szCs w:val="24"/>
          <w:lang w:val="ru-RU"/>
        </w:rPr>
      </w:pPr>
      <w:r w:rsidRPr="003F5E6A">
        <w:rPr>
          <w:rFonts w:ascii="Times New Roman" w:hAnsi="Times New Roman"/>
          <w:sz w:val="24"/>
          <w:szCs w:val="24"/>
          <w:lang w:val="ru-RU"/>
        </w:rPr>
        <w:t>Ҽдҽби сҿйлҽмгҽ куелган талҽплҽр турында гомуми мҽгълүмат. Сҿйлҽмдҽ лексик чараларның (синонимнар, антонимнар, калькалар, фразеологизмнар, мҽкаль һҽм ҽйтемнҽр) кулланылыш мҿмкинлеклҽре.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360"/>
        <w:rPr>
          <w:rFonts w:ascii="Times New Roman" w:hAnsi="Times New Roman"/>
          <w:sz w:val="24"/>
          <w:szCs w:val="24"/>
          <w:lang w:val="ru-RU"/>
        </w:rPr>
      </w:pPr>
      <w:r w:rsidRPr="003F5E6A">
        <w:rPr>
          <w:rFonts w:ascii="Times New Roman" w:hAnsi="Times New Roman"/>
          <w:sz w:val="24"/>
          <w:szCs w:val="24"/>
          <w:lang w:val="ru-RU"/>
        </w:rPr>
        <w:t>Функциональ стильлҽр, аларның лексик-грамматик үзенчҽлеклҽре. Стилистиканың нигезе буларак синонимия. Синтаксик синонимнар. Сҿйлҽм культурасы. Татар сҿйлҽм ҽдҽбе. Аралашуның тҿренҽ бҽйле сҿйлҽм ҽдҽбен куллану.</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00"/>
        <w:rPr>
          <w:rFonts w:ascii="Times New Roman" w:hAnsi="Times New Roman"/>
          <w:sz w:val="24"/>
          <w:szCs w:val="24"/>
          <w:lang w:val="ru-RU"/>
        </w:rPr>
      </w:pPr>
      <w:r w:rsidRPr="003F5E6A">
        <w:rPr>
          <w:rFonts w:ascii="Times New Roman" w:hAnsi="Times New Roman"/>
          <w:sz w:val="24"/>
          <w:szCs w:val="24"/>
          <w:lang w:val="ru-RU"/>
        </w:rPr>
        <w:t>Сүздҽ, текстта милли-мҽдҽни мҽгънҽгҽ ия берҽмлеклҽрне таба һҽм аңлатмалы, этимологик, фразеологик һ.б. сүзлеклҽр ярдҽмендҽ мҽгънҽлҽрен аңлату.</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Тел турында гомуми мәгълүмат.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rPr>
          <w:rFonts w:ascii="Times New Roman" w:hAnsi="Times New Roman"/>
          <w:sz w:val="24"/>
          <w:szCs w:val="24"/>
          <w:lang w:val="ru-RU"/>
        </w:rPr>
      </w:pPr>
      <w:r w:rsidRPr="003F5E6A">
        <w:rPr>
          <w:rFonts w:ascii="Times New Roman" w:hAnsi="Times New Roman"/>
          <w:sz w:val="24"/>
          <w:szCs w:val="24"/>
          <w:lang w:val="ru-RU"/>
        </w:rPr>
        <w:t>Телнең аралашу чарасы булуы. Телнең тҿп функциялҽре. Туган телнең һҽрбер халык тормышында һҽм кешене шҽхес итеп формалаштырудагы роле. Кардҽш һҽм кардҽш булмаган теллҽр. Татарлар яши торган тҿбҽклҽр. Телнең кеше тормышында һҽм җҽмгыятьтҽ тоткан урыны. Телебездҽ халык мҽдҽнияте, тарихы чагылышы. Хҽзерге татар ҽдҽби теленең тамырлары. Татар милли ҽдҽби теленең барлыкка килүе. Хҽзерге татар ҽдҽби теленең тҿп диалектлары. Ике теллелек. ―Татарстан Республикасы халыклары теллҽре турында‖ ТР Законы. Тел гыйлеменең ҽһҽмияте һҽм тҿп бүлеклҽре</w:t>
      </w:r>
    </w:p>
    <w:p w:rsidR="00CF40CD" w:rsidRPr="003F5E6A" w:rsidRDefault="00CF40CD">
      <w:pPr>
        <w:widowControl w:val="0"/>
        <w:autoSpaceDE w:val="0"/>
        <w:autoSpaceDN w:val="0"/>
        <w:adjustRightInd w:val="0"/>
        <w:spacing w:after="0" w:line="1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2380"/>
        <w:rPr>
          <w:rFonts w:ascii="Times New Roman" w:hAnsi="Times New Roman"/>
          <w:sz w:val="24"/>
          <w:szCs w:val="24"/>
        </w:rPr>
      </w:pPr>
      <w:r>
        <w:rPr>
          <w:rFonts w:ascii="Times New Roman" w:hAnsi="Times New Roman"/>
          <w:b/>
          <w:bCs/>
          <w:sz w:val="24"/>
          <w:szCs w:val="24"/>
        </w:rPr>
        <w:t>Укучыларның әзерлек дәрәҗәсенә таләпләр:</w:t>
      </w:r>
    </w:p>
    <w:p w:rsidR="00CF40CD" w:rsidRDefault="00263728" w:rsidP="002F61A5">
      <w:pPr>
        <w:widowControl w:val="0"/>
        <w:numPr>
          <w:ilvl w:val="0"/>
          <w:numId w:val="146"/>
        </w:numPr>
        <w:overflowPunct w:val="0"/>
        <w:autoSpaceDE w:val="0"/>
        <w:autoSpaceDN w:val="0"/>
        <w:adjustRightInd w:val="0"/>
        <w:spacing w:after="0" w:line="235" w:lineRule="auto"/>
        <w:ind w:hanging="367"/>
        <w:jc w:val="both"/>
        <w:rPr>
          <w:rFonts w:ascii="Times New Roman" w:hAnsi="Times New Roman"/>
          <w:sz w:val="24"/>
          <w:szCs w:val="24"/>
        </w:rPr>
      </w:pPr>
      <w:r>
        <w:rPr>
          <w:rFonts w:ascii="Times New Roman" w:hAnsi="Times New Roman"/>
          <w:sz w:val="24"/>
          <w:szCs w:val="24"/>
        </w:rPr>
        <w:t xml:space="preserve">Татар теленең тҿп берҽмлеклҽрен һҽм аларның билгелҽрен белү; </w:t>
      </w:r>
    </w:p>
    <w:p w:rsidR="00CF40CD" w:rsidRPr="003F5E6A" w:rsidRDefault="00263728" w:rsidP="002F61A5">
      <w:pPr>
        <w:widowControl w:val="0"/>
        <w:numPr>
          <w:ilvl w:val="0"/>
          <w:numId w:val="146"/>
        </w:numPr>
        <w:overflowPunct w:val="0"/>
        <w:autoSpaceDE w:val="0"/>
        <w:autoSpaceDN w:val="0"/>
        <w:adjustRightInd w:val="0"/>
        <w:spacing w:after="0" w:line="240" w:lineRule="auto"/>
        <w:ind w:hanging="367"/>
        <w:jc w:val="both"/>
        <w:rPr>
          <w:rFonts w:ascii="Times New Roman" w:hAnsi="Times New Roman"/>
          <w:sz w:val="24"/>
          <w:szCs w:val="24"/>
          <w:lang w:val="ru-RU"/>
        </w:rPr>
      </w:pPr>
      <w:r w:rsidRPr="003F5E6A">
        <w:rPr>
          <w:rFonts w:ascii="Times New Roman" w:hAnsi="Times New Roman"/>
          <w:sz w:val="24"/>
          <w:szCs w:val="24"/>
          <w:lang w:val="ru-RU"/>
        </w:rPr>
        <w:t xml:space="preserve">Татар теленең фонетик, лексик системаларын, грамматик тҿзелешен үзлҽштерү; </w:t>
      </w:r>
    </w:p>
    <w:p w:rsidR="00CF40CD" w:rsidRPr="003F5E6A" w:rsidRDefault="00263728" w:rsidP="002F61A5">
      <w:pPr>
        <w:widowControl w:val="0"/>
        <w:numPr>
          <w:ilvl w:val="0"/>
          <w:numId w:val="146"/>
        </w:numPr>
        <w:overflowPunct w:val="0"/>
        <w:autoSpaceDE w:val="0"/>
        <w:autoSpaceDN w:val="0"/>
        <w:adjustRightInd w:val="0"/>
        <w:spacing w:after="0" w:line="240" w:lineRule="auto"/>
        <w:ind w:hanging="367"/>
        <w:jc w:val="both"/>
        <w:rPr>
          <w:rFonts w:ascii="Times New Roman" w:hAnsi="Times New Roman"/>
          <w:sz w:val="24"/>
          <w:szCs w:val="24"/>
          <w:lang w:val="ru-RU"/>
        </w:rPr>
      </w:pPr>
      <w:r w:rsidRPr="003F5E6A">
        <w:rPr>
          <w:rFonts w:ascii="Times New Roman" w:hAnsi="Times New Roman"/>
          <w:sz w:val="24"/>
          <w:szCs w:val="24"/>
          <w:lang w:val="ru-RU"/>
        </w:rPr>
        <w:t xml:space="preserve">Грамматик үзенчҽлеклҽренҽ карап сүз тҿркемнҽрен аера белү;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46"/>
        </w:numPr>
        <w:overflowPunct w:val="0"/>
        <w:autoSpaceDE w:val="0"/>
        <w:autoSpaceDN w:val="0"/>
        <w:adjustRightInd w:val="0"/>
        <w:spacing w:after="0" w:line="214" w:lineRule="auto"/>
        <w:ind w:hanging="367"/>
        <w:jc w:val="both"/>
        <w:rPr>
          <w:rFonts w:ascii="Times New Roman" w:hAnsi="Times New Roman"/>
          <w:sz w:val="24"/>
          <w:szCs w:val="24"/>
          <w:lang w:val="ru-RU"/>
        </w:rPr>
      </w:pPr>
      <w:r w:rsidRPr="003F5E6A">
        <w:rPr>
          <w:rFonts w:ascii="Times New Roman" w:hAnsi="Times New Roman"/>
          <w:sz w:val="24"/>
          <w:szCs w:val="24"/>
          <w:lang w:val="ru-RU"/>
        </w:rPr>
        <w:t xml:space="preserve">Җҿмлҽнең баш һҽм иярчен кисҽклҽре арасындагы мҿнҽсҽбҽтлҽрне аңлау, бҽйлҽнеш чараларын күрсҽтү;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46"/>
        </w:numPr>
        <w:overflowPunct w:val="0"/>
        <w:autoSpaceDE w:val="0"/>
        <w:autoSpaceDN w:val="0"/>
        <w:adjustRightInd w:val="0"/>
        <w:spacing w:after="0" w:line="240" w:lineRule="auto"/>
        <w:ind w:hanging="367"/>
        <w:jc w:val="both"/>
        <w:rPr>
          <w:rFonts w:ascii="Times New Roman" w:hAnsi="Times New Roman"/>
          <w:sz w:val="24"/>
          <w:szCs w:val="24"/>
          <w:lang w:val="ru-RU"/>
        </w:rPr>
      </w:pPr>
      <w:r w:rsidRPr="003F5E6A">
        <w:rPr>
          <w:rFonts w:ascii="Times New Roman" w:hAnsi="Times New Roman"/>
          <w:sz w:val="24"/>
          <w:szCs w:val="24"/>
          <w:lang w:val="ru-RU"/>
        </w:rPr>
        <w:t xml:space="preserve">Җҿмлҽ тҿрлҽрен аеру, алар янында тыныш билгелҽрен куярга ҿйрҽнү; </w:t>
      </w:r>
    </w:p>
    <w:p w:rsidR="00CF40CD" w:rsidRPr="003F5E6A" w:rsidRDefault="00263728" w:rsidP="002F61A5">
      <w:pPr>
        <w:widowControl w:val="0"/>
        <w:numPr>
          <w:ilvl w:val="0"/>
          <w:numId w:val="146"/>
        </w:numPr>
        <w:overflowPunct w:val="0"/>
        <w:autoSpaceDE w:val="0"/>
        <w:autoSpaceDN w:val="0"/>
        <w:adjustRightInd w:val="0"/>
        <w:spacing w:after="0" w:line="240" w:lineRule="auto"/>
        <w:ind w:hanging="367"/>
        <w:jc w:val="both"/>
        <w:rPr>
          <w:rFonts w:ascii="Times New Roman" w:hAnsi="Times New Roman"/>
          <w:sz w:val="24"/>
          <w:szCs w:val="24"/>
          <w:lang w:val="ru-RU"/>
        </w:rPr>
      </w:pPr>
      <w:r w:rsidRPr="003F5E6A">
        <w:rPr>
          <w:rFonts w:ascii="Times New Roman" w:hAnsi="Times New Roman"/>
          <w:sz w:val="24"/>
          <w:szCs w:val="24"/>
          <w:lang w:val="ru-RU"/>
        </w:rPr>
        <w:t xml:space="preserve">Текст тҿзелешен, текстның тел үзенчҽлеклҽрен билгелҽү; </w:t>
      </w:r>
    </w:p>
    <w:p w:rsidR="00CF40CD" w:rsidRPr="003F5E6A" w:rsidRDefault="00263728" w:rsidP="002F61A5">
      <w:pPr>
        <w:widowControl w:val="0"/>
        <w:numPr>
          <w:ilvl w:val="0"/>
          <w:numId w:val="146"/>
        </w:numPr>
        <w:overflowPunct w:val="0"/>
        <w:autoSpaceDE w:val="0"/>
        <w:autoSpaceDN w:val="0"/>
        <w:adjustRightInd w:val="0"/>
        <w:spacing w:after="0" w:line="240" w:lineRule="auto"/>
        <w:ind w:hanging="367"/>
        <w:jc w:val="both"/>
        <w:rPr>
          <w:rFonts w:ascii="Times New Roman" w:hAnsi="Times New Roman"/>
          <w:sz w:val="24"/>
          <w:szCs w:val="24"/>
          <w:lang w:val="ru-RU"/>
        </w:rPr>
      </w:pPr>
      <w:r w:rsidRPr="003F5E6A">
        <w:rPr>
          <w:rFonts w:ascii="Times New Roman" w:hAnsi="Times New Roman"/>
          <w:sz w:val="24"/>
          <w:szCs w:val="24"/>
          <w:lang w:val="ru-RU"/>
        </w:rPr>
        <w:t xml:space="preserve">Сҿйлҽм стиле, фҽнни, публицистик, рҽсми-эш, матур ҽдҽбият стильлҽрен аера белү.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1" w:lineRule="auto"/>
        <w:ind w:left="940" w:right="960"/>
        <w:jc w:val="center"/>
        <w:rPr>
          <w:rFonts w:ascii="Times New Roman" w:hAnsi="Times New Roman"/>
          <w:sz w:val="24"/>
          <w:szCs w:val="24"/>
          <w:lang w:val="ru-RU"/>
        </w:rPr>
      </w:pPr>
      <w:r w:rsidRPr="003F5E6A">
        <w:rPr>
          <w:rFonts w:ascii="Times New Roman" w:hAnsi="Times New Roman"/>
          <w:b/>
          <w:bCs/>
          <w:sz w:val="24"/>
          <w:szCs w:val="24"/>
          <w:lang w:val="ru-RU"/>
        </w:rPr>
        <w:t>2.2.4. ОБЯЗАТЕЛЬНЫЙ МИНИМУМ СОДЕРЖАНИЯ ОСНОВНЫХ ОБРАЗОВАТЕЛЬНЫХПРОГРАММ ПО ТАТАРСКОЙ ЛИТЕРАТУРЕ Татар әдәбияты</w:t>
      </w:r>
    </w:p>
    <w:p w:rsidR="00CF40CD" w:rsidRPr="003F5E6A" w:rsidRDefault="00CF40CD">
      <w:pPr>
        <w:widowControl w:val="0"/>
        <w:autoSpaceDE w:val="0"/>
        <w:autoSpaceDN w:val="0"/>
        <w:adjustRightInd w:val="0"/>
        <w:spacing w:after="0" w:line="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80"/>
        <w:rPr>
          <w:rFonts w:ascii="Times New Roman" w:hAnsi="Times New Roman"/>
          <w:sz w:val="24"/>
          <w:szCs w:val="24"/>
          <w:lang w:val="ru-RU"/>
        </w:rPr>
      </w:pPr>
      <w:r w:rsidRPr="003F5E6A">
        <w:rPr>
          <w:rFonts w:ascii="Times New Roman" w:hAnsi="Times New Roman"/>
          <w:b/>
          <w:bCs/>
          <w:sz w:val="24"/>
          <w:szCs w:val="24"/>
          <w:lang w:val="ru-RU"/>
        </w:rPr>
        <w:t>5нче сыйныф</w:t>
      </w: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Максат: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tabs>
          <w:tab w:val="left" w:pos="700"/>
        </w:tabs>
        <w:overflowPunct w:val="0"/>
        <w:autoSpaceDE w:val="0"/>
        <w:autoSpaceDN w:val="0"/>
        <w:adjustRightInd w:val="0"/>
        <w:spacing w:after="0" w:line="227" w:lineRule="auto"/>
        <w:ind w:left="720" w:hanging="360"/>
        <w:jc w:val="both"/>
        <w:rPr>
          <w:rFonts w:ascii="Times New Roman" w:hAnsi="Times New Roman"/>
          <w:sz w:val="24"/>
          <w:szCs w:val="24"/>
          <w:lang w:val="ru-RU"/>
        </w:rPr>
      </w:pPr>
      <w:r w:rsidRPr="003F5E6A">
        <w:rPr>
          <w:rFonts w:ascii="Times New Roman" w:hAnsi="Times New Roman"/>
          <w:sz w:val="24"/>
          <w:szCs w:val="24"/>
          <w:lang w:val="ru-RU"/>
        </w:rPr>
        <w:t>-</w:t>
      </w:r>
      <w:r w:rsidRPr="003F5E6A">
        <w:rPr>
          <w:rFonts w:ascii="Times New Roman" w:hAnsi="Times New Roman"/>
          <w:sz w:val="24"/>
          <w:szCs w:val="24"/>
          <w:lang w:val="ru-RU"/>
        </w:rPr>
        <w:tab/>
        <w:t>матур ҽдҽбият ҽсҽрлҽрен форма һҽм эчтҽлек берлегендҽ аңларга һҽм анализларга ҿйрҽтү, логик фикерлҽү сҽлҽтен үстерү һҽм камиллҽштерү, балаларның рухи дҿньяларын баету тора. Бу процесс ҿч – гамҽли, гомуми белем бирү, тҽрбияви - яссылыкларны берлҽштереп алып барылырга тиеш.</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20"/>
        <w:rPr>
          <w:rFonts w:ascii="Times New Roman" w:hAnsi="Times New Roman"/>
          <w:sz w:val="24"/>
          <w:szCs w:val="24"/>
        </w:rPr>
      </w:pPr>
      <w:r>
        <w:rPr>
          <w:rFonts w:ascii="Times New Roman" w:hAnsi="Times New Roman"/>
          <w:b/>
          <w:bCs/>
          <w:sz w:val="24"/>
          <w:szCs w:val="24"/>
        </w:rPr>
        <w:t>Бурычлар:</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rsidP="002F61A5">
      <w:pPr>
        <w:widowControl w:val="0"/>
        <w:numPr>
          <w:ilvl w:val="0"/>
          <w:numId w:val="147"/>
        </w:numPr>
        <w:overflowPunct w:val="0"/>
        <w:autoSpaceDE w:val="0"/>
        <w:autoSpaceDN w:val="0"/>
        <w:adjustRightInd w:val="0"/>
        <w:spacing w:after="0" w:line="214" w:lineRule="auto"/>
        <w:ind w:hanging="367"/>
        <w:jc w:val="both"/>
        <w:rPr>
          <w:rFonts w:ascii="Times New Roman" w:hAnsi="Times New Roman"/>
          <w:sz w:val="24"/>
          <w:szCs w:val="24"/>
        </w:rPr>
      </w:pPr>
      <w:r>
        <w:rPr>
          <w:rFonts w:ascii="Times New Roman" w:hAnsi="Times New Roman"/>
          <w:sz w:val="24"/>
          <w:szCs w:val="24"/>
        </w:rPr>
        <w:t xml:space="preserve">укучының тҿп ҽдҽби-тарихи мҽгълүматларны һҽм ҽдҽби-теоретик тҿшенчҽлҽрне белүенҽ ирешү һҽм анализ барышында кулланырга күнектерү;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rsidP="002F61A5">
      <w:pPr>
        <w:widowControl w:val="0"/>
        <w:numPr>
          <w:ilvl w:val="0"/>
          <w:numId w:val="147"/>
        </w:numPr>
        <w:overflowPunct w:val="0"/>
        <w:autoSpaceDE w:val="0"/>
        <w:autoSpaceDN w:val="0"/>
        <w:adjustRightInd w:val="0"/>
        <w:spacing w:after="0" w:line="239" w:lineRule="auto"/>
        <w:ind w:hanging="367"/>
        <w:jc w:val="both"/>
        <w:rPr>
          <w:rFonts w:ascii="Times New Roman" w:hAnsi="Times New Roman"/>
          <w:sz w:val="24"/>
          <w:szCs w:val="24"/>
        </w:rPr>
      </w:pPr>
      <w:r>
        <w:rPr>
          <w:rFonts w:ascii="Times New Roman" w:hAnsi="Times New Roman"/>
          <w:sz w:val="24"/>
          <w:szCs w:val="24"/>
        </w:rPr>
        <w:t xml:space="preserve">укучыда матур ҽдҽбият ҽсҽрлҽрен мҿстҽкыйль уку ихтыяҗы булдыру;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rsidP="002F61A5">
      <w:pPr>
        <w:widowControl w:val="0"/>
        <w:numPr>
          <w:ilvl w:val="0"/>
          <w:numId w:val="147"/>
        </w:numPr>
        <w:overflowPunct w:val="0"/>
        <w:autoSpaceDE w:val="0"/>
        <w:autoSpaceDN w:val="0"/>
        <w:adjustRightInd w:val="0"/>
        <w:spacing w:after="0" w:line="240" w:lineRule="auto"/>
        <w:ind w:hanging="367"/>
        <w:jc w:val="both"/>
        <w:rPr>
          <w:rFonts w:ascii="Times New Roman" w:hAnsi="Times New Roman"/>
          <w:sz w:val="24"/>
          <w:szCs w:val="24"/>
        </w:rPr>
      </w:pPr>
      <w:r>
        <w:rPr>
          <w:rFonts w:ascii="Times New Roman" w:hAnsi="Times New Roman"/>
          <w:sz w:val="24"/>
          <w:szCs w:val="24"/>
        </w:rPr>
        <w:t xml:space="preserve">укучының телдҽн һҽм язма сҿйлҽмен үстерү;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0"/>
          <w:numId w:val="147"/>
        </w:numPr>
        <w:overflowPunct w:val="0"/>
        <w:autoSpaceDE w:val="0"/>
        <w:autoSpaceDN w:val="0"/>
        <w:adjustRightInd w:val="0"/>
        <w:spacing w:after="0" w:line="232" w:lineRule="auto"/>
        <w:ind w:hanging="367"/>
        <w:jc w:val="both"/>
        <w:rPr>
          <w:rFonts w:ascii="Times New Roman" w:hAnsi="Times New Roman"/>
          <w:sz w:val="23"/>
          <w:szCs w:val="23"/>
        </w:rPr>
      </w:pPr>
      <w:r>
        <w:rPr>
          <w:rFonts w:ascii="Times New Roman" w:hAnsi="Times New Roman"/>
          <w:sz w:val="23"/>
          <w:szCs w:val="23"/>
        </w:rPr>
        <w:t xml:space="preserve">укучыда үз миллҽтенҽ, аның ҽдҽбиятына, мҽдҽниятенҽ карата хҿрмҽт, дҿньяга гуманлы караш, гражданлык тойгысы, патриотизм хислҽре, үз миллҽтенең, шушы тҿбҽктҽ яшҽүче башка халыкларның мҽдҽни кыйммҽтлҽренҽ хҿрмҽт хислҽре тҽрбиялҽү. </w:t>
      </w:r>
    </w:p>
    <w:p w:rsidR="00CF40CD" w:rsidRDefault="00CF40CD">
      <w:pPr>
        <w:widowControl w:val="0"/>
        <w:autoSpaceDE w:val="0"/>
        <w:autoSpaceDN w:val="0"/>
        <w:adjustRightInd w:val="0"/>
        <w:spacing w:after="0" w:line="8"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20"/>
        <w:rPr>
          <w:rFonts w:ascii="Times New Roman" w:hAnsi="Times New Roman"/>
          <w:sz w:val="24"/>
          <w:szCs w:val="24"/>
        </w:rPr>
      </w:pPr>
      <w:r>
        <w:rPr>
          <w:rFonts w:ascii="Times New Roman" w:hAnsi="Times New Roman"/>
          <w:b/>
          <w:bCs/>
          <w:sz w:val="24"/>
          <w:szCs w:val="24"/>
        </w:rPr>
        <w:t>Курсның эчтәлеге</w:t>
      </w:r>
    </w:p>
    <w:p w:rsidR="00CF40CD" w:rsidRDefault="00263728">
      <w:pPr>
        <w:widowControl w:val="0"/>
        <w:autoSpaceDE w:val="0"/>
        <w:autoSpaceDN w:val="0"/>
        <w:adjustRightInd w:val="0"/>
        <w:spacing w:after="0" w:line="235" w:lineRule="auto"/>
        <w:ind w:left="20"/>
        <w:rPr>
          <w:rFonts w:ascii="Times New Roman" w:hAnsi="Times New Roman"/>
          <w:sz w:val="24"/>
          <w:szCs w:val="24"/>
        </w:rPr>
      </w:pPr>
      <w:r>
        <w:rPr>
          <w:rFonts w:ascii="Times New Roman" w:hAnsi="Times New Roman"/>
          <w:sz w:val="24"/>
          <w:szCs w:val="24"/>
        </w:rPr>
        <w:t xml:space="preserve">Халыкның милли, рухи мҽдҽният хҽзинҽсе буларак </w:t>
      </w:r>
      <w:r>
        <w:rPr>
          <w:rFonts w:ascii="Times New Roman" w:hAnsi="Times New Roman"/>
          <w:b/>
          <w:bCs/>
          <w:sz w:val="24"/>
          <w:szCs w:val="24"/>
        </w:rPr>
        <w:t>халык иҗаты.</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32" w:lineRule="auto"/>
        <w:ind w:left="20" w:firstLine="180"/>
        <w:rPr>
          <w:rFonts w:ascii="Times New Roman" w:hAnsi="Times New Roman"/>
          <w:sz w:val="24"/>
          <w:szCs w:val="24"/>
          <w:lang w:val="ru-RU"/>
        </w:rPr>
      </w:pPr>
      <w:r w:rsidRPr="003F5E6A">
        <w:rPr>
          <w:rFonts w:ascii="Times New Roman" w:hAnsi="Times New Roman"/>
          <w:sz w:val="23"/>
          <w:szCs w:val="23"/>
          <w:lang w:val="ru-RU"/>
        </w:rPr>
        <w:t xml:space="preserve">Аның сҽнгать тҿрлҽре формалашуга йогынтысы. Халык иҗатының бер тҿре буларак </w:t>
      </w:r>
      <w:r w:rsidRPr="003F5E6A">
        <w:rPr>
          <w:rFonts w:ascii="Times New Roman" w:hAnsi="Times New Roman"/>
          <w:b/>
          <w:bCs/>
          <w:sz w:val="23"/>
          <w:szCs w:val="23"/>
          <w:lang w:val="ru-RU"/>
        </w:rPr>
        <w:t>халык</w:t>
      </w:r>
      <w:r w:rsidRPr="003F5E6A">
        <w:rPr>
          <w:rFonts w:ascii="Times New Roman" w:hAnsi="Times New Roman"/>
          <w:sz w:val="23"/>
          <w:szCs w:val="23"/>
          <w:lang w:val="ru-RU"/>
        </w:rPr>
        <w:t xml:space="preserve"> </w:t>
      </w:r>
      <w:r w:rsidRPr="003F5E6A">
        <w:rPr>
          <w:rFonts w:ascii="Times New Roman" w:hAnsi="Times New Roman"/>
          <w:b/>
          <w:bCs/>
          <w:sz w:val="23"/>
          <w:szCs w:val="23"/>
          <w:lang w:val="ru-RU"/>
        </w:rPr>
        <w:t xml:space="preserve">авыз иҗаты. </w:t>
      </w:r>
      <w:r w:rsidRPr="003F5E6A">
        <w:rPr>
          <w:rFonts w:ascii="Times New Roman" w:hAnsi="Times New Roman"/>
          <w:sz w:val="23"/>
          <w:szCs w:val="23"/>
          <w:lang w:val="ru-RU"/>
        </w:rPr>
        <w:t>Аның ҽсҽрлҽрендҽ гомумкешелек хыяллары,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идеалларының чагылуы.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Халык</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авыз иҗатының матур ҽдҽбият белҽн бҽйлҽнешлҽре: уртаклыгы һҽм үзенчҽлекле аермалары.</w:t>
      </w:r>
    </w:p>
    <w:p w:rsidR="00CF40CD" w:rsidRPr="003F5E6A" w:rsidRDefault="00CF40CD">
      <w:pPr>
        <w:widowControl w:val="0"/>
        <w:autoSpaceDE w:val="0"/>
        <w:autoSpaceDN w:val="0"/>
        <w:adjustRightInd w:val="0"/>
        <w:spacing w:after="0" w:line="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00"/>
        <w:rPr>
          <w:rFonts w:ascii="Times New Roman" w:hAnsi="Times New Roman"/>
          <w:sz w:val="24"/>
          <w:szCs w:val="24"/>
          <w:lang w:val="ru-RU"/>
        </w:rPr>
      </w:pPr>
      <w:r w:rsidRPr="003F5E6A">
        <w:rPr>
          <w:rFonts w:ascii="Times New Roman" w:hAnsi="Times New Roman"/>
          <w:sz w:val="24"/>
          <w:szCs w:val="24"/>
          <w:lang w:val="ru-RU"/>
        </w:rPr>
        <w:t>Халык авыз иҗатының тҿп жанрлары, жанр сыйфатлары.</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5" w:lineRule="auto"/>
        <w:ind w:left="20" w:right="360"/>
        <w:rPr>
          <w:rFonts w:ascii="Times New Roman" w:hAnsi="Times New Roman"/>
          <w:sz w:val="24"/>
          <w:szCs w:val="24"/>
          <w:lang w:val="ru-RU"/>
        </w:rPr>
      </w:pPr>
      <w:r w:rsidRPr="003F5E6A">
        <w:rPr>
          <w:rFonts w:ascii="Times New Roman" w:hAnsi="Times New Roman"/>
          <w:b/>
          <w:bCs/>
          <w:sz w:val="23"/>
          <w:szCs w:val="23"/>
          <w:lang w:val="ru-RU"/>
        </w:rPr>
        <w:t xml:space="preserve">Әкиятләр, </w:t>
      </w:r>
      <w:r w:rsidRPr="003F5E6A">
        <w:rPr>
          <w:rFonts w:ascii="Times New Roman" w:hAnsi="Times New Roman"/>
          <w:sz w:val="23"/>
          <w:szCs w:val="23"/>
          <w:lang w:val="ru-RU"/>
        </w:rPr>
        <w:t>жанр тҿрлҽре,</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үзенчҽлекле сыйфатлары.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Ҽкиятлҽрнең эстетик кыйммҽте. «Ак</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бүре» ҽкияте (кыскартып). ―Үги кыз‖ ҽкияте. ―Аю белҽн тҿлке‖ (мҿстҽкыйль уку ҿчен)</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97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160" w:bottom="543" w:left="10520" w:header="720" w:footer="720" w:gutter="0"/>
          <w:cols w:space="720" w:equalWidth="0">
            <w:col w:w="220"/>
          </w:cols>
          <w:noEndnote/>
        </w:sectPr>
      </w:pPr>
    </w:p>
    <w:p w:rsidR="00CF40CD" w:rsidRPr="003F5E6A" w:rsidRDefault="00263728">
      <w:pPr>
        <w:widowControl w:val="0"/>
        <w:overflowPunct w:val="0"/>
        <w:autoSpaceDE w:val="0"/>
        <w:autoSpaceDN w:val="0"/>
        <w:adjustRightInd w:val="0"/>
        <w:spacing w:after="0" w:line="232" w:lineRule="auto"/>
        <w:ind w:left="104" w:right="160"/>
        <w:rPr>
          <w:rFonts w:ascii="Times New Roman" w:hAnsi="Times New Roman"/>
          <w:sz w:val="24"/>
          <w:szCs w:val="24"/>
          <w:lang w:val="ru-RU"/>
        </w:rPr>
      </w:pPr>
      <w:bookmarkStart w:id="97" w:name="page195"/>
      <w:bookmarkEnd w:id="97"/>
      <w:r w:rsidRPr="003F5E6A">
        <w:rPr>
          <w:rFonts w:ascii="Times New Roman" w:hAnsi="Times New Roman"/>
          <w:sz w:val="24"/>
          <w:szCs w:val="24"/>
          <w:lang w:val="ru-RU"/>
        </w:rPr>
        <w:lastRenderedPageBreak/>
        <w:t>Җырларны тҿркемлҽү. Татар халык җырларына хас үзенчҽлеклҽр. Кҿй һҽм сүз тҽңгҽллеге. ― Моң‖ тҿшенчҽсе. Озын һҽм кыска җырлар, такмаклар.</w:t>
      </w:r>
    </w:p>
    <w:p w:rsidR="00CF40CD" w:rsidRPr="003F5E6A" w:rsidRDefault="00CF40CD">
      <w:pPr>
        <w:widowControl w:val="0"/>
        <w:autoSpaceDE w:val="0"/>
        <w:autoSpaceDN w:val="0"/>
        <w:adjustRightInd w:val="0"/>
        <w:spacing w:after="0" w:line="10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104" w:right="100"/>
        <w:rPr>
          <w:rFonts w:ascii="Times New Roman" w:hAnsi="Times New Roman"/>
          <w:sz w:val="24"/>
          <w:szCs w:val="24"/>
          <w:lang w:val="ru-RU"/>
        </w:rPr>
      </w:pPr>
      <w:r w:rsidRPr="003F5E6A">
        <w:rPr>
          <w:rFonts w:ascii="Times New Roman" w:hAnsi="Times New Roman"/>
          <w:sz w:val="24"/>
          <w:szCs w:val="24"/>
          <w:lang w:val="ru-RU"/>
        </w:rPr>
        <w:t>Мҽкальлҽр һҽм ҽйтемнҽр, табышмаклар. Аларда мҽгънҽ тирҽнлеге һҽм аларның тел – бизҽк, сҿйлҽмнең тҽэсирлеген кҿчҽйтү чаралары булуы.</w:t>
      </w:r>
    </w:p>
    <w:p w:rsidR="00CF40CD" w:rsidRPr="003F5E6A" w:rsidRDefault="00CF40CD">
      <w:pPr>
        <w:widowControl w:val="0"/>
        <w:autoSpaceDE w:val="0"/>
        <w:autoSpaceDN w:val="0"/>
        <w:adjustRightInd w:val="0"/>
        <w:spacing w:after="0" w:line="10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104" w:right="680"/>
        <w:rPr>
          <w:rFonts w:ascii="Times New Roman" w:hAnsi="Times New Roman"/>
          <w:sz w:val="24"/>
          <w:szCs w:val="24"/>
          <w:lang w:val="ru-RU"/>
        </w:rPr>
      </w:pPr>
      <w:r w:rsidRPr="003F5E6A">
        <w:rPr>
          <w:rFonts w:ascii="Times New Roman" w:hAnsi="Times New Roman"/>
          <w:sz w:val="24"/>
          <w:szCs w:val="24"/>
          <w:lang w:val="ru-RU"/>
        </w:rPr>
        <w:t>Мҽзҽклҽр.Мҽзҽклҽрдҽге тапкырлык, юмор, кимчелеклҽрне тҽнкыйтьлҽү, тирҽн мҽгънҽ, хикмҽтлелек. ―Хуҗа Насретдин мҽзҽклҽре‖.</w:t>
      </w:r>
    </w:p>
    <w:p w:rsidR="00CF40CD" w:rsidRPr="003F5E6A" w:rsidRDefault="00CF40CD">
      <w:pPr>
        <w:widowControl w:val="0"/>
        <w:autoSpaceDE w:val="0"/>
        <w:autoSpaceDN w:val="0"/>
        <w:adjustRightInd w:val="0"/>
        <w:spacing w:after="0" w:line="10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50" w:lineRule="auto"/>
        <w:ind w:left="104" w:right="580" w:firstLine="180"/>
        <w:rPr>
          <w:rFonts w:ascii="Times New Roman" w:hAnsi="Times New Roman"/>
          <w:sz w:val="24"/>
          <w:szCs w:val="24"/>
          <w:lang w:val="ru-RU"/>
        </w:rPr>
      </w:pPr>
      <w:r w:rsidRPr="003F5E6A">
        <w:rPr>
          <w:rFonts w:ascii="Times New Roman" w:hAnsi="Times New Roman"/>
          <w:sz w:val="24"/>
          <w:szCs w:val="24"/>
          <w:lang w:val="ru-RU"/>
        </w:rPr>
        <w:t>Бҽет жанры турында мҽгълүмат. Күпчелек очракта эчтҽлеклҽре буенча тарихи вакыйгаларга һҽм шҽхеслҽргҽ, авыр заманага, шҽхси фаҗигалҽргҽ һ.б. багышланулары. ―Сак-Сок‖ бҽете. Аның фантастик сюжетка корылган булуы.</w:t>
      </w:r>
    </w:p>
    <w:p w:rsidR="00CF40CD" w:rsidRPr="003F5E6A" w:rsidRDefault="00CF40CD">
      <w:pPr>
        <w:widowControl w:val="0"/>
        <w:autoSpaceDE w:val="0"/>
        <w:autoSpaceDN w:val="0"/>
        <w:adjustRightInd w:val="0"/>
        <w:spacing w:after="0" w:line="8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51" w:lineRule="auto"/>
        <w:ind w:left="104" w:right="340"/>
        <w:rPr>
          <w:rFonts w:ascii="Times New Roman" w:hAnsi="Times New Roman"/>
          <w:sz w:val="24"/>
          <w:szCs w:val="24"/>
          <w:lang w:val="ru-RU"/>
        </w:rPr>
      </w:pPr>
      <w:r w:rsidRPr="003F5E6A">
        <w:rPr>
          <w:rFonts w:ascii="Times New Roman" w:hAnsi="Times New Roman"/>
          <w:sz w:val="24"/>
          <w:szCs w:val="24"/>
          <w:lang w:val="ru-RU"/>
        </w:rPr>
        <w:t>Риваять һҽм легенда жанрлары турында мҽгълүмат. Риваять, легендаларның аермалы һҽм охшаш яклары. «Шҽһҽр ни ҿчен Казан дип аталган», ―Янмый торган кыз‖, ―Иске Казан каласының корылуы‖, ―Ҽллүки‖ риваятьлҽре.</w:t>
      </w:r>
    </w:p>
    <w:p w:rsidR="00CF40CD" w:rsidRPr="003F5E6A" w:rsidRDefault="00CF40CD">
      <w:pPr>
        <w:widowControl w:val="0"/>
        <w:autoSpaceDE w:val="0"/>
        <w:autoSpaceDN w:val="0"/>
        <w:adjustRightInd w:val="0"/>
        <w:spacing w:after="0" w:line="8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51" w:lineRule="auto"/>
        <w:ind w:left="104" w:right="20"/>
        <w:rPr>
          <w:rFonts w:ascii="Times New Roman" w:hAnsi="Times New Roman"/>
          <w:sz w:val="24"/>
          <w:szCs w:val="24"/>
          <w:lang w:val="ru-RU"/>
        </w:rPr>
      </w:pPr>
      <w:r w:rsidRPr="003F5E6A">
        <w:rPr>
          <w:rFonts w:ascii="Times New Roman" w:hAnsi="Times New Roman"/>
          <w:sz w:val="24"/>
          <w:szCs w:val="24"/>
          <w:lang w:val="ru-RU"/>
        </w:rPr>
        <w:t>Халык авыз иҗатында образлар</w:t>
      </w:r>
      <w:r w:rsidRPr="003F5E6A">
        <w:rPr>
          <w:rFonts w:ascii="Times New Roman" w:hAnsi="Times New Roman"/>
          <w:b/>
          <w:bCs/>
          <w:sz w:val="24"/>
          <w:szCs w:val="24"/>
          <w:lang w:val="ru-RU"/>
        </w:rPr>
        <w:t>;</w:t>
      </w:r>
      <w:r w:rsidRPr="003F5E6A">
        <w:rPr>
          <w:rFonts w:ascii="Times New Roman" w:hAnsi="Times New Roman"/>
          <w:sz w:val="24"/>
          <w:szCs w:val="24"/>
          <w:lang w:val="ru-RU"/>
        </w:rPr>
        <w:t xml:space="preserve"> ҽсҽрлҽрдҽ дҿньясурҽте; табигать һҽм кеше, яшҽеш һҽм кеше турында күзаллаулар. Халык авыз иҗаты поэтикасы, язма ҽдҽбият үсешенҽ, ҽдҽби телгҽ зур йогынтысы.</w:t>
      </w:r>
    </w:p>
    <w:p w:rsidR="00CF40CD" w:rsidRPr="003F5E6A" w:rsidRDefault="00CF40CD">
      <w:pPr>
        <w:widowControl w:val="0"/>
        <w:autoSpaceDE w:val="0"/>
        <w:autoSpaceDN w:val="0"/>
        <w:adjustRightInd w:val="0"/>
        <w:spacing w:after="0" w:line="8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104" w:right="1360"/>
        <w:rPr>
          <w:rFonts w:ascii="Times New Roman" w:hAnsi="Times New Roman"/>
          <w:sz w:val="24"/>
          <w:szCs w:val="24"/>
          <w:lang w:val="ru-RU"/>
        </w:rPr>
      </w:pPr>
      <w:r w:rsidRPr="003F5E6A">
        <w:rPr>
          <w:rFonts w:ascii="Times New Roman" w:hAnsi="Times New Roman"/>
          <w:sz w:val="24"/>
          <w:szCs w:val="24"/>
          <w:lang w:val="ru-RU"/>
        </w:rPr>
        <w:t>Халык ҽкиятлҽре белҽн уртаклык, аерымлыклар. Г.Тукайның «Шүрҽле» ҽкияте. Җ.Тҽрҗемановның ―Тукран малае Шуктуган‖ ҽкияте.</w:t>
      </w:r>
    </w:p>
    <w:p w:rsidR="00CF40CD" w:rsidRPr="003F5E6A" w:rsidRDefault="00CF40CD">
      <w:pPr>
        <w:widowControl w:val="0"/>
        <w:autoSpaceDE w:val="0"/>
        <w:autoSpaceDN w:val="0"/>
        <w:adjustRightInd w:val="0"/>
        <w:spacing w:after="0" w:line="10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67" w:lineRule="auto"/>
        <w:ind w:left="104" w:right="4080"/>
        <w:rPr>
          <w:rFonts w:ascii="Times New Roman" w:hAnsi="Times New Roman"/>
          <w:sz w:val="24"/>
          <w:szCs w:val="24"/>
          <w:lang w:val="ru-RU"/>
        </w:rPr>
      </w:pPr>
      <w:r w:rsidRPr="003F5E6A">
        <w:rPr>
          <w:rFonts w:ascii="Times New Roman" w:hAnsi="Times New Roman"/>
          <w:lang w:val="ru-RU"/>
        </w:rPr>
        <w:t>Ҽ. Фҽйзинең ―Аучы Мҽргҽн белҽн Болан кыз‖ ҽкияте. Р.Батулланың ―Курай уйный бер малай‖ ҽкияте.</w:t>
      </w:r>
    </w:p>
    <w:p w:rsidR="00CF40CD" w:rsidRPr="003F5E6A" w:rsidRDefault="00CF40CD">
      <w:pPr>
        <w:widowControl w:val="0"/>
        <w:autoSpaceDE w:val="0"/>
        <w:autoSpaceDN w:val="0"/>
        <w:adjustRightInd w:val="0"/>
        <w:spacing w:after="0" w:line="1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4"/>
        <w:rPr>
          <w:rFonts w:ascii="Times New Roman" w:hAnsi="Times New Roman"/>
          <w:sz w:val="24"/>
          <w:szCs w:val="24"/>
          <w:lang w:val="ru-RU"/>
        </w:rPr>
      </w:pPr>
      <w:r w:rsidRPr="003F5E6A">
        <w:rPr>
          <w:rFonts w:ascii="Times New Roman" w:hAnsi="Times New Roman"/>
          <w:sz w:val="24"/>
          <w:szCs w:val="24"/>
          <w:lang w:val="ru-RU"/>
        </w:rPr>
        <w:t>Ф.Яруллинның  ―Зҽңгҽр күлдҽ ай коена‖, ―Кояштагы тап‖ ҽкиятлҽре.</w:t>
      </w:r>
    </w:p>
    <w:p w:rsidR="00CF40CD" w:rsidRPr="003F5E6A" w:rsidRDefault="00CF40CD">
      <w:pPr>
        <w:widowControl w:val="0"/>
        <w:autoSpaceDE w:val="0"/>
        <w:autoSpaceDN w:val="0"/>
        <w:adjustRightInd w:val="0"/>
        <w:spacing w:after="0" w:line="9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50" w:lineRule="auto"/>
        <w:ind w:left="104" w:right="60"/>
        <w:rPr>
          <w:rFonts w:ascii="Times New Roman" w:hAnsi="Times New Roman"/>
          <w:sz w:val="24"/>
          <w:szCs w:val="24"/>
          <w:lang w:val="ru-RU"/>
        </w:rPr>
      </w:pPr>
      <w:r w:rsidRPr="003F5E6A">
        <w:rPr>
          <w:rFonts w:ascii="Times New Roman" w:hAnsi="Times New Roman"/>
          <w:sz w:val="24"/>
          <w:szCs w:val="24"/>
          <w:lang w:val="ru-RU"/>
        </w:rPr>
        <w:t xml:space="preserve">Эчтҽлек: вакыйга, күренеш, образлар.Кеше образлары: тҿп герой, ярдҽмче герой, катнашучы геройлар,җыелма образлар. Хикҽялҽүче, автор позициясе. Табигать образы,ҽйбер образы. Ҽдҽби сҿйлҽм: </w:t>
      </w:r>
      <w:r w:rsidRPr="003F5E6A">
        <w:rPr>
          <w:rFonts w:ascii="Times New Roman" w:hAnsi="Times New Roman"/>
          <w:b/>
          <w:bCs/>
          <w:sz w:val="24"/>
          <w:szCs w:val="24"/>
          <w:lang w:val="ru-RU"/>
        </w:rPr>
        <w:t>хикәяләү.</w:t>
      </w:r>
    </w:p>
    <w:p w:rsidR="00CF40CD" w:rsidRPr="003F5E6A" w:rsidRDefault="00CF40CD">
      <w:pPr>
        <w:widowControl w:val="0"/>
        <w:autoSpaceDE w:val="0"/>
        <w:autoSpaceDN w:val="0"/>
        <w:adjustRightInd w:val="0"/>
        <w:spacing w:after="0" w:line="3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44"/>
        <w:rPr>
          <w:rFonts w:ascii="Times New Roman" w:hAnsi="Times New Roman"/>
          <w:sz w:val="24"/>
          <w:szCs w:val="24"/>
          <w:lang w:val="ru-RU"/>
        </w:rPr>
      </w:pPr>
      <w:r w:rsidRPr="003F5E6A">
        <w:rPr>
          <w:rFonts w:ascii="Times New Roman" w:hAnsi="Times New Roman"/>
          <w:b/>
          <w:bCs/>
          <w:sz w:val="24"/>
          <w:szCs w:val="24"/>
          <w:lang w:val="ru-RU"/>
        </w:rPr>
        <w:t xml:space="preserve">Ф.Әмирханның </w:t>
      </w:r>
      <w:r w:rsidRPr="003F5E6A">
        <w:rPr>
          <w:rFonts w:ascii="Times New Roman" w:hAnsi="Times New Roman"/>
          <w:sz w:val="24"/>
          <w:szCs w:val="24"/>
          <w:lang w:val="ru-RU"/>
        </w:rPr>
        <w:t>‖Ай ҿстендҽ Зҿһрҽ кыз‖, ―Нҽҗип‖</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хикҽялҽре.</w:t>
      </w:r>
    </w:p>
    <w:p w:rsidR="00CF40CD" w:rsidRPr="003F5E6A" w:rsidRDefault="00CF40CD">
      <w:pPr>
        <w:widowControl w:val="0"/>
        <w:autoSpaceDE w:val="0"/>
        <w:autoSpaceDN w:val="0"/>
        <w:adjustRightInd w:val="0"/>
        <w:spacing w:after="0" w:line="9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104" w:right="240"/>
        <w:rPr>
          <w:rFonts w:ascii="Times New Roman" w:hAnsi="Times New Roman"/>
          <w:sz w:val="24"/>
          <w:szCs w:val="24"/>
          <w:lang w:val="ru-RU"/>
        </w:rPr>
      </w:pPr>
      <w:r w:rsidRPr="003F5E6A">
        <w:rPr>
          <w:rFonts w:ascii="Times New Roman" w:hAnsi="Times New Roman"/>
          <w:sz w:val="24"/>
          <w:szCs w:val="24"/>
          <w:lang w:val="ru-RU"/>
        </w:rPr>
        <w:t>Тереклек, җансыз предмет образлары ярдҽмендҽ, читлҽтеп, кеше сыйфатларын, тормышын тасвирлау. Хикҽялҽп яки тезмҽ рҽвештҽ язылу.</w:t>
      </w:r>
    </w:p>
    <w:p w:rsidR="00CF40CD" w:rsidRPr="003F5E6A" w:rsidRDefault="00CF40CD">
      <w:pPr>
        <w:widowControl w:val="0"/>
        <w:autoSpaceDE w:val="0"/>
        <w:autoSpaceDN w:val="0"/>
        <w:adjustRightInd w:val="0"/>
        <w:spacing w:after="0" w:line="10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left="284" w:right="4500" w:hanging="60"/>
        <w:rPr>
          <w:rFonts w:ascii="Times New Roman" w:hAnsi="Times New Roman"/>
          <w:sz w:val="24"/>
          <w:szCs w:val="24"/>
          <w:lang w:val="ru-RU"/>
        </w:rPr>
      </w:pPr>
      <w:r w:rsidRPr="003F5E6A">
        <w:rPr>
          <w:rFonts w:ascii="Times New Roman" w:hAnsi="Times New Roman"/>
          <w:b/>
          <w:bCs/>
          <w:sz w:val="24"/>
          <w:szCs w:val="24"/>
          <w:lang w:val="ru-RU"/>
        </w:rPr>
        <w:t xml:space="preserve">М.Гафуриның </w:t>
      </w:r>
      <w:r w:rsidRPr="003F5E6A">
        <w:rPr>
          <w:rFonts w:ascii="Times New Roman" w:hAnsi="Times New Roman"/>
          <w:sz w:val="24"/>
          <w:szCs w:val="24"/>
          <w:lang w:val="ru-RU"/>
        </w:rPr>
        <w:t>«Сарыкны кем ашаган?»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мҽсҽле</w:t>
      </w:r>
      <w:r w:rsidRPr="003F5E6A">
        <w:rPr>
          <w:rFonts w:ascii="Times New Roman" w:hAnsi="Times New Roman"/>
          <w:b/>
          <w:bCs/>
          <w:sz w:val="24"/>
          <w:szCs w:val="24"/>
          <w:lang w:val="ru-RU"/>
        </w:rPr>
        <w:t xml:space="preserve">. Г.Тукайның </w:t>
      </w:r>
      <w:r w:rsidRPr="003F5E6A">
        <w:rPr>
          <w:rFonts w:ascii="Times New Roman" w:hAnsi="Times New Roman"/>
          <w:sz w:val="24"/>
          <w:szCs w:val="24"/>
          <w:lang w:val="ru-RU"/>
        </w:rPr>
        <w:t>―Ике сабан‖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мҽсҽле.</w:t>
      </w:r>
    </w:p>
    <w:p w:rsidR="00CF40CD" w:rsidRPr="003F5E6A" w:rsidRDefault="00CF40CD">
      <w:pPr>
        <w:widowControl w:val="0"/>
        <w:autoSpaceDE w:val="0"/>
        <w:autoSpaceDN w:val="0"/>
        <w:adjustRightInd w:val="0"/>
        <w:spacing w:after="0" w:line="10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59" w:lineRule="auto"/>
        <w:ind w:left="104" w:right="20"/>
        <w:rPr>
          <w:rFonts w:ascii="Times New Roman" w:hAnsi="Times New Roman"/>
          <w:sz w:val="24"/>
          <w:szCs w:val="24"/>
          <w:lang w:val="ru-RU"/>
        </w:rPr>
      </w:pPr>
      <w:r w:rsidRPr="003F5E6A">
        <w:rPr>
          <w:rFonts w:ascii="Times New Roman" w:hAnsi="Times New Roman"/>
          <w:sz w:val="24"/>
          <w:szCs w:val="24"/>
          <w:lang w:val="ru-RU"/>
        </w:rPr>
        <w:t xml:space="preserve">Ҽдҽбиятның башка сҽнгать тҿрлҽре арасында урыны. Тормышны һҽм кешенең бай рухи дҿньясын танып–белү чарасы буларак ҽдҽбият. Аның ҽхлакый һҽм эстетик яктан кешегҽ йогынтысы. Язылу рҽвеше ягыннан ҽдҽби ҽсҽрлҽрнең ике тҿргҽ бүленгҽн булуы: </w:t>
      </w:r>
      <w:r w:rsidRPr="003F5E6A">
        <w:rPr>
          <w:rFonts w:ascii="Times New Roman" w:hAnsi="Times New Roman"/>
          <w:b/>
          <w:bCs/>
          <w:sz w:val="24"/>
          <w:szCs w:val="24"/>
          <w:lang w:val="ru-RU"/>
        </w:rPr>
        <w:t>чәчмә һәм</w:t>
      </w:r>
      <w:r w:rsidRPr="003F5E6A">
        <w:rPr>
          <w:rFonts w:ascii="Times New Roman" w:hAnsi="Times New Roman"/>
          <w:sz w:val="24"/>
          <w:szCs w:val="24"/>
          <w:lang w:val="ru-RU"/>
        </w:rPr>
        <w:t xml:space="preserve"> </w:t>
      </w:r>
      <w:r w:rsidRPr="003F5E6A">
        <w:rPr>
          <w:rFonts w:ascii="Times New Roman" w:hAnsi="Times New Roman"/>
          <w:b/>
          <w:bCs/>
          <w:sz w:val="24"/>
          <w:szCs w:val="24"/>
          <w:lang w:val="ru-RU"/>
        </w:rPr>
        <w:t xml:space="preserve">тезмә </w:t>
      </w:r>
      <w:r w:rsidRPr="003F5E6A">
        <w:rPr>
          <w:rFonts w:ascii="Times New Roman" w:hAnsi="Times New Roman"/>
          <w:sz w:val="24"/>
          <w:szCs w:val="24"/>
          <w:lang w:val="ru-RU"/>
        </w:rPr>
        <w:t>ҽсҽр</w:t>
      </w:r>
      <w:r w:rsidRPr="003F5E6A">
        <w:rPr>
          <w:rFonts w:ascii="Times New Roman" w:hAnsi="Times New Roman"/>
          <w:b/>
          <w:bCs/>
          <w:sz w:val="24"/>
          <w:szCs w:val="24"/>
          <w:lang w:val="ru-RU"/>
        </w:rPr>
        <w:t>.</w:t>
      </w:r>
    </w:p>
    <w:p w:rsidR="00CF40CD" w:rsidRPr="003F5E6A" w:rsidRDefault="00CF40CD">
      <w:pPr>
        <w:widowControl w:val="0"/>
        <w:autoSpaceDE w:val="0"/>
        <w:autoSpaceDN w:val="0"/>
        <w:adjustRightInd w:val="0"/>
        <w:spacing w:after="0" w:line="7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104" w:right="320"/>
        <w:rPr>
          <w:rFonts w:ascii="Times New Roman" w:hAnsi="Times New Roman"/>
          <w:sz w:val="24"/>
          <w:szCs w:val="24"/>
          <w:lang w:val="ru-RU"/>
        </w:rPr>
      </w:pPr>
      <w:r w:rsidRPr="003F5E6A">
        <w:rPr>
          <w:rFonts w:ascii="Times New Roman" w:hAnsi="Times New Roman"/>
          <w:b/>
          <w:bCs/>
          <w:sz w:val="24"/>
          <w:szCs w:val="24"/>
          <w:lang w:val="ru-RU"/>
        </w:rPr>
        <w:t xml:space="preserve">Шигырь </w:t>
      </w:r>
      <w:r w:rsidRPr="003F5E6A">
        <w:rPr>
          <w:rFonts w:ascii="Times New Roman" w:hAnsi="Times New Roman"/>
          <w:sz w:val="24"/>
          <w:szCs w:val="24"/>
          <w:lang w:val="ru-RU"/>
        </w:rPr>
        <w:t>тҿзелеше: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үлчҽм,</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ритм,</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рифма,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тезмҽ,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строфа.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Шигырьдҽ образлар,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лирик герой.</w:t>
      </w:r>
      <w:r w:rsidRPr="003F5E6A">
        <w:rPr>
          <w:rFonts w:ascii="Times New Roman" w:hAnsi="Times New Roman"/>
          <w:b/>
          <w:bCs/>
          <w:sz w:val="24"/>
          <w:szCs w:val="24"/>
          <w:lang w:val="ru-RU"/>
        </w:rPr>
        <w:t xml:space="preserve"> Г.Тукайның </w:t>
      </w:r>
      <w:r w:rsidRPr="003F5E6A">
        <w:rPr>
          <w:rFonts w:ascii="Times New Roman" w:hAnsi="Times New Roman"/>
          <w:sz w:val="24"/>
          <w:szCs w:val="24"/>
          <w:lang w:val="ru-RU"/>
        </w:rPr>
        <w:t>―Пар ат‖, ―Туган җиремҽ‖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шигырьлҽре.</w:t>
      </w:r>
    </w:p>
    <w:p w:rsidR="00CF40CD" w:rsidRPr="003F5E6A" w:rsidRDefault="00CF40CD">
      <w:pPr>
        <w:widowControl w:val="0"/>
        <w:autoSpaceDE w:val="0"/>
        <w:autoSpaceDN w:val="0"/>
        <w:adjustRightInd w:val="0"/>
        <w:spacing w:after="0" w:line="9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04" w:hanging="360"/>
        <w:rPr>
          <w:rFonts w:ascii="Times New Roman" w:hAnsi="Times New Roman"/>
          <w:sz w:val="24"/>
          <w:szCs w:val="24"/>
          <w:lang w:val="ru-RU"/>
        </w:rPr>
      </w:pPr>
      <w:r w:rsidRPr="003F5E6A">
        <w:rPr>
          <w:rFonts w:ascii="Times New Roman" w:hAnsi="Times New Roman"/>
          <w:sz w:val="24"/>
          <w:szCs w:val="24"/>
          <w:lang w:val="ru-RU"/>
        </w:rPr>
        <w:t xml:space="preserve">- </w:t>
      </w:r>
      <w:r w:rsidRPr="003F5E6A">
        <w:rPr>
          <w:rFonts w:ascii="Times New Roman" w:hAnsi="Times New Roman"/>
          <w:b/>
          <w:bCs/>
          <w:sz w:val="24"/>
          <w:szCs w:val="24"/>
          <w:lang w:val="ru-RU"/>
        </w:rPr>
        <w:t>Ш.Галиевнең</w:t>
      </w:r>
      <w:r w:rsidRPr="003F5E6A">
        <w:rPr>
          <w:rFonts w:ascii="Times New Roman" w:hAnsi="Times New Roman"/>
          <w:sz w:val="24"/>
          <w:szCs w:val="24"/>
          <w:lang w:val="ru-RU"/>
        </w:rPr>
        <w:t xml:space="preserve"> </w:t>
      </w:r>
      <w:r w:rsidRPr="003F5E6A">
        <w:rPr>
          <w:rFonts w:ascii="Times New Roman" w:hAnsi="Times New Roman"/>
          <w:b/>
          <w:bCs/>
          <w:sz w:val="24"/>
          <w:szCs w:val="24"/>
          <w:lang w:val="ru-RU"/>
        </w:rPr>
        <w:t>«</w:t>
      </w:r>
      <w:r w:rsidRPr="003F5E6A">
        <w:rPr>
          <w:rFonts w:ascii="Times New Roman" w:hAnsi="Times New Roman"/>
          <w:sz w:val="24"/>
          <w:szCs w:val="24"/>
          <w:lang w:val="ru-RU"/>
        </w:rPr>
        <w:t>Һҽркем ҽйтҽ дҿресен» , ―Тереклек суы‖, ―Курыкма, тимим!‖, ―Тарихтан сабак‖, ―Ҿйгҽ бирелгҽн эш‖, ―Онытылган…‖шигырьлҽре.</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504"/>
        <w:rPr>
          <w:rFonts w:ascii="Times New Roman" w:hAnsi="Times New Roman"/>
          <w:sz w:val="24"/>
          <w:szCs w:val="24"/>
          <w:lang w:val="ru-RU"/>
        </w:rPr>
      </w:pPr>
      <w:r w:rsidRPr="003F5E6A">
        <w:rPr>
          <w:rFonts w:ascii="Times New Roman" w:hAnsi="Times New Roman"/>
          <w:b/>
          <w:bCs/>
          <w:sz w:val="24"/>
          <w:szCs w:val="24"/>
          <w:lang w:val="ru-RU"/>
        </w:rPr>
        <w:t>Укучыларның әзерлек дәрәҗәсенә таләпләр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84" w:firstLine="708"/>
        <w:jc w:val="both"/>
        <w:rPr>
          <w:rFonts w:ascii="Times New Roman" w:hAnsi="Times New Roman"/>
          <w:sz w:val="24"/>
          <w:szCs w:val="24"/>
          <w:lang w:val="ru-RU"/>
        </w:rPr>
      </w:pPr>
      <w:r w:rsidRPr="003F5E6A">
        <w:rPr>
          <w:rFonts w:ascii="Times New Roman" w:hAnsi="Times New Roman"/>
          <w:sz w:val="24"/>
          <w:szCs w:val="24"/>
          <w:lang w:val="ru-RU"/>
        </w:rPr>
        <w:t>Гомуми тҿп белем бирүче мҽктҽплҽрдҽ татар ҽдҽбияты предметын үзлҽштерү нҽтиҗҽсендҽ укучыларда ҽдҽби ҽсҽрне аңлау-бҽялҽү күнекмҽсе булдырыла, ҽхлакый позиция һҽм эстетик зҽвык тҽрбиялҽнҽ, иҗади фикерлҽү үстерелҽ, һҽм болар дҿньяга карашны, тормышны бҽялҽү чарасына ҽверелергҽ тиеш.</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24"/>
        <w:rPr>
          <w:rFonts w:ascii="Times New Roman" w:hAnsi="Times New Roman"/>
          <w:sz w:val="24"/>
          <w:szCs w:val="24"/>
          <w:lang w:val="ru-RU"/>
        </w:rPr>
      </w:pPr>
      <w:r w:rsidRPr="003F5E6A">
        <w:rPr>
          <w:rFonts w:ascii="Times New Roman" w:hAnsi="Times New Roman"/>
          <w:sz w:val="24"/>
          <w:szCs w:val="24"/>
          <w:lang w:val="ru-RU"/>
        </w:rPr>
        <w:t xml:space="preserve">5 нче сыйныфларда татар ҽдҽбиятын укытуның  </w:t>
      </w:r>
      <w:r w:rsidRPr="003F5E6A">
        <w:rPr>
          <w:rFonts w:ascii="Times New Roman" w:hAnsi="Times New Roman"/>
          <w:b/>
          <w:bCs/>
          <w:sz w:val="24"/>
          <w:szCs w:val="24"/>
          <w:lang w:val="ru-RU"/>
        </w:rPr>
        <w:t>гомуми нәтиҗәләре</w:t>
      </w:r>
      <w:r w:rsidRPr="003F5E6A">
        <w:rPr>
          <w:rFonts w:ascii="Times New Roman" w:hAnsi="Times New Roman"/>
          <w:sz w:val="24"/>
          <w:szCs w:val="24"/>
          <w:lang w:val="ru-RU"/>
        </w:rPr>
        <w:t xml:space="preserve"> түбҽндҽгелҽр:</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48"/>
        </w:numPr>
        <w:tabs>
          <w:tab w:val="clear" w:pos="720"/>
          <w:tab w:val="num" w:pos="505"/>
        </w:tabs>
        <w:overflowPunct w:val="0"/>
        <w:autoSpaceDE w:val="0"/>
        <w:autoSpaceDN w:val="0"/>
        <w:adjustRightInd w:val="0"/>
        <w:spacing w:after="0" w:line="214" w:lineRule="auto"/>
        <w:ind w:left="644" w:hanging="644"/>
        <w:jc w:val="both"/>
        <w:rPr>
          <w:rFonts w:ascii="Times New Roman" w:hAnsi="Times New Roman"/>
          <w:sz w:val="24"/>
          <w:szCs w:val="24"/>
          <w:lang w:val="ru-RU"/>
        </w:rPr>
      </w:pPr>
      <w:r w:rsidRPr="003F5E6A">
        <w:rPr>
          <w:rFonts w:ascii="Times New Roman" w:hAnsi="Times New Roman"/>
          <w:sz w:val="24"/>
          <w:szCs w:val="24"/>
          <w:lang w:val="ru-RU"/>
        </w:rPr>
        <w:t xml:space="preserve">укучыда ҽдҽби ҽсҽрне аңлап укырлык, мҿстҽкыйль үзлҽштерерлек күнекмҽлҽр булдыру, ҽдҽбиятка мҽхҽббҽт тҽрбиялҽү;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48"/>
        </w:numPr>
        <w:tabs>
          <w:tab w:val="clear" w:pos="720"/>
          <w:tab w:val="num" w:pos="564"/>
        </w:tabs>
        <w:overflowPunct w:val="0"/>
        <w:autoSpaceDE w:val="0"/>
        <w:autoSpaceDN w:val="0"/>
        <w:adjustRightInd w:val="0"/>
        <w:spacing w:after="0" w:line="239" w:lineRule="auto"/>
        <w:ind w:left="564" w:hanging="564"/>
        <w:jc w:val="both"/>
        <w:rPr>
          <w:rFonts w:ascii="Times New Roman" w:hAnsi="Times New Roman"/>
          <w:sz w:val="24"/>
          <w:szCs w:val="24"/>
          <w:lang w:val="ru-RU"/>
        </w:rPr>
      </w:pPr>
      <w:r w:rsidRPr="003F5E6A">
        <w:rPr>
          <w:rFonts w:ascii="Times New Roman" w:hAnsi="Times New Roman"/>
          <w:sz w:val="24"/>
          <w:szCs w:val="24"/>
          <w:lang w:val="ru-RU"/>
        </w:rPr>
        <w:t xml:space="preserve">сүз сҽнгатен халыкның яшҽү рҽвешен хҽзинҽ буларак кабул итҽргҽ ҿйрҽтү;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6" w:right="1120" w:bottom="543" w:left="1056" w:header="720" w:footer="720" w:gutter="0"/>
          <w:cols w:space="720" w:equalWidth="0">
            <w:col w:w="9724"/>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3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98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6" w:right="1160" w:bottom="543" w:left="10520" w:header="720" w:footer="720" w:gutter="0"/>
          <w:cols w:space="720" w:equalWidth="0">
            <w:col w:w="220"/>
          </w:cols>
          <w:noEndnote/>
        </w:sectPr>
      </w:pPr>
    </w:p>
    <w:p w:rsidR="00CF40CD" w:rsidRDefault="00263728" w:rsidP="002F61A5">
      <w:pPr>
        <w:widowControl w:val="0"/>
        <w:numPr>
          <w:ilvl w:val="0"/>
          <w:numId w:val="149"/>
        </w:numPr>
        <w:tabs>
          <w:tab w:val="clear" w:pos="720"/>
          <w:tab w:val="num" w:pos="505"/>
        </w:tabs>
        <w:overflowPunct w:val="0"/>
        <w:autoSpaceDE w:val="0"/>
        <w:autoSpaceDN w:val="0"/>
        <w:adjustRightInd w:val="0"/>
        <w:spacing w:after="0" w:line="214" w:lineRule="auto"/>
        <w:ind w:left="644" w:hanging="644"/>
        <w:jc w:val="both"/>
        <w:rPr>
          <w:rFonts w:ascii="Times New Roman" w:hAnsi="Times New Roman"/>
          <w:sz w:val="24"/>
          <w:szCs w:val="24"/>
        </w:rPr>
      </w:pPr>
      <w:bookmarkStart w:id="98" w:name="page197"/>
      <w:bookmarkEnd w:id="98"/>
      <w:r>
        <w:rPr>
          <w:rFonts w:ascii="Times New Roman" w:hAnsi="Times New Roman"/>
          <w:sz w:val="24"/>
          <w:szCs w:val="24"/>
        </w:rPr>
        <w:lastRenderedPageBreak/>
        <w:t xml:space="preserve">язу һҽм сҿйлҽм осталыгын үстерү, үз хислҽреңне сүзлҽр ярдҽмендҽ аңлата алырга һҽм бер үк вакытта башкалар белҽн бергҽлҽп эшлҽргҽ күнектерү;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rsidP="002F61A5">
      <w:pPr>
        <w:widowControl w:val="0"/>
        <w:numPr>
          <w:ilvl w:val="0"/>
          <w:numId w:val="149"/>
        </w:numPr>
        <w:tabs>
          <w:tab w:val="clear" w:pos="720"/>
          <w:tab w:val="num" w:pos="504"/>
        </w:tabs>
        <w:overflowPunct w:val="0"/>
        <w:autoSpaceDE w:val="0"/>
        <w:autoSpaceDN w:val="0"/>
        <w:adjustRightInd w:val="0"/>
        <w:spacing w:after="0" w:line="240" w:lineRule="auto"/>
        <w:ind w:left="504" w:hanging="504"/>
        <w:jc w:val="both"/>
        <w:rPr>
          <w:rFonts w:ascii="Times New Roman" w:hAnsi="Times New Roman"/>
          <w:sz w:val="24"/>
          <w:szCs w:val="24"/>
        </w:rPr>
      </w:pPr>
      <w:r>
        <w:rPr>
          <w:rFonts w:ascii="Times New Roman" w:hAnsi="Times New Roman"/>
          <w:sz w:val="24"/>
          <w:szCs w:val="24"/>
        </w:rPr>
        <w:t xml:space="preserve">баланың үз эшчҽнлеген җиренҽ җиткереп үти алуына ирешү. </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4184"/>
        <w:rPr>
          <w:rFonts w:ascii="Times New Roman" w:hAnsi="Times New Roman"/>
          <w:sz w:val="24"/>
          <w:szCs w:val="24"/>
        </w:rPr>
      </w:pPr>
      <w:r>
        <w:rPr>
          <w:rFonts w:ascii="Times New Roman" w:hAnsi="Times New Roman"/>
          <w:b/>
          <w:bCs/>
          <w:sz w:val="24"/>
          <w:szCs w:val="24"/>
        </w:rPr>
        <w:t>6нчы сыйныф</w:t>
      </w:r>
    </w:p>
    <w:p w:rsidR="00CF40CD" w:rsidRDefault="00263728">
      <w:pPr>
        <w:widowControl w:val="0"/>
        <w:autoSpaceDE w:val="0"/>
        <w:autoSpaceDN w:val="0"/>
        <w:adjustRightInd w:val="0"/>
        <w:spacing w:after="0" w:line="240" w:lineRule="auto"/>
        <w:ind w:left="224"/>
        <w:rPr>
          <w:rFonts w:ascii="Times New Roman" w:hAnsi="Times New Roman"/>
          <w:sz w:val="24"/>
          <w:szCs w:val="24"/>
        </w:rPr>
      </w:pPr>
      <w:r>
        <w:rPr>
          <w:rFonts w:ascii="Times New Roman" w:hAnsi="Times New Roman"/>
          <w:b/>
          <w:bCs/>
          <w:sz w:val="24"/>
          <w:szCs w:val="24"/>
        </w:rPr>
        <w:t>Максат:</w:t>
      </w:r>
    </w:p>
    <w:p w:rsidR="00CF40CD" w:rsidRDefault="00263728">
      <w:pPr>
        <w:widowControl w:val="0"/>
        <w:autoSpaceDE w:val="0"/>
        <w:autoSpaceDN w:val="0"/>
        <w:adjustRightInd w:val="0"/>
        <w:spacing w:after="0" w:line="237" w:lineRule="auto"/>
        <w:ind w:left="84"/>
        <w:rPr>
          <w:rFonts w:ascii="Times New Roman" w:hAnsi="Times New Roman"/>
          <w:sz w:val="24"/>
          <w:szCs w:val="24"/>
        </w:rPr>
      </w:pPr>
      <w:r>
        <w:rPr>
          <w:rFonts w:ascii="Times New Roman" w:hAnsi="Times New Roman"/>
          <w:sz w:val="24"/>
          <w:szCs w:val="24"/>
        </w:rPr>
        <w:t>- матур ҽдҽбият ҽсҽрлҽрен форма һҽм эчтҽлек берлегендҽ аңларга һҽм  анализларга ҿйрҽтү</w:t>
      </w:r>
    </w:p>
    <w:p w:rsidR="00CF40CD" w:rsidRDefault="00CF40CD">
      <w:pPr>
        <w:widowControl w:val="0"/>
        <w:autoSpaceDE w:val="0"/>
        <w:autoSpaceDN w:val="0"/>
        <w:adjustRightInd w:val="0"/>
        <w:spacing w:after="0" w:line="198"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224"/>
        <w:rPr>
          <w:rFonts w:ascii="Times New Roman" w:hAnsi="Times New Roman"/>
          <w:sz w:val="24"/>
          <w:szCs w:val="24"/>
        </w:rPr>
      </w:pPr>
      <w:r>
        <w:rPr>
          <w:rFonts w:ascii="Times New Roman" w:hAnsi="Times New Roman"/>
          <w:b/>
          <w:bCs/>
          <w:sz w:val="24"/>
          <w:szCs w:val="24"/>
        </w:rPr>
        <w:t>Бурычлар</w:t>
      </w:r>
      <w:r>
        <w:rPr>
          <w:rFonts w:ascii="Times New Roman" w:hAnsi="Times New Roman"/>
          <w:sz w:val="24"/>
          <w:szCs w:val="24"/>
        </w:rPr>
        <w:t>:</w:t>
      </w:r>
    </w:p>
    <w:p w:rsidR="00CF40CD" w:rsidRDefault="00263728" w:rsidP="002F61A5">
      <w:pPr>
        <w:widowControl w:val="0"/>
        <w:numPr>
          <w:ilvl w:val="0"/>
          <w:numId w:val="150"/>
        </w:numPr>
        <w:tabs>
          <w:tab w:val="clear" w:pos="720"/>
          <w:tab w:val="num" w:pos="224"/>
        </w:tabs>
        <w:overflowPunct w:val="0"/>
        <w:autoSpaceDE w:val="0"/>
        <w:autoSpaceDN w:val="0"/>
        <w:adjustRightInd w:val="0"/>
        <w:spacing w:after="0" w:line="240" w:lineRule="auto"/>
        <w:ind w:left="224" w:hanging="147"/>
        <w:jc w:val="both"/>
        <w:rPr>
          <w:rFonts w:ascii="Times New Roman" w:hAnsi="Times New Roman"/>
          <w:sz w:val="24"/>
          <w:szCs w:val="24"/>
        </w:rPr>
      </w:pPr>
      <w:r>
        <w:rPr>
          <w:rFonts w:ascii="Times New Roman" w:hAnsi="Times New Roman"/>
          <w:sz w:val="24"/>
          <w:szCs w:val="24"/>
        </w:rPr>
        <w:t xml:space="preserve">ҽдҽби  текстның мҽгънҽви ҿлешлҽрен аерып чыгару, укыган буенча план тҿзү; </w:t>
      </w:r>
    </w:p>
    <w:p w:rsidR="00CF40CD" w:rsidRDefault="00263728" w:rsidP="002F61A5">
      <w:pPr>
        <w:widowControl w:val="0"/>
        <w:numPr>
          <w:ilvl w:val="0"/>
          <w:numId w:val="150"/>
        </w:numPr>
        <w:tabs>
          <w:tab w:val="clear" w:pos="720"/>
          <w:tab w:val="num" w:pos="224"/>
        </w:tabs>
        <w:overflowPunct w:val="0"/>
        <w:autoSpaceDE w:val="0"/>
        <w:autoSpaceDN w:val="0"/>
        <w:adjustRightInd w:val="0"/>
        <w:spacing w:after="0" w:line="240" w:lineRule="auto"/>
        <w:ind w:left="224" w:hanging="147"/>
        <w:jc w:val="both"/>
        <w:rPr>
          <w:rFonts w:ascii="Times New Roman" w:hAnsi="Times New Roman"/>
          <w:sz w:val="24"/>
          <w:szCs w:val="24"/>
        </w:rPr>
      </w:pPr>
      <w:r>
        <w:rPr>
          <w:rFonts w:ascii="Times New Roman" w:hAnsi="Times New Roman"/>
          <w:sz w:val="24"/>
          <w:szCs w:val="24"/>
        </w:rPr>
        <w:t xml:space="preserve">ҽдҽби ҽсҽрнең тҿрен һҽм жанрын ачыклау;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0"/>
          <w:numId w:val="150"/>
        </w:numPr>
        <w:tabs>
          <w:tab w:val="clear" w:pos="720"/>
          <w:tab w:val="num" w:pos="346"/>
        </w:tabs>
        <w:overflowPunct w:val="0"/>
        <w:autoSpaceDE w:val="0"/>
        <w:autoSpaceDN w:val="0"/>
        <w:adjustRightInd w:val="0"/>
        <w:spacing w:after="0" w:line="214" w:lineRule="auto"/>
        <w:ind w:left="84" w:hanging="7"/>
        <w:jc w:val="both"/>
        <w:rPr>
          <w:rFonts w:ascii="Times New Roman" w:hAnsi="Times New Roman"/>
          <w:sz w:val="24"/>
          <w:szCs w:val="24"/>
        </w:rPr>
      </w:pPr>
      <w:r>
        <w:rPr>
          <w:rFonts w:ascii="Times New Roman" w:hAnsi="Times New Roman"/>
          <w:sz w:val="24"/>
          <w:szCs w:val="24"/>
        </w:rPr>
        <w:t xml:space="preserve">татар ҽдҽби теленең нормаларына нигезлҽнеп, кирҽкле темага телдҽн һҽм язмача бҽйлҽнешле текст тҿзү; </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Default="00263728">
      <w:pPr>
        <w:widowControl w:val="0"/>
        <w:overflowPunct w:val="0"/>
        <w:autoSpaceDE w:val="0"/>
        <w:autoSpaceDN w:val="0"/>
        <w:adjustRightInd w:val="0"/>
        <w:spacing w:after="0" w:line="225" w:lineRule="auto"/>
        <w:ind w:left="204" w:right="1380" w:firstLine="22"/>
        <w:rPr>
          <w:rFonts w:ascii="Times New Roman" w:hAnsi="Times New Roman"/>
          <w:sz w:val="24"/>
          <w:szCs w:val="24"/>
        </w:rPr>
      </w:pPr>
      <w:r>
        <w:rPr>
          <w:rFonts w:ascii="Times New Roman" w:hAnsi="Times New Roman"/>
          <w:sz w:val="23"/>
          <w:szCs w:val="23"/>
        </w:rPr>
        <w:t>- укучыда матур ҽдҽбият ҽсҽрлҽрен мҿстҽкыйль уку ихтыяҗы булдыру; - эстетик зҽвыкка туры килҽ торган ҽдҽби ҽсҽрлҽрне сайлау һҽм аларны бҽялҽү.</w:t>
      </w:r>
    </w:p>
    <w:p w:rsidR="00CF40CD" w:rsidRDefault="00CF40CD">
      <w:pPr>
        <w:widowControl w:val="0"/>
        <w:autoSpaceDE w:val="0"/>
        <w:autoSpaceDN w:val="0"/>
        <w:adjustRightInd w:val="0"/>
        <w:spacing w:after="0" w:line="20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4044"/>
        <w:rPr>
          <w:rFonts w:ascii="Times New Roman" w:hAnsi="Times New Roman"/>
          <w:sz w:val="24"/>
          <w:szCs w:val="24"/>
        </w:rPr>
      </w:pPr>
      <w:r>
        <w:rPr>
          <w:rFonts w:ascii="Times New Roman" w:hAnsi="Times New Roman"/>
          <w:b/>
          <w:bCs/>
          <w:sz w:val="24"/>
          <w:szCs w:val="24"/>
        </w:rPr>
        <w:t>Курсның эчтәлеге</w:t>
      </w:r>
    </w:p>
    <w:p w:rsidR="00CF40CD" w:rsidRDefault="00CF40CD">
      <w:pPr>
        <w:widowControl w:val="0"/>
        <w:autoSpaceDE w:val="0"/>
        <w:autoSpaceDN w:val="0"/>
        <w:adjustRightInd w:val="0"/>
        <w:spacing w:after="0" w:line="329" w:lineRule="exact"/>
        <w:rPr>
          <w:rFonts w:ascii="Times New Roman" w:hAnsi="Times New Roman"/>
          <w:sz w:val="24"/>
          <w:szCs w:val="24"/>
        </w:rPr>
      </w:pPr>
    </w:p>
    <w:p w:rsidR="00CF40CD" w:rsidRDefault="00263728">
      <w:pPr>
        <w:widowControl w:val="0"/>
        <w:overflowPunct w:val="0"/>
        <w:autoSpaceDE w:val="0"/>
        <w:autoSpaceDN w:val="0"/>
        <w:adjustRightInd w:val="0"/>
        <w:spacing w:after="0" w:line="223" w:lineRule="auto"/>
        <w:ind w:left="324" w:right="780"/>
        <w:rPr>
          <w:rFonts w:ascii="Times New Roman" w:hAnsi="Times New Roman"/>
          <w:sz w:val="24"/>
          <w:szCs w:val="24"/>
        </w:rPr>
      </w:pPr>
      <w:r>
        <w:rPr>
          <w:rFonts w:ascii="Times New Roman" w:hAnsi="Times New Roman"/>
          <w:b/>
          <w:bCs/>
          <w:sz w:val="24"/>
          <w:szCs w:val="24"/>
        </w:rPr>
        <w:t xml:space="preserve">Халык авыз иҗаты. </w:t>
      </w:r>
      <w:r>
        <w:rPr>
          <w:rFonts w:ascii="Times New Roman" w:hAnsi="Times New Roman"/>
          <w:sz w:val="24"/>
          <w:szCs w:val="24"/>
        </w:rPr>
        <w:t>Мифлар.</w:t>
      </w:r>
      <w:r>
        <w:rPr>
          <w:rFonts w:ascii="Times New Roman" w:hAnsi="Times New Roman"/>
          <w:b/>
          <w:bCs/>
          <w:sz w:val="24"/>
          <w:szCs w:val="24"/>
        </w:rPr>
        <w:t xml:space="preserve"> </w:t>
      </w:r>
      <w:r>
        <w:rPr>
          <w:rFonts w:ascii="Times New Roman" w:hAnsi="Times New Roman"/>
          <w:sz w:val="24"/>
          <w:szCs w:val="24"/>
        </w:rPr>
        <w:t>Мифларның килеп чыгышы хакындагы карашлар.</w:t>
      </w:r>
      <w:r>
        <w:rPr>
          <w:rFonts w:ascii="Times New Roman" w:hAnsi="Times New Roman"/>
          <w:b/>
          <w:bCs/>
          <w:sz w:val="24"/>
          <w:szCs w:val="24"/>
        </w:rPr>
        <w:t xml:space="preserve"> </w:t>
      </w:r>
      <w:r>
        <w:rPr>
          <w:rFonts w:ascii="Times New Roman" w:hAnsi="Times New Roman"/>
          <w:sz w:val="24"/>
          <w:szCs w:val="24"/>
        </w:rPr>
        <w:t>Мифларны тҿркемлҽү. Мифологик образлар. Татар халык мифлары. ―Алып кешелҽре‖,‖Җил иясе җил чыгара‖ мифлары.</w:t>
      </w:r>
    </w:p>
    <w:p w:rsidR="00CF40CD" w:rsidRDefault="00263728">
      <w:pPr>
        <w:widowControl w:val="0"/>
        <w:autoSpaceDE w:val="0"/>
        <w:autoSpaceDN w:val="0"/>
        <w:adjustRightInd w:val="0"/>
        <w:spacing w:after="0" w:line="240" w:lineRule="auto"/>
        <w:ind w:left="324"/>
        <w:rPr>
          <w:rFonts w:ascii="Times New Roman" w:hAnsi="Times New Roman"/>
          <w:sz w:val="24"/>
          <w:szCs w:val="24"/>
        </w:rPr>
      </w:pPr>
      <w:r>
        <w:rPr>
          <w:rFonts w:ascii="Times New Roman" w:hAnsi="Times New Roman"/>
          <w:b/>
          <w:bCs/>
          <w:color w:val="0066CC"/>
          <w:sz w:val="24"/>
          <w:szCs w:val="24"/>
        </w:rPr>
        <w:t xml:space="preserve">Г.Тукай иҗаты. </w:t>
      </w:r>
      <w:r>
        <w:rPr>
          <w:rFonts w:ascii="Times New Roman" w:hAnsi="Times New Roman"/>
          <w:color w:val="0066CC"/>
          <w:sz w:val="24"/>
          <w:szCs w:val="24"/>
        </w:rPr>
        <w:t>―Милли  моңнар‖ (―Ҽллүки‖).</w:t>
      </w:r>
      <w:r>
        <w:rPr>
          <w:rFonts w:ascii="Times New Roman" w:hAnsi="Times New Roman"/>
          <w:sz w:val="24"/>
          <w:szCs w:val="24"/>
        </w:rPr>
        <w:t>‖Туган җиремҽ‖</w:t>
      </w:r>
      <w:r>
        <w:rPr>
          <w:rFonts w:ascii="Times New Roman" w:hAnsi="Times New Roman"/>
          <w:b/>
          <w:bCs/>
          <w:color w:val="0066CC"/>
          <w:sz w:val="24"/>
          <w:szCs w:val="24"/>
        </w:rPr>
        <w:t xml:space="preserve"> </w:t>
      </w:r>
      <w:r>
        <w:rPr>
          <w:rFonts w:ascii="Times New Roman" w:hAnsi="Times New Roman"/>
          <w:sz w:val="24"/>
          <w:szCs w:val="24"/>
        </w:rPr>
        <w:t>Лирик  герой.</w:t>
      </w:r>
    </w:p>
    <w:p w:rsidR="00CF40CD" w:rsidRDefault="00CF40CD">
      <w:pPr>
        <w:widowControl w:val="0"/>
        <w:autoSpaceDE w:val="0"/>
        <w:autoSpaceDN w:val="0"/>
        <w:adjustRightInd w:val="0"/>
        <w:spacing w:after="0" w:line="205"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14" w:lineRule="auto"/>
        <w:ind w:left="324" w:right="700"/>
        <w:rPr>
          <w:rFonts w:ascii="Times New Roman" w:hAnsi="Times New Roman"/>
          <w:sz w:val="24"/>
          <w:szCs w:val="24"/>
          <w:lang w:val="ru-RU"/>
        </w:rPr>
      </w:pPr>
      <w:r w:rsidRPr="003F5E6A">
        <w:rPr>
          <w:rFonts w:ascii="Times New Roman" w:hAnsi="Times New Roman"/>
          <w:b/>
          <w:bCs/>
          <w:sz w:val="24"/>
          <w:szCs w:val="24"/>
          <w:lang w:val="ru-RU"/>
        </w:rPr>
        <w:t xml:space="preserve">Г.Камал иҗаты. </w:t>
      </w:r>
      <w:r w:rsidRPr="003F5E6A">
        <w:rPr>
          <w:rFonts w:ascii="Times New Roman" w:hAnsi="Times New Roman"/>
          <w:sz w:val="24"/>
          <w:szCs w:val="24"/>
          <w:lang w:val="ru-RU"/>
        </w:rPr>
        <w:t>―Беренче театр‖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комедиясе.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Драма жанрлары.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Комедия.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Конфликт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турында тҿшенчҽ.</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4"/>
        <w:rPr>
          <w:rFonts w:ascii="Times New Roman" w:hAnsi="Times New Roman"/>
          <w:sz w:val="24"/>
          <w:szCs w:val="24"/>
          <w:lang w:val="ru-RU"/>
        </w:rPr>
      </w:pPr>
      <w:r w:rsidRPr="003F5E6A">
        <w:rPr>
          <w:rFonts w:ascii="Times New Roman" w:hAnsi="Times New Roman"/>
          <w:b/>
          <w:bCs/>
          <w:sz w:val="24"/>
          <w:szCs w:val="24"/>
          <w:lang w:val="ru-RU"/>
        </w:rPr>
        <w:t xml:space="preserve">С.Рәмиев иҗаты. </w:t>
      </w:r>
      <w:r w:rsidRPr="003F5E6A">
        <w:rPr>
          <w:rFonts w:ascii="Times New Roman" w:hAnsi="Times New Roman"/>
          <w:sz w:val="24"/>
          <w:szCs w:val="24"/>
          <w:lang w:val="ru-RU"/>
        </w:rPr>
        <w:t>Сҽгыйть Рҽмиев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нечкҽ күңелле лирик. ―Уку‖</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шигыре.</w:t>
      </w:r>
    </w:p>
    <w:p w:rsidR="00CF40CD" w:rsidRPr="003F5E6A" w:rsidRDefault="00CF40CD">
      <w:pPr>
        <w:widowControl w:val="0"/>
        <w:autoSpaceDE w:val="0"/>
        <w:autoSpaceDN w:val="0"/>
        <w:adjustRightInd w:val="0"/>
        <w:spacing w:after="0" w:line="37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4" w:right="580"/>
        <w:rPr>
          <w:rFonts w:ascii="Times New Roman" w:hAnsi="Times New Roman"/>
          <w:sz w:val="24"/>
          <w:szCs w:val="24"/>
          <w:lang w:val="ru-RU"/>
        </w:rPr>
      </w:pPr>
      <w:r w:rsidRPr="003F5E6A">
        <w:rPr>
          <w:rFonts w:ascii="Times New Roman" w:hAnsi="Times New Roman"/>
          <w:b/>
          <w:bCs/>
          <w:sz w:val="24"/>
          <w:szCs w:val="24"/>
          <w:lang w:val="ru-RU"/>
        </w:rPr>
        <w:t xml:space="preserve">Ә. Фәйзи иҗаты. </w:t>
      </w:r>
      <w:r w:rsidRPr="003F5E6A">
        <w:rPr>
          <w:rFonts w:ascii="Times New Roman" w:hAnsi="Times New Roman"/>
          <w:sz w:val="24"/>
          <w:szCs w:val="24"/>
          <w:lang w:val="ru-RU"/>
        </w:rPr>
        <w:t>Тормыш юлы,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иҗаты. ―Тукай‖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романыннан ҿзеклҽр.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Эпик жанрлар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турында мҽгълүмат бирү.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324" w:right="320"/>
        <w:rPr>
          <w:rFonts w:ascii="Times New Roman" w:hAnsi="Times New Roman"/>
          <w:sz w:val="24"/>
          <w:szCs w:val="24"/>
          <w:lang w:val="ru-RU"/>
        </w:rPr>
      </w:pPr>
      <w:r w:rsidRPr="003F5E6A">
        <w:rPr>
          <w:rFonts w:ascii="Times New Roman" w:hAnsi="Times New Roman"/>
          <w:b/>
          <w:bCs/>
          <w:sz w:val="24"/>
          <w:szCs w:val="24"/>
          <w:lang w:val="ru-RU"/>
        </w:rPr>
        <w:t xml:space="preserve">К.Насыйри иҗаты. </w:t>
      </w:r>
      <w:r w:rsidRPr="003F5E6A">
        <w:rPr>
          <w:rFonts w:ascii="Times New Roman" w:hAnsi="Times New Roman"/>
          <w:sz w:val="24"/>
          <w:szCs w:val="24"/>
          <w:lang w:val="ru-RU"/>
        </w:rPr>
        <w:t>―Ҽбүгалисина‖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повесте.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Фантастик сюжет.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Чынбарлыкка охшату.</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Чиктҽн тыш арттыру, кечерҽйтү, чагыштыру. Ҽсҽрдҽге образлар.Табигать, ҽйбер, мифологик, фантастик образлар. Архитип.</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4" w:right="720" w:firstLine="60"/>
        <w:rPr>
          <w:rFonts w:ascii="Times New Roman" w:hAnsi="Times New Roman"/>
          <w:sz w:val="24"/>
          <w:szCs w:val="24"/>
          <w:lang w:val="ru-RU"/>
        </w:rPr>
      </w:pPr>
      <w:r w:rsidRPr="003F5E6A">
        <w:rPr>
          <w:rFonts w:ascii="Times New Roman" w:hAnsi="Times New Roman"/>
          <w:b/>
          <w:bCs/>
          <w:sz w:val="24"/>
          <w:szCs w:val="24"/>
          <w:lang w:val="ru-RU"/>
        </w:rPr>
        <w:t xml:space="preserve">Г.Ибраһимов иҗаты. </w:t>
      </w:r>
      <w:r w:rsidRPr="003F5E6A">
        <w:rPr>
          <w:rFonts w:ascii="Times New Roman" w:hAnsi="Times New Roman"/>
          <w:sz w:val="24"/>
          <w:szCs w:val="24"/>
          <w:lang w:val="ru-RU"/>
        </w:rPr>
        <w:t>Кызыл чҽчҽклҽр‖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повесте. ―Алмачуар‖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хикҽясе. ―Алмачуар‖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ҽсҽрендҽ Закирнең кичерешлҽре.</w:t>
      </w:r>
    </w:p>
    <w:p w:rsidR="00CF40CD" w:rsidRPr="003F5E6A" w:rsidRDefault="00CF40CD">
      <w:pPr>
        <w:widowControl w:val="0"/>
        <w:autoSpaceDE w:val="0"/>
        <w:autoSpaceDN w:val="0"/>
        <w:adjustRightInd w:val="0"/>
        <w:spacing w:after="0" w:line="2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4"/>
        <w:rPr>
          <w:rFonts w:ascii="Times New Roman" w:hAnsi="Times New Roman"/>
          <w:sz w:val="24"/>
          <w:szCs w:val="24"/>
          <w:lang w:val="ru-RU"/>
        </w:rPr>
      </w:pPr>
      <w:r w:rsidRPr="003F5E6A">
        <w:rPr>
          <w:rFonts w:ascii="Times New Roman" w:hAnsi="Times New Roman"/>
          <w:b/>
          <w:bCs/>
          <w:sz w:val="24"/>
          <w:szCs w:val="24"/>
          <w:lang w:val="ru-RU"/>
        </w:rPr>
        <w:t xml:space="preserve">Г. Гобәй тормыш юлы, иҗаты. </w:t>
      </w:r>
      <w:r w:rsidRPr="003F5E6A">
        <w:rPr>
          <w:rFonts w:ascii="Times New Roman" w:hAnsi="Times New Roman"/>
          <w:sz w:val="24"/>
          <w:szCs w:val="24"/>
          <w:lang w:val="ru-RU"/>
        </w:rPr>
        <w:t>―Маякчы кызы‖</w:t>
      </w:r>
    </w:p>
    <w:p w:rsidR="00CF40CD" w:rsidRPr="003F5E6A" w:rsidRDefault="00263728">
      <w:pPr>
        <w:widowControl w:val="0"/>
        <w:autoSpaceDE w:val="0"/>
        <w:autoSpaceDN w:val="0"/>
        <w:adjustRightInd w:val="0"/>
        <w:spacing w:after="0" w:line="240" w:lineRule="auto"/>
        <w:ind w:left="324"/>
        <w:rPr>
          <w:rFonts w:ascii="Times New Roman" w:hAnsi="Times New Roman"/>
          <w:sz w:val="24"/>
          <w:szCs w:val="24"/>
          <w:lang w:val="ru-RU"/>
        </w:rPr>
      </w:pPr>
      <w:r w:rsidRPr="003F5E6A">
        <w:rPr>
          <w:rFonts w:ascii="Times New Roman" w:hAnsi="Times New Roman"/>
          <w:b/>
          <w:bCs/>
          <w:sz w:val="24"/>
          <w:szCs w:val="24"/>
          <w:lang w:val="ru-RU"/>
        </w:rPr>
        <w:t xml:space="preserve">Г.Рәхимнең иҗаты. </w:t>
      </w:r>
      <w:r w:rsidRPr="003F5E6A">
        <w:rPr>
          <w:rFonts w:ascii="Times New Roman" w:hAnsi="Times New Roman"/>
          <w:sz w:val="24"/>
          <w:szCs w:val="24"/>
          <w:lang w:val="ru-RU"/>
        </w:rPr>
        <w:t>―Яз ҽкиятлҽре‖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хикҽясе.</w:t>
      </w:r>
    </w:p>
    <w:p w:rsidR="00CF40CD" w:rsidRPr="003F5E6A" w:rsidRDefault="00263728">
      <w:pPr>
        <w:widowControl w:val="0"/>
        <w:autoSpaceDE w:val="0"/>
        <w:autoSpaceDN w:val="0"/>
        <w:adjustRightInd w:val="0"/>
        <w:spacing w:after="0" w:line="240" w:lineRule="auto"/>
        <w:ind w:left="324"/>
        <w:rPr>
          <w:rFonts w:ascii="Times New Roman" w:hAnsi="Times New Roman"/>
          <w:sz w:val="24"/>
          <w:szCs w:val="24"/>
          <w:lang w:val="ru-RU"/>
        </w:rPr>
      </w:pPr>
      <w:r w:rsidRPr="003F5E6A">
        <w:rPr>
          <w:rFonts w:ascii="Times New Roman" w:hAnsi="Times New Roman"/>
          <w:b/>
          <w:bCs/>
          <w:sz w:val="24"/>
          <w:szCs w:val="24"/>
          <w:lang w:val="ru-RU"/>
        </w:rPr>
        <w:t xml:space="preserve">Дәрдмәнд иҗаты. </w:t>
      </w:r>
      <w:r w:rsidRPr="003F5E6A">
        <w:rPr>
          <w:rFonts w:ascii="Times New Roman" w:hAnsi="Times New Roman"/>
          <w:sz w:val="24"/>
          <w:szCs w:val="24"/>
          <w:lang w:val="ru-RU"/>
        </w:rPr>
        <w:t>Дҽрдемҽнднең</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―Видагъ‖</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шигыре.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Символик  образлар.</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4" w:right="340"/>
        <w:rPr>
          <w:rFonts w:ascii="Times New Roman" w:hAnsi="Times New Roman"/>
          <w:sz w:val="24"/>
          <w:szCs w:val="24"/>
          <w:lang w:val="ru-RU"/>
        </w:rPr>
      </w:pPr>
      <w:r w:rsidRPr="003F5E6A">
        <w:rPr>
          <w:rFonts w:ascii="Times New Roman" w:hAnsi="Times New Roman"/>
          <w:b/>
          <w:bCs/>
          <w:sz w:val="24"/>
          <w:szCs w:val="24"/>
          <w:lang w:val="ru-RU"/>
        </w:rPr>
        <w:t xml:space="preserve">Ч. Айтматов иҗаты. </w:t>
      </w:r>
      <w:r w:rsidRPr="003F5E6A">
        <w:rPr>
          <w:rFonts w:ascii="Times New Roman" w:hAnsi="Times New Roman"/>
          <w:sz w:val="24"/>
          <w:szCs w:val="24"/>
          <w:lang w:val="ru-RU"/>
        </w:rPr>
        <w:t>―Беренче мҿгаллим‖.</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Ч.Айтматов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―Беренче мҿгаллим‖</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ҽсҽрендҽге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уңай һҽм тискҽре образлар.</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24"/>
        <w:rPr>
          <w:rFonts w:ascii="Times New Roman" w:hAnsi="Times New Roman"/>
          <w:sz w:val="24"/>
          <w:szCs w:val="24"/>
          <w:lang w:val="ru-RU"/>
        </w:rPr>
      </w:pPr>
      <w:r w:rsidRPr="003F5E6A">
        <w:rPr>
          <w:rFonts w:ascii="Times New Roman" w:hAnsi="Times New Roman"/>
          <w:b/>
          <w:bCs/>
          <w:sz w:val="24"/>
          <w:szCs w:val="24"/>
          <w:lang w:val="ru-RU"/>
        </w:rPr>
        <w:t xml:space="preserve">М.Җәлил иҗаты. </w:t>
      </w:r>
      <w:r w:rsidRPr="003F5E6A">
        <w:rPr>
          <w:rFonts w:ascii="Times New Roman" w:hAnsi="Times New Roman"/>
          <w:sz w:val="24"/>
          <w:szCs w:val="24"/>
          <w:lang w:val="ru-RU"/>
        </w:rPr>
        <w:t>―Сандугач һҽм Чишмҽ‖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балладасы.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Лиро-эпик  жанр.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Баллада.</w:t>
      </w:r>
    </w:p>
    <w:p w:rsidR="00CF40CD" w:rsidRPr="003F5E6A" w:rsidRDefault="00CF40CD">
      <w:pPr>
        <w:widowControl w:val="0"/>
        <w:autoSpaceDE w:val="0"/>
        <w:autoSpaceDN w:val="0"/>
        <w:adjustRightInd w:val="0"/>
        <w:spacing w:after="0" w:line="35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324" w:right="280"/>
        <w:rPr>
          <w:rFonts w:ascii="Times New Roman" w:hAnsi="Times New Roman"/>
          <w:sz w:val="24"/>
          <w:szCs w:val="24"/>
          <w:lang w:val="ru-RU"/>
        </w:rPr>
      </w:pPr>
      <w:r w:rsidRPr="003F5E6A">
        <w:rPr>
          <w:rFonts w:ascii="Times New Roman" w:hAnsi="Times New Roman"/>
          <w:b/>
          <w:bCs/>
          <w:sz w:val="24"/>
          <w:szCs w:val="24"/>
          <w:lang w:val="ru-RU"/>
        </w:rPr>
        <w:t xml:space="preserve">Р. Миңнуллин иҗаты. </w:t>
      </w:r>
      <w:r w:rsidRPr="003F5E6A">
        <w:rPr>
          <w:rFonts w:ascii="Times New Roman" w:hAnsi="Times New Roman"/>
          <w:sz w:val="24"/>
          <w:szCs w:val="24"/>
          <w:lang w:val="ru-RU"/>
        </w:rPr>
        <w:t>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Миңнуллин шигырьлҽре: ―Энекҽш кирҽк миңа!‖, ―Ҽни,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мин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кҿчек күрдем!‖, ―Кунак егетлҽр‖. </w:t>
      </w:r>
      <w:r w:rsidRPr="003F5E6A">
        <w:rPr>
          <w:rFonts w:ascii="Times New Roman" w:hAnsi="Times New Roman"/>
          <w:i/>
          <w:iCs/>
          <w:sz w:val="24"/>
          <w:szCs w:val="24"/>
          <w:lang w:val="ru-RU"/>
        </w:rPr>
        <w:t>Р.</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Миңнуллин шигырьләре: ―Батырлык эшләр идем...‖,</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―Шундый минем туган ягым‖, ―Кайтыйк ла үзебезгә!‖Әдәбият теориясе. Шигырь төзелеше: ритм, рифма.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4"/>
        <w:rPr>
          <w:rFonts w:ascii="Times New Roman" w:hAnsi="Times New Roman"/>
          <w:sz w:val="24"/>
          <w:szCs w:val="24"/>
          <w:lang w:val="ru-RU"/>
        </w:rPr>
      </w:pPr>
      <w:r w:rsidRPr="003F5E6A">
        <w:rPr>
          <w:rFonts w:ascii="Times New Roman" w:hAnsi="Times New Roman"/>
          <w:b/>
          <w:bCs/>
          <w:sz w:val="24"/>
          <w:szCs w:val="24"/>
          <w:lang w:val="ru-RU"/>
        </w:rPr>
        <w:t xml:space="preserve">Р.Батулла иҗаты. </w:t>
      </w:r>
      <w:r w:rsidRPr="003F5E6A">
        <w:rPr>
          <w:rFonts w:ascii="Times New Roman" w:hAnsi="Times New Roman"/>
          <w:sz w:val="24"/>
          <w:szCs w:val="24"/>
          <w:lang w:val="ru-RU"/>
        </w:rPr>
        <w:t>―Имче‖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хикҽясе. ―</w:t>
      </w:r>
      <w:r w:rsidRPr="003F5E6A">
        <w:rPr>
          <w:rFonts w:ascii="Times New Roman" w:hAnsi="Times New Roman"/>
          <w:i/>
          <w:iCs/>
          <w:sz w:val="24"/>
          <w:szCs w:val="24"/>
          <w:lang w:val="ru-RU"/>
        </w:rPr>
        <w:t>Имче‖</w:t>
      </w:r>
      <w:r w:rsidRPr="003F5E6A">
        <w:rPr>
          <w:rFonts w:ascii="Times New Roman" w:hAnsi="Times New Roman"/>
          <w:b/>
          <w:bCs/>
          <w:sz w:val="24"/>
          <w:szCs w:val="24"/>
          <w:lang w:val="ru-RU"/>
        </w:rPr>
        <w:t xml:space="preserve"> </w:t>
      </w:r>
      <w:r w:rsidRPr="003F5E6A">
        <w:rPr>
          <w:rFonts w:ascii="Times New Roman" w:hAnsi="Times New Roman"/>
          <w:i/>
          <w:iCs/>
          <w:sz w:val="24"/>
          <w:szCs w:val="24"/>
          <w:lang w:val="ru-RU"/>
        </w:rPr>
        <w:t>хикәясен укып анализлау.</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324" w:right="100"/>
        <w:rPr>
          <w:rFonts w:ascii="Times New Roman" w:hAnsi="Times New Roman"/>
          <w:sz w:val="24"/>
          <w:szCs w:val="24"/>
          <w:lang w:val="ru-RU"/>
        </w:rPr>
      </w:pPr>
      <w:r w:rsidRPr="003F5E6A">
        <w:rPr>
          <w:rFonts w:ascii="Times New Roman" w:hAnsi="Times New Roman"/>
          <w:b/>
          <w:bCs/>
          <w:sz w:val="24"/>
          <w:szCs w:val="24"/>
          <w:lang w:val="ru-RU"/>
        </w:rPr>
        <w:t xml:space="preserve">Ф. Яруллин иҗаты. </w:t>
      </w:r>
      <w:r w:rsidRPr="003F5E6A">
        <w:rPr>
          <w:rFonts w:ascii="Times New Roman" w:hAnsi="Times New Roman"/>
          <w:sz w:val="24"/>
          <w:szCs w:val="24"/>
          <w:lang w:val="ru-RU"/>
        </w:rPr>
        <w:t>Фҽнис Яруллин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батыр йҿрҽкле ҽдип.</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Фҽнис Яруллин шигырьлҽре: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―Иң гүзҽл кеше икҽнсез!‖, ―Ҽйбҽт тҽ минем ҽби!‖ Ф.Яруллин шигырьлҽрендҽ яхшылык темасы. ―Ак тҿнбоек‖ хикҽясе.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4" w:right="1180"/>
        <w:rPr>
          <w:rFonts w:ascii="Times New Roman" w:hAnsi="Times New Roman"/>
          <w:sz w:val="24"/>
          <w:szCs w:val="24"/>
          <w:lang w:val="ru-RU"/>
        </w:rPr>
      </w:pPr>
      <w:r w:rsidRPr="003F5E6A">
        <w:rPr>
          <w:rFonts w:ascii="Times New Roman" w:hAnsi="Times New Roman"/>
          <w:b/>
          <w:bCs/>
          <w:sz w:val="24"/>
          <w:szCs w:val="24"/>
          <w:lang w:val="ru-RU"/>
        </w:rPr>
        <w:t xml:space="preserve">Л. Ихсанова иҗаты. </w:t>
      </w:r>
      <w:r w:rsidRPr="003F5E6A">
        <w:rPr>
          <w:rFonts w:ascii="Times New Roman" w:hAnsi="Times New Roman"/>
          <w:sz w:val="24"/>
          <w:szCs w:val="24"/>
          <w:lang w:val="ru-RU"/>
        </w:rPr>
        <w:t>Л.</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Ихсанова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балалар язучысы.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Л.Ихсанова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―Наил белҽн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Фаил‖ҽсҽрендҽ балалар психологиясенең бирелеше.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24" w:right="360"/>
        <w:rPr>
          <w:rFonts w:ascii="Times New Roman" w:hAnsi="Times New Roman"/>
          <w:sz w:val="24"/>
          <w:szCs w:val="24"/>
          <w:lang w:val="ru-RU"/>
        </w:rPr>
      </w:pPr>
      <w:r w:rsidRPr="003F5E6A">
        <w:rPr>
          <w:rFonts w:ascii="Times New Roman" w:hAnsi="Times New Roman"/>
          <w:b/>
          <w:bCs/>
          <w:sz w:val="24"/>
          <w:szCs w:val="24"/>
          <w:lang w:val="ru-RU"/>
        </w:rPr>
        <w:t xml:space="preserve">М.Мәһдиев иҗаты. </w:t>
      </w:r>
      <w:r w:rsidRPr="003F5E6A">
        <w:rPr>
          <w:rFonts w:ascii="Times New Roman" w:hAnsi="Times New Roman"/>
          <w:sz w:val="24"/>
          <w:szCs w:val="24"/>
          <w:lang w:val="ru-RU"/>
        </w:rPr>
        <w:t>―Без</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кырык беренче ел балалары‖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ҽсҽрен укып анализлау. ―Без</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кырык беренче ел балалары‖ ҽсҽрендҽ психологизм.</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056" w:header="720" w:footer="720" w:gutter="0"/>
          <w:cols w:space="720" w:equalWidth="0">
            <w:col w:w="9724"/>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9"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99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160" w:bottom="543" w:left="10520" w:header="720" w:footer="720" w:gutter="0"/>
          <w:cols w:space="720" w:equalWidth="0">
            <w:col w:w="220"/>
          </w:cols>
          <w:noEndnote/>
        </w:sectPr>
      </w:pPr>
    </w:p>
    <w:p w:rsidR="00CF40CD" w:rsidRDefault="00263728">
      <w:pPr>
        <w:widowControl w:val="0"/>
        <w:autoSpaceDE w:val="0"/>
        <w:autoSpaceDN w:val="0"/>
        <w:adjustRightInd w:val="0"/>
        <w:spacing w:after="0" w:line="240" w:lineRule="auto"/>
        <w:ind w:left="2120"/>
        <w:rPr>
          <w:rFonts w:ascii="Times New Roman" w:hAnsi="Times New Roman"/>
          <w:sz w:val="24"/>
          <w:szCs w:val="24"/>
        </w:rPr>
      </w:pPr>
      <w:bookmarkStart w:id="99" w:name="page199"/>
      <w:bookmarkEnd w:id="99"/>
      <w:r>
        <w:rPr>
          <w:rFonts w:ascii="Times New Roman" w:hAnsi="Times New Roman"/>
          <w:b/>
          <w:bCs/>
          <w:sz w:val="24"/>
          <w:szCs w:val="24"/>
        </w:rPr>
        <w:lastRenderedPageBreak/>
        <w:t>Укучыларының әзерлек дәрәҗәсенә таләпләр:</w:t>
      </w:r>
    </w:p>
    <w:p w:rsidR="00CF40CD" w:rsidRDefault="00CF40CD">
      <w:pPr>
        <w:widowControl w:val="0"/>
        <w:autoSpaceDE w:val="0"/>
        <w:autoSpaceDN w:val="0"/>
        <w:adjustRightInd w:val="0"/>
        <w:spacing w:after="0" w:line="54" w:lineRule="exact"/>
        <w:rPr>
          <w:rFonts w:ascii="Times New Roman" w:hAnsi="Times New Roman"/>
          <w:sz w:val="24"/>
          <w:szCs w:val="24"/>
        </w:rPr>
      </w:pPr>
    </w:p>
    <w:p w:rsidR="00CF40CD" w:rsidRDefault="00263728" w:rsidP="002F61A5">
      <w:pPr>
        <w:widowControl w:val="0"/>
        <w:numPr>
          <w:ilvl w:val="0"/>
          <w:numId w:val="151"/>
        </w:numPr>
        <w:tabs>
          <w:tab w:val="clear" w:pos="720"/>
          <w:tab w:val="num" w:pos="333"/>
        </w:tabs>
        <w:overflowPunct w:val="0"/>
        <w:autoSpaceDE w:val="0"/>
        <w:autoSpaceDN w:val="0"/>
        <w:adjustRightInd w:val="0"/>
        <w:spacing w:after="0" w:line="214" w:lineRule="auto"/>
        <w:ind w:left="40" w:right="60" w:firstLine="0"/>
        <w:jc w:val="both"/>
        <w:rPr>
          <w:rFonts w:ascii="Times New Roman" w:hAnsi="Times New Roman"/>
          <w:sz w:val="24"/>
          <w:szCs w:val="24"/>
        </w:rPr>
      </w:pPr>
      <w:r>
        <w:rPr>
          <w:rFonts w:ascii="Times New Roman" w:hAnsi="Times New Roman"/>
          <w:sz w:val="24"/>
          <w:szCs w:val="24"/>
        </w:rPr>
        <w:t xml:space="preserve">Татар ҽдҽбиятындагы аерым язучылар иҗаты, ҽсҽрлҽр хакында гомуми күзаллау булырга;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rsidP="002F61A5">
      <w:pPr>
        <w:widowControl w:val="0"/>
        <w:numPr>
          <w:ilvl w:val="0"/>
          <w:numId w:val="151"/>
        </w:numPr>
        <w:tabs>
          <w:tab w:val="clear" w:pos="720"/>
          <w:tab w:val="num" w:pos="340"/>
        </w:tabs>
        <w:overflowPunct w:val="0"/>
        <w:autoSpaceDE w:val="0"/>
        <w:autoSpaceDN w:val="0"/>
        <w:adjustRightInd w:val="0"/>
        <w:spacing w:after="0" w:line="240" w:lineRule="auto"/>
        <w:ind w:left="340" w:hanging="300"/>
        <w:jc w:val="both"/>
        <w:rPr>
          <w:rFonts w:ascii="Times New Roman" w:hAnsi="Times New Roman"/>
          <w:sz w:val="24"/>
          <w:szCs w:val="24"/>
        </w:rPr>
      </w:pPr>
      <w:r>
        <w:rPr>
          <w:rFonts w:ascii="Times New Roman" w:hAnsi="Times New Roman"/>
          <w:sz w:val="24"/>
          <w:szCs w:val="24"/>
        </w:rPr>
        <w:t xml:space="preserve">Текстларны тҿрле яклап анализлый һҽм шҽрехли алырга;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0"/>
          <w:numId w:val="151"/>
        </w:numPr>
        <w:tabs>
          <w:tab w:val="clear" w:pos="720"/>
          <w:tab w:val="num" w:pos="333"/>
        </w:tabs>
        <w:overflowPunct w:val="0"/>
        <w:autoSpaceDE w:val="0"/>
        <w:autoSpaceDN w:val="0"/>
        <w:adjustRightInd w:val="0"/>
        <w:spacing w:after="0" w:line="214" w:lineRule="auto"/>
        <w:ind w:left="40" w:right="60" w:firstLine="0"/>
        <w:jc w:val="both"/>
        <w:rPr>
          <w:rFonts w:ascii="Times New Roman" w:hAnsi="Times New Roman"/>
          <w:sz w:val="24"/>
          <w:szCs w:val="24"/>
        </w:rPr>
      </w:pPr>
      <w:r>
        <w:rPr>
          <w:rFonts w:ascii="Times New Roman" w:hAnsi="Times New Roman"/>
          <w:sz w:val="24"/>
          <w:szCs w:val="24"/>
        </w:rPr>
        <w:t xml:space="preserve">Ҽдҽби тҿрлҽр һҽм жанрлар, шигырь тҿзелеше, тезмҽ һҽм чҽчмҽ сҿйлҽм үзенчҽлеклҽре хакында белергҽ;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51"/>
        </w:numPr>
        <w:tabs>
          <w:tab w:val="clear" w:pos="720"/>
          <w:tab w:val="num" w:pos="333"/>
        </w:tabs>
        <w:overflowPunct w:val="0"/>
        <w:autoSpaceDE w:val="0"/>
        <w:autoSpaceDN w:val="0"/>
        <w:adjustRightInd w:val="0"/>
        <w:spacing w:after="0" w:line="223" w:lineRule="auto"/>
        <w:ind w:left="40" w:right="60" w:firstLine="0"/>
        <w:jc w:val="both"/>
        <w:rPr>
          <w:rFonts w:ascii="Times New Roman" w:hAnsi="Times New Roman"/>
          <w:sz w:val="24"/>
          <w:szCs w:val="24"/>
        </w:rPr>
      </w:pPr>
      <w:r>
        <w:rPr>
          <w:rFonts w:ascii="Times New Roman" w:hAnsi="Times New Roman"/>
          <w:sz w:val="24"/>
          <w:szCs w:val="24"/>
        </w:rPr>
        <w:t xml:space="preserve">Ҽдҽби ҽсҽр теориясен:ҽдҽби образ, аның тҿрлҽре; ҽдҽби ҽсҽр, аның эчтҽлеге һҽм формасы; тема, проблема, идея; сюжет, композиция;конфликт аның тҿрлҽре, сҽбҽплҽре; тел - сурҽтлҽү чаралары турында белергҽ; </w:t>
      </w:r>
    </w:p>
    <w:p w:rsidR="00CF40CD" w:rsidRDefault="00263728" w:rsidP="002F61A5">
      <w:pPr>
        <w:widowControl w:val="0"/>
        <w:numPr>
          <w:ilvl w:val="0"/>
          <w:numId w:val="151"/>
        </w:numPr>
        <w:tabs>
          <w:tab w:val="clear" w:pos="720"/>
          <w:tab w:val="num" w:pos="340"/>
        </w:tabs>
        <w:overflowPunct w:val="0"/>
        <w:autoSpaceDE w:val="0"/>
        <w:autoSpaceDN w:val="0"/>
        <w:adjustRightInd w:val="0"/>
        <w:spacing w:after="0" w:line="240" w:lineRule="auto"/>
        <w:ind w:left="340" w:hanging="300"/>
        <w:jc w:val="both"/>
        <w:rPr>
          <w:rFonts w:ascii="Times New Roman" w:hAnsi="Times New Roman"/>
          <w:sz w:val="24"/>
          <w:szCs w:val="24"/>
        </w:rPr>
      </w:pPr>
      <w:r>
        <w:rPr>
          <w:rFonts w:ascii="Times New Roman" w:hAnsi="Times New Roman"/>
          <w:sz w:val="24"/>
          <w:szCs w:val="24"/>
        </w:rPr>
        <w:t xml:space="preserve">Язучы иҗатын анализларга;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0"/>
          <w:numId w:val="151"/>
        </w:numPr>
        <w:tabs>
          <w:tab w:val="clear" w:pos="720"/>
          <w:tab w:val="num" w:pos="606"/>
        </w:tabs>
        <w:overflowPunct w:val="0"/>
        <w:autoSpaceDE w:val="0"/>
        <w:autoSpaceDN w:val="0"/>
        <w:adjustRightInd w:val="0"/>
        <w:spacing w:after="0" w:line="214" w:lineRule="auto"/>
        <w:ind w:left="40" w:right="60" w:firstLine="0"/>
        <w:jc w:val="both"/>
        <w:rPr>
          <w:rFonts w:ascii="Times New Roman" w:hAnsi="Times New Roman"/>
          <w:sz w:val="24"/>
          <w:szCs w:val="24"/>
        </w:rPr>
      </w:pPr>
      <w:r>
        <w:rPr>
          <w:rFonts w:ascii="Times New Roman" w:hAnsi="Times New Roman"/>
          <w:sz w:val="24"/>
          <w:szCs w:val="24"/>
        </w:rPr>
        <w:t xml:space="preserve">Тҿрле жанрдагы ҽдҽби ҽсҽрлҽрне аңлап һҽм иҗади, сҽнгатьле уку, аларга карата укучыларда мҿстҽкыйль мҿнҽсҽбҽт булдыру;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rsidP="002F61A5">
      <w:pPr>
        <w:widowControl w:val="0"/>
        <w:numPr>
          <w:ilvl w:val="0"/>
          <w:numId w:val="151"/>
        </w:numPr>
        <w:tabs>
          <w:tab w:val="clear" w:pos="720"/>
          <w:tab w:val="num" w:pos="600"/>
        </w:tabs>
        <w:overflowPunct w:val="0"/>
        <w:autoSpaceDE w:val="0"/>
        <w:autoSpaceDN w:val="0"/>
        <w:adjustRightInd w:val="0"/>
        <w:spacing w:after="0" w:line="240" w:lineRule="auto"/>
        <w:ind w:left="600" w:hanging="560"/>
        <w:jc w:val="both"/>
        <w:rPr>
          <w:rFonts w:ascii="Times New Roman" w:hAnsi="Times New Roman"/>
          <w:sz w:val="24"/>
          <w:szCs w:val="24"/>
        </w:rPr>
      </w:pPr>
      <w:r>
        <w:rPr>
          <w:rFonts w:ascii="Times New Roman" w:hAnsi="Times New Roman"/>
          <w:sz w:val="24"/>
          <w:szCs w:val="24"/>
        </w:rPr>
        <w:t xml:space="preserve">Шигъри текстларны яисҽ чҽчмҽ ҽсҽрдҽн ҿзеклҽрне яттан ҿйрҽнү; </w:t>
      </w:r>
    </w:p>
    <w:p w:rsidR="00CF40CD" w:rsidRPr="003F5E6A" w:rsidRDefault="00263728" w:rsidP="002F61A5">
      <w:pPr>
        <w:widowControl w:val="0"/>
        <w:numPr>
          <w:ilvl w:val="0"/>
          <w:numId w:val="151"/>
        </w:numPr>
        <w:tabs>
          <w:tab w:val="clear" w:pos="720"/>
          <w:tab w:val="num" w:pos="600"/>
        </w:tabs>
        <w:overflowPunct w:val="0"/>
        <w:autoSpaceDE w:val="0"/>
        <w:autoSpaceDN w:val="0"/>
        <w:adjustRightInd w:val="0"/>
        <w:spacing w:after="0" w:line="240" w:lineRule="auto"/>
        <w:ind w:left="600" w:hanging="560"/>
        <w:jc w:val="both"/>
        <w:rPr>
          <w:rFonts w:ascii="Times New Roman" w:hAnsi="Times New Roman"/>
          <w:sz w:val="24"/>
          <w:szCs w:val="24"/>
          <w:lang w:val="ru-RU"/>
        </w:rPr>
      </w:pPr>
      <w:r w:rsidRPr="003F5E6A">
        <w:rPr>
          <w:rFonts w:ascii="Times New Roman" w:hAnsi="Times New Roman"/>
          <w:sz w:val="24"/>
          <w:szCs w:val="24"/>
          <w:lang w:val="ru-RU"/>
        </w:rPr>
        <w:t xml:space="preserve">План тҿзү, сочинение элементлары белҽн сочинение язу; </w:t>
      </w:r>
    </w:p>
    <w:p w:rsidR="00CF40CD" w:rsidRPr="003F5E6A" w:rsidRDefault="00263728" w:rsidP="002F61A5">
      <w:pPr>
        <w:widowControl w:val="0"/>
        <w:numPr>
          <w:ilvl w:val="0"/>
          <w:numId w:val="151"/>
        </w:numPr>
        <w:tabs>
          <w:tab w:val="clear" w:pos="720"/>
          <w:tab w:val="num" w:pos="600"/>
        </w:tabs>
        <w:overflowPunct w:val="0"/>
        <w:autoSpaceDE w:val="0"/>
        <w:autoSpaceDN w:val="0"/>
        <w:adjustRightInd w:val="0"/>
        <w:spacing w:after="0" w:line="240" w:lineRule="auto"/>
        <w:ind w:left="600" w:hanging="560"/>
        <w:jc w:val="both"/>
        <w:rPr>
          <w:rFonts w:ascii="Times New Roman" w:hAnsi="Times New Roman"/>
          <w:sz w:val="24"/>
          <w:szCs w:val="24"/>
          <w:lang w:val="ru-RU"/>
        </w:rPr>
      </w:pPr>
      <w:r w:rsidRPr="003F5E6A">
        <w:rPr>
          <w:rFonts w:ascii="Times New Roman" w:hAnsi="Times New Roman"/>
          <w:sz w:val="24"/>
          <w:szCs w:val="24"/>
          <w:lang w:val="ru-RU"/>
        </w:rPr>
        <w:t xml:space="preserve">Сайлап алып язучының тормыш юлын, иҗатын сҿйлҽү; </w:t>
      </w:r>
    </w:p>
    <w:p w:rsidR="00CF40CD" w:rsidRPr="003F5E6A" w:rsidRDefault="00263728" w:rsidP="002F61A5">
      <w:pPr>
        <w:widowControl w:val="0"/>
        <w:numPr>
          <w:ilvl w:val="0"/>
          <w:numId w:val="151"/>
        </w:numPr>
        <w:tabs>
          <w:tab w:val="clear" w:pos="720"/>
          <w:tab w:val="num" w:pos="600"/>
        </w:tabs>
        <w:overflowPunct w:val="0"/>
        <w:autoSpaceDE w:val="0"/>
        <w:autoSpaceDN w:val="0"/>
        <w:adjustRightInd w:val="0"/>
        <w:spacing w:after="0" w:line="240" w:lineRule="auto"/>
        <w:ind w:left="600" w:hanging="560"/>
        <w:jc w:val="both"/>
        <w:rPr>
          <w:rFonts w:ascii="Times New Roman" w:hAnsi="Times New Roman"/>
          <w:sz w:val="24"/>
          <w:szCs w:val="24"/>
          <w:lang w:val="ru-RU"/>
        </w:rPr>
      </w:pPr>
      <w:r w:rsidRPr="003F5E6A">
        <w:rPr>
          <w:rFonts w:ascii="Times New Roman" w:hAnsi="Times New Roman"/>
          <w:sz w:val="24"/>
          <w:szCs w:val="24"/>
          <w:lang w:val="ru-RU"/>
        </w:rPr>
        <w:t xml:space="preserve">Фольклор ҽсҽрлҽренең жанрын һҽм аларга хас үзенчҽлеклҽрне тану; </w:t>
      </w:r>
    </w:p>
    <w:p w:rsidR="00CF40CD" w:rsidRPr="003F5E6A" w:rsidRDefault="00263728" w:rsidP="002F61A5">
      <w:pPr>
        <w:widowControl w:val="0"/>
        <w:numPr>
          <w:ilvl w:val="0"/>
          <w:numId w:val="151"/>
        </w:numPr>
        <w:tabs>
          <w:tab w:val="clear" w:pos="720"/>
          <w:tab w:val="num" w:pos="600"/>
        </w:tabs>
        <w:overflowPunct w:val="0"/>
        <w:autoSpaceDE w:val="0"/>
        <w:autoSpaceDN w:val="0"/>
        <w:adjustRightInd w:val="0"/>
        <w:spacing w:after="0" w:line="240" w:lineRule="auto"/>
        <w:ind w:left="600" w:hanging="560"/>
        <w:jc w:val="both"/>
        <w:rPr>
          <w:rFonts w:ascii="Times New Roman" w:hAnsi="Times New Roman"/>
          <w:sz w:val="24"/>
          <w:szCs w:val="24"/>
          <w:lang w:val="ru-RU"/>
        </w:rPr>
      </w:pPr>
      <w:r w:rsidRPr="003F5E6A">
        <w:rPr>
          <w:rFonts w:ascii="Times New Roman" w:hAnsi="Times New Roman"/>
          <w:sz w:val="24"/>
          <w:szCs w:val="24"/>
          <w:lang w:val="ru-RU"/>
        </w:rPr>
        <w:t xml:space="preserve">Ҽдҽби   ҽсҽрлҽр   буенча   һҽм   тормыштан   алынган   фикер   –карашларга,   хис </w:t>
      </w:r>
    </w:p>
    <w:p w:rsidR="00CF40CD" w:rsidRPr="003F5E6A" w:rsidRDefault="00263728">
      <w:pPr>
        <w:widowControl w:val="0"/>
        <w:overflowPunct w:val="0"/>
        <w:autoSpaceDE w:val="0"/>
        <w:autoSpaceDN w:val="0"/>
        <w:adjustRightInd w:val="0"/>
        <w:spacing w:after="0" w:line="240" w:lineRule="auto"/>
        <w:ind w:left="40"/>
        <w:jc w:val="both"/>
        <w:rPr>
          <w:rFonts w:ascii="Times New Roman" w:hAnsi="Times New Roman"/>
          <w:sz w:val="24"/>
          <w:szCs w:val="24"/>
          <w:lang w:val="ru-RU"/>
        </w:rPr>
      </w:pPr>
      <w:r w:rsidRPr="003F5E6A">
        <w:rPr>
          <w:rFonts w:ascii="Times New Roman" w:hAnsi="Times New Roman"/>
          <w:sz w:val="24"/>
          <w:szCs w:val="24"/>
          <w:lang w:val="ru-RU"/>
        </w:rPr>
        <w:t xml:space="preserve">–кичерешлҽргҽ нигезлҽнеп сочинение язарга .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900"/>
        <w:rPr>
          <w:rFonts w:ascii="Times New Roman" w:hAnsi="Times New Roman"/>
          <w:sz w:val="24"/>
          <w:szCs w:val="24"/>
          <w:lang w:val="ru-RU"/>
        </w:rPr>
      </w:pPr>
      <w:r w:rsidRPr="003F5E6A">
        <w:rPr>
          <w:rFonts w:ascii="Times New Roman" w:hAnsi="Times New Roman"/>
          <w:b/>
          <w:bCs/>
          <w:sz w:val="24"/>
          <w:szCs w:val="24"/>
          <w:lang w:val="ru-RU"/>
        </w:rPr>
        <w:t>7нче сыйныф</w:t>
      </w:r>
    </w:p>
    <w:p w:rsidR="00CF40CD" w:rsidRDefault="00263728">
      <w:pPr>
        <w:widowControl w:val="0"/>
        <w:autoSpaceDE w:val="0"/>
        <w:autoSpaceDN w:val="0"/>
        <w:adjustRightInd w:val="0"/>
        <w:spacing w:after="0" w:line="240" w:lineRule="auto"/>
        <w:ind w:left="520"/>
        <w:rPr>
          <w:rFonts w:ascii="Times New Roman" w:hAnsi="Times New Roman"/>
          <w:sz w:val="24"/>
          <w:szCs w:val="24"/>
        </w:rPr>
      </w:pPr>
      <w:r>
        <w:rPr>
          <w:rFonts w:ascii="Times New Roman" w:hAnsi="Times New Roman"/>
          <w:b/>
          <w:bCs/>
          <w:sz w:val="24"/>
          <w:szCs w:val="24"/>
        </w:rPr>
        <w:t>Курсның максаты:</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rsidP="002F61A5">
      <w:pPr>
        <w:widowControl w:val="0"/>
        <w:numPr>
          <w:ilvl w:val="0"/>
          <w:numId w:val="152"/>
        </w:numPr>
        <w:tabs>
          <w:tab w:val="clear" w:pos="720"/>
          <w:tab w:val="num" w:pos="333"/>
        </w:tabs>
        <w:overflowPunct w:val="0"/>
        <w:autoSpaceDE w:val="0"/>
        <w:autoSpaceDN w:val="0"/>
        <w:adjustRightInd w:val="0"/>
        <w:spacing w:after="0" w:line="214" w:lineRule="auto"/>
        <w:ind w:left="40" w:right="60" w:firstLine="0"/>
        <w:jc w:val="both"/>
        <w:rPr>
          <w:rFonts w:ascii="Times New Roman" w:hAnsi="Times New Roman"/>
          <w:sz w:val="24"/>
          <w:szCs w:val="24"/>
        </w:rPr>
      </w:pPr>
      <w:r>
        <w:rPr>
          <w:rFonts w:ascii="Times New Roman" w:hAnsi="Times New Roman"/>
          <w:sz w:val="24"/>
          <w:szCs w:val="24"/>
        </w:rPr>
        <w:t xml:space="preserve">Матур ҽдҽбият ҽсҽрлҽрен форма һҽм эчтҽлек берлегендҽ аңларга һҽм анализларга ҿйрҽтү,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rsidP="002F61A5">
      <w:pPr>
        <w:widowControl w:val="0"/>
        <w:numPr>
          <w:ilvl w:val="0"/>
          <w:numId w:val="152"/>
        </w:numPr>
        <w:tabs>
          <w:tab w:val="clear" w:pos="720"/>
          <w:tab w:val="num" w:pos="340"/>
        </w:tabs>
        <w:overflowPunct w:val="0"/>
        <w:autoSpaceDE w:val="0"/>
        <w:autoSpaceDN w:val="0"/>
        <w:adjustRightInd w:val="0"/>
        <w:spacing w:after="0" w:line="240" w:lineRule="auto"/>
        <w:ind w:left="340" w:hanging="300"/>
        <w:jc w:val="both"/>
        <w:rPr>
          <w:rFonts w:ascii="Times New Roman" w:hAnsi="Times New Roman"/>
          <w:sz w:val="24"/>
          <w:szCs w:val="24"/>
        </w:rPr>
      </w:pPr>
      <w:r>
        <w:rPr>
          <w:rFonts w:ascii="Times New Roman" w:hAnsi="Times New Roman"/>
          <w:sz w:val="24"/>
          <w:szCs w:val="24"/>
        </w:rPr>
        <w:t xml:space="preserve">логик фикерлҽү сҽлҽтен  үстерү һҽм камиллҽштерү, </w:t>
      </w:r>
    </w:p>
    <w:p w:rsidR="00CF40CD" w:rsidRDefault="00263728" w:rsidP="002F61A5">
      <w:pPr>
        <w:widowControl w:val="0"/>
        <w:numPr>
          <w:ilvl w:val="0"/>
          <w:numId w:val="152"/>
        </w:numPr>
        <w:tabs>
          <w:tab w:val="clear" w:pos="720"/>
          <w:tab w:val="num" w:pos="340"/>
        </w:tabs>
        <w:overflowPunct w:val="0"/>
        <w:autoSpaceDE w:val="0"/>
        <w:autoSpaceDN w:val="0"/>
        <w:adjustRightInd w:val="0"/>
        <w:spacing w:after="0" w:line="240" w:lineRule="auto"/>
        <w:ind w:left="340" w:hanging="300"/>
        <w:jc w:val="both"/>
        <w:rPr>
          <w:rFonts w:ascii="Times New Roman" w:hAnsi="Times New Roman"/>
          <w:sz w:val="24"/>
          <w:szCs w:val="24"/>
        </w:rPr>
      </w:pPr>
      <w:r>
        <w:rPr>
          <w:rFonts w:ascii="Times New Roman" w:hAnsi="Times New Roman"/>
          <w:sz w:val="24"/>
          <w:szCs w:val="24"/>
        </w:rPr>
        <w:t xml:space="preserve">балаларның рухи дҿньяларын баету. </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460"/>
        <w:rPr>
          <w:rFonts w:ascii="Times New Roman" w:hAnsi="Times New Roman"/>
          <w:sz w:val="24"/>
          <w:szCs w:val="24"/>
        </w:rPr>
      </w:pPr>
      <w:r>
        <w:rPr>
          <w:rFonts w:ascii="Times New Roman" w:hAnsi="Times New Roman"/>
          <w:b/>
          <w:bCs/>
          <w:sz w:val="24"/>
          <w:szCs w:val="24"/>
        </w:rPr>
        <w:t>бурычлары:</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rsidP="002F61A5">
      <w:pPr>
        <w:widowControl w:val="0"/>
        <w:numPr>
          <w:ilvl w:val="0"/>
          <w:numId w:val="153"/>
        </w:numPr>
        <w:tabs>
          <w:tab w:val="clear" w:pos="720"/>
          <w:tab w:val="num" w:pos="333"/>
        </w:tabs>
        <w:overflowPunct w:val="0"/>
        <w:autoSpaceDE w:val="0"/>
        <w:autoSpaceDN w:val="0"/>
        <w:adjustRightInd w:val="0"/>
        <w:spacing w:after="0" w:line="214" w:lineRule="auto"/>
        <w:ind w:left="40" w:right="460" w:firstLine="0"/>
        <w:jc w:val="both"/>
        <w:rPr>
          <w:rFonts w:ascii="Times New Roman" w:hAnsi="Times New Roman"/>
          <w:sz w:val="24"/>
          <w:szCs w:val="24"/>
        </w:rPr>
      </w:pPr>
      <w:r>
        <w:rPr>
          <w:rFonts w:ascii="Times New Roman" w:hAnsi="Times New Roman"/>
          <w:sz w:val="24"/>
          <w:szCs w:val="24"/>
        </w:rPr>
        <w:t xml:space="preserve">укучының тҿп ҽдҽби –тарихи мҽгълүматларны һҽм ҽдҽби –теоретик тҿшенчҽлҽрне белүенҽ ирешү һҽм анализлау барышында кулланырга күнектерү;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53"/>
        </w:numPr>
        <w:tabs>
          <w:tab w:val="clear" w:pos="720"/>
          <w:tab w:val="num" w:pos="333"/>
        </w:tabs>
        <w:overflowPunct w:val="0"/>
        <w:autoSpaceDE w:val="0"/>
        <w:autoSpaceDN w:val="0"/>
        <w:adjustRightInd w:val="0"/>
        <w:spacing w:after="0" w:line="232" w:lineRule="auto"/>
        <w:ind w:left="40" w:right="60" w:firstLine="0"/>
        <w:jc w:val="both"/>
        <w:rPr>
          <w:rFonts w:ascii="Times New Roman" w:hAnsi="Times New Roman"/>
          <w:sz w:val="23"/>
          <w:szCs w:val="23"/>
        </w:rPr>
      </w:pPr>
      <w:r>
        <w:rPr>
          <w:rFonts w:ascii="Times New Roman" w:hAnsi="Times New Roman"/>
          <w:sz w:val="23"/>
          <w:szCs w:val="23"/>
        </w:rPr>
        <w:t xml:space="preserve">укучыда үз миллҽтенҽ, аның ҽдҽбиятына, мҽдҽниятенҽ карата хҿрмҽт, дҿньяга гуманлы караш, гражданлык тойгысы, патриотизм хислҽре, үз миллҽтенең, шушы тҿбҽктҽ яшҽүче башка халыкларның мҽдҽни кыйммҽтлҽренҽ хҿрмҽт хислҽре тҽрбиялҽү. </w:t>
      </w:r>
    </w:p>
    <w:p w:rsidR="00CF40CD" w:rsidRDefault="00CF40CD">
      <w:pPr>
        <w:widowControl w:val="0"/>
        <w:autoSpaceDE w:val="0"/>
        <w:autoSpaceDN w:val="0"/>
        <w:adjustRightInd w:val="0"/>
        <w:spacing w:after="0" w:line="8"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3500"/>
        <w:rPr>
          <w:rFonts w:ascii="Times New Roman" w:hAnsi="Times New Roman"/>
          <w:sz w:val="24"/>
          <w:szCs w:val="24"/>
        </w:rPr>
      </w:pPr>
      <w:r>
        <w:rPr>
          <w:rFonts w:ascii="Times New Roman" w:hAnsi="Times New Roman"/>
          <w:b/>
          <w:bCs/>
          <w:sz w:val="24"/>
          <w:szCs w:val="24"/>
        </w:rPr>
        <w:t>Курсның эчтәлеге</w:t>
      </w: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Халык авыз иҗаты</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pPr>
        <w:widowControl w:val="0"/>
        <w:overflowPunct w:val="0"/>
        <w:autoSpaceDE w:val="0"/>
        <w:autoSpaceDN w:val="0"/>
        <w:adjustRightInd w:val="0"/>
        <w:spacing w:after="0" w:line="227" w:lineRule="auto"/>
        <w:ind w:right="340"/>
        <w:rPr>
          <w:rFonts w:ascii="Times New Roman" w:hAnsi="Times New Roman"/>
          <w:sz w:val="24"/>
          <w:szCs w:val="24"/>
        </w:rPr>
      </w:pPr>
      <w:r>
        <w:rPr>
          <w:rFonts w:ascii="Times New Roman" w:hAnsi="Times New Roman"/>
          <w:sz w:val="24"/>
          <w:szCs w:val="24"/>
        </w:rPr>
        <w:t>Халык авыз иҗаты жанрлары. Язма ҽдҽбият һҽм фольклор. ―Идегҽй‖дастаны.(ҿзеклҽр) Мҽкальлҽр һҽм ҽйтемнҽр. Бҽетлҽр. ―Сҿембикҽ‖ бҽете..Риваятьлҽр һҽм легенда, аларга хас үзенчҽлеклҽр. ―Иске Казан каласы корылуы‖, ―Елан тавы‖ ―Кеше гомере ничек корылган?‖ легендалары.</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20 нче йөз башы әдәбияты</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pPr>
        <w:widowControl w:val="0"/>
        <w:overflowPunct w:val="0"/>
        <w:autoSpaceDE w:val="0"/>
        <w:autoSpaceDN w:val="0"/>
        <w:adjustRightInd w:val="0"/>
        <w:spacing w:after="0" w:line="232" w:lineRule="auto"/>
        <w:ind w:right="340"/>
        <w:rPr>
          <w:rFonts w:ascii="Times New Roman" w:hAnsi="Times New Roman"/>
          <w:sz w:val="24"/>
          <w:szCs w:val="24"/>
        </w:rPr>
      </w:pPr>
      <w:r>
        <w:rPr>
          <w:rFonts w:ascii="Times New Roman" w:hAnsi="Times New Roman"/>
          <w:sz w:val="24"/>
          <w:szCs w:val="24"/>
        </w:rPr>
        <w:t>Г.Тукай иҗаты. ―Печҽн базары, яхуд Яңа Кисекбаш‖ поэмасы. ―Миллҽтҽ‖шигыре. Гипербола, эпитет, метафора. Юмор һҽм сатира. Г.Исхакыйның тҽрҗемҽи хҽле. ―Кҽҗүл читек‖ хикҽясе. Автор образы. Дҽрдемҽнднең тормыш һҽм иҗат юлы. ―Кораб‖, ―Калҽмгҽ хитап‖, ―Замана‖, ―Җҽй үтте...‖,―Рҽсем‖, ―Урысча күп сүзең...‖ , ―Куанды ил...‖ шигырьлҽрен уку һҽм анализлау. Хикҽялҽүче образы. С. Рҽмиев иҗаты. ―Таң вакыты‖, ―Сызла, күңелем‖, ―Авыл‖ шигырьлҽре. Шигырь тҿзелеше: ритм, рифма, строфа.</w:t>
      </w:r>
    </w:p>
    <w:p w:rsidR="00CF40CD" w:rsidRDefault="00CF40CD">
      <w:pPr>
        <w:widowControl w:val="0"/>
        <w:autoSpaceDE w:val="0"/>
        <w:autoSpaceDN w:val="0"/>
        <w:adjustRightInd w:val="0"/>
        <w:spacing w:after="0" w:line="11"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20 нче йөз әдәбияты</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3" w:lineRule="auto"/>
        <w:ind w:right="400" w:firstLine="60"/>
        <w:rPr>
          <w:rFonts w:ascii="Times New Roman" w:hAnsi="Times New Roman"/>
          <w:sz w:val="24"/>
          <w:szCs w:val="24"/>
          <w:lang w:val="ru-RU"/>
        </w:rPr>
      </w:pPr>
      <w:r>
        <w:rPr>
          <w:rFonts w:ascii="Times New Roman" w:hAnsi="Times New Roman"/>
          <w:sz w:val="24"/>
          <w:szCs w:val="24"/>
        </w:rPr>
        <w:t xml:space="preserve">Һ.Такташ турында белешмҽ. ―Мокамай‖ ҽсҽренҽ анализ. К.Тинчурин турында белешмҽ. ―Мҽдрҽсҽдҽ беренче кҿн‖ , ―Бүре зҽхмҽте‖ хикҽялҽре. </w:t>
      </w:r>
      <w:r w:rsidRPr="003F5E6A">
        <w:rPr>
          <w:rFonts w:ascii="Times New Roman" w:hAnsi="Times New Roman"/>
          <w:sz w:val="24"/>
          <w:szCs w:val="24"/>
          <w:lang w:val="ru-RU"/>
        </w:rPr>
        <w:t>Юмор һҽм сатира. Ш . Камал ―Акчарлаклар‖ М.Ҽмир турында белешмҽ. ―Агыйдел‖ повесте.</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jc w:val="right"/>
        <w:rPr>
          <w:rFonts w:ascii="Times New Roman" w:hAnsi="Times New Roman"/>
          <w:sz w:val="24"/>
          <w:szCs w:val="24"/>
          <w:lang w:val="ru-RU"/>
        </w:rPr>
      </w:pPr>
      <w:r w:rsidRPr="003F5E6A">
        <w:rPr>
          <w:rFonts w:ascii="Times New Roman" w:hAnsi="Times New Roman"/>
          <w:sz w:val="21"/>
          <w:szCs w:val="21"/>
          <w:lang w:val="ru-RU"/>
        </w:rPr>
        <w:t>100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1216" w:right="1060" w:bottom="543" w:left="1520" w:header="720" w:footer="720" w:gutter="0"/>
          <w:cols w:space="720" w:equalWidth="0">
            <w:col w:w="9320"/>
          </w:cols>
          <w:noEndnote/>
        </w:sect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bookmarkStart w:id="100" w:name="page201"/>
      <w:bookmarkEnd w:id="100"/>
      <w:r w:rsidRPr="003F5E6A">
        <w:rPr>
          <w:rFonts w:ascii="Times New Roman" w:hAnsi="Times New Roman"/>
          <w:sz w:val="24"/>
          <w:szCs w:val="24"/>
          <w:lang w:val="ru-RU"/>
        </w:rPr>
        <w:lastRenderedPageBreak/>
        <w:t>Пейзаж. Ҽдҽби жанр – повесть турында тҿшенчҽ.</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9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0"/>
        <w:rPr>
          <w:rFonts w:ascii="Times New Roman" w:hAnsi="Times New Roman"/>
          <w:sz w:val="24"/>
          <w:szCs w:val="24"/>
          <w:lang w:val="ru-RU"/>
        </w:rPr>
      </w:pPr>
      <w:r w:rsidRPr="003F5E6A">
        <w:rPr>
          <w:rFonts w:ascii="Times New Roman" w:hAnsi="Times New Roman"/>
          <w:b/>
          <w:bCs/>
          <w:sz w:val="24"/>
          <w:szCs w:val="24"/>
          <w:lang w:val="ru-RU"/>
        </w:rPr>
        <w:t>Ватан сугышы чоры әдәбияты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380" w:right="480"/>
        <w:rPr>
          <w:rFonts w:ascii="Times New Roman" w:hAnsi="Times New Roman"/>
          <w:sz w:val="24"/>
          <w:szCs w:val="24"/>
          <w:lang w:val="ru-RU"/>
        </w:rPr>
      </w:pPr>
      <w:r w:rsidRPr="003F5E6A">
        <w:rPr>
          <w:rFonts w:ascii="Times New Roman" w:hAnsi="Times New Roman"/>
          <w:sz w:val="23"/>
          <w:szCs w:val="23"/>
          <w:lang w:val="ru-RU"/>
        </w:rPr>
        <w:t>Г.Сабитов ― Тҽүге соклану‖ хикҽясе Ф.Кҽрим иҗаты турында мҽгълүмат. ―Ант‖, ―Сҿйлҽр сүзлҽр бик күп алар...‖, ―Ватаным ҿчен‖ шигырьлҽрен уку һҽм анализлау. Ф. Кҽрим ―Кыңгыраулы яшел гармун‖ поэмасы. Поэма турында тҿшенчҽ.</w:t>
      </w:r>
    </w:p>
    <w:p w:rsidR="00CF40CD" w:rsidRPr="003F5E6A" w:rsidRDefault="00CF40CD">
      <w:pPr>
        <w:widowControl w:val="0"/>
        <w:autoSpaceDE w:val="0"/>
        <w:autoSpaceDN w:val="0"/>
        <w:adjustRightInd w:val="0"/>
        <w:spacing w:after="0" w:line="3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600"/>
        <w:rPr>
          <w:rFonts w:ascii="Times New Roman" w:hAnsi="Times New Roman"/>
          <w:sz w:val="24"/>
          <w:szCs w:val="24"/>
          <w:lang w:val="ru-RU"/>
        </w:rPr>
      </w:pPr>
      <w:r w:rsidRPr="003F5E6A">
        <w:rPr>
          <w:rFonts w:ascii="Times New Roman" w:hAnsi="Times New Roman"/>
          <w:b/>
          <w:bCs/>
          <w:sz w:val="24"/>
          <w:szCs w:val="24"/>
          <w:lang w:val="ru-RU"/>
        </w:rPr>
        <w:t>Сугыштан соңгы чор һәм хәзерге әдәбият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380" w:right="740"/>
        <w:rPr>
          <w:rFonts w:ascii="Times New Roman" w:hAnsi="Times New Roman"/>
          <w:sz w:val="24"/>
          <w:szCs w:val="24"/>
          <w:lang w:val="ru-RU"/>
        </w:rPr>
      </w:pPr>
      <w:r w:rsidRPr="003F5E6A">
        <w:rPr>
          <w:rFonts w:ascii="Times New Roman" w:hAnsi="Times New Roman"/>
          <w:sz w:val="24"/>
          <w:szCs w:val="24"/>
          <w:lang w:val="ru-RU"/>
        </w:rPr>
        <w:t>С. Хҽким иҗаты турында белешмҽ. ―Юксыну‖, ―Ҽнкҽй‖, ―Колын‖, ―Тегермҽн стенасындагы язулар‖, ―Һҽйкҽл урынында уйланулар‖, Бу кырлар, бу үзҽннҽрдҽ...‖ шигырьлҽре.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80" w:right="920"/>
        <w:rPr>
          <w:rFonts w:ascii="Times New Roman" w:hAnsi="Times New Roman"/>
          <w:sz w:val="24"/>
          <w:szCs w:val="24"/>
          <w:lang w:val="ru-RU"/>
        </w:rPr>
      </w:pPr>
      <w:r w:rsidRPr="003F5E6A">
        <w:rPr>
          <w:rFonts w:ascii="Times New Roman" w:hAnsi="Times New Roman"/>
          <w:sz w:val="24"/>
          <w:szCs w:val="24"/>
          <w:lang w:val="ru-RU"/>
        </w:rPr>
        <w:t>Ҽдҽби ҽсҽрнең формасы һҽм эчтҽлеге: тема, проблема, идея, сюжет, композиция. Ҽ.Еники.―Ҽйтелмҽгҽн васыять‖ ҽсҽре.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380" w:right="680" w:firstLine="60"/>
        <w:rPr>
          <w:rFonts w:ascii="Times New Roman" w:hAnsi="Times New Roman"/>
          <w:sz w:val="24"/>
          <w:szCs w:val="24"/>
          <w:lang w:val="ru-RU"/>
        </w:rPr>
      </w:pPr>
      <w:r w:rsidRPr="003F5E6A">
        <w:rPr>
          <w:rFonts w:ascii="Times New Roman" w:hAnsi="Times New Roman"/>
          <w:sz w:val="24"/>
          <w:szCs w:val="24"/>
          <w:lang w:val="ru-RU"/>
        </w:rPr>
        <w:t>Ҽсҽрнең милли үзенчҽлеге. ―Туган туфрак‖ хикҽясе. Ҽсҽрнең сҽнгатьчҽ эшлҽнеше. Н. Арсланов иҗаты. ―Атлантида, ―Яз‖, ―Тҽлгҽш-тҽлгҽш милҽш‖, ―Халкыма‖ шигырьлҽрен уку һҽм анализлау.</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380" w:right="300" w:firstLine="60"/>
        <w:rPr>
          <w:rFonts w:ascii="Times New Roman" w:hAnsi="Times New Roman"/>
          <w:sz w:val="24"/>
          <w:szCs w:val="24"/>
          <w:lang w:val="ru-RU"/>
        </w:rPr>
      </w:pPr>
      <w:r w:rsidRPr="003F5E6A">
        <w:rPr>
          <w:rFonts w:ascii="Times New Roman" w:hAnsi="Times New Roman"/>
          <w:sz w:val="24"/>
          <w:szCs w:val="24"/>
          <w:lang w:val="ru-RU"/>
        </w:rPr>
        <w:t>Г. Ахуновның тҽрҗемҽи хҽле. ―Артышлы тау буенда‖ повесте. ―Артышлы тау буенда‖ повестенда Хҽсҽн образы.</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0"/>
        <w:rPr>
          <w:rFonts w:ascii="Times New Roman" w:hAnsi="Times New Roman"/>
          <w:sz w:val="24"/>
          <w:szCs w:val="24"/>
          <w:lang w:val="ru-RU"/>
        </w:rPr>
      </w:pPr>
      <w:r w:rsidRPr="003F5E6A">
        <w:rPr>
          <w:rFonts w:ascii="Times New Roman" w:hAnsi="Times New Roman"/>
          <w:sz w:val="24"/>
          <w:szCs w:val="24"/>
          <w:lang w:val="ru-RU"/>
        </w:rPr>
        <w:t>Х. Сарьян иҗаты. ―Бер ананың биш улы‖ повесте. Портрет.</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380" w:right="1220"/>
        <w:rPr>
          <w:rFonts w:ascii="Times New Roman" w:hAnsi="Times New Roman"/>
          <w:sz w:val="24"/>
          <w:szCs w:val="24"/>
          <w:lang w:val="ru-RU"/>
        </w:rPr>
      </w:pPr>
      <w:r w:rsidRPr="003F5E6A">
        <w:rPr>
          <w:rFonts w:ascii="Times New Roman" w:hAnsi="Times New Roman"/>
          <w:sz w:val="24"/>
          <w:szCs w:val="24"/>
          <w:lang w:val="ru-RU"/>
        </w:rPr>
        <w:t>―Бер ананың биш улы‖ повестенда кеше язмышы. Тема турында тҿшенчҽ. И.Юзеев иҗаты. ―Сагышлы мирас‖, ―Без‖, ―Гасыр кичкҽн чакта‖шигырьлҽре. М.Ҽгълҽмов иҗаты. ‖Китҽ алмыйм‖, ―Учак урыннары‖, ―Каеннар булсаң иде‖ шигырьлҽренҽ анализ.</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20"/>
        <w:rPr>
          <w:rFonts w:ascii="Times New Roman" w:hAnsi="Times New Roman"/>
          <w:sz w:val="24"/>
          <w:szCs w:val="24"/>
          <w:lang w:val="ru-RU"/>
        </w:rPr>
      </w:pPr>
      <w:r w:rsidRPr="003F5E6A">
        <w:rPr>
          <w:rFonts w:ascii="Times New Roman" w:hAnsi="Times New Roman"/>
          <w:b/>
          <w:bCs/>
          <w:sz w:val="24"/>
          <w:szCs w:val="24"/>
          <w:lang w:val="ru-RU"/>
        </w:rPr>
        <w:t>Укучыларның әзерлек дәрәҗәсенә таләпләр</w:t>
      </w:r>
    </w:p>
    <w:p w:rsidR="00CF40CD" w:rsidRPr="003F5E6A" w:rsidRDefault="00CF40CD">
      <w:pPr>
        <w:widowControl w:val="0"/>
        <w:autoSpaceDE w:val="0"/>
        <w:autoSpaceDN w:val="0"/>
        <w:adjustRightInd w:val="0"/>
        <w:spacing w:after="0" w:line="32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Гомуми тҿп белем бирүче мҽктҽплҽрдҽ татар ҽдҽбияты предметын үзлҽштерү нҽтиҗҽсендҽ укучыларда ҽдҽби ҽсҽрне аңлау-бҽялҽү күнекмҽсе булдырыла, ҽхлакый позиция һҽм эстетик зҽвык тҽрбиялҽнҽ, иҗади фикерлҽү үстерелҽ, һҽм болар дҿньяга карашны, тормышны бҽялҽү чарасына ҽверелергҽ тиеш.</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sz w:val="24"/>
          <w:szCs w:val="24"/>
          <w:lang w:val="ru-RU"/>
        </w:rPr>
        <w:t xml:space="preserve">7 нче сыйныфларда татар ҽдҽбиятын укытуның  </w:t>
      </w:r>
      <w:r w:rsidRPr="003F5E6A">
        <w:rPr>
          <w:rFonts w:ascii="Times New Roman" w:hAnsi="Times New Roman"/>
          <w:b/>
          <w:bCs/>
          <w:sz w:val="24"/>
          <w:szCs w:val="24"/>
          <w:lang w:val="ru-RU"/>
        </w:rPr>
        <w:t>гомуми нәтиҗәләре</w:t>
      </w:r>
      <w:r w:rsidRPr="003F5E6A">
        <w:rPr>
          <w:rFonts w:ascii="Times New Roman" w:hAnsi="Times New Roman"/>
          <w:sz w:val="24"/>
          <w:szCs w:val="24"/>
          <w:lang w:val="ru-RU"/>
        </w:rPr>
        <w:t xml:space="preserve"> түбҽндҽгелҽр:</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4"/>
        </w:numPr>
        <w:tabs>
          <w:tab w:val="clear" w:pos="720"/>
          <w:tab w:val="num" w:pos="1060"/>
        </w:tabs>
        <w:overflowPunct w:val="0"/>
        <w:autoSpaceDE w:val="0"/>
        <w:autoSpaceDN w:val="0"/>
        <w:adjustRightInd w:val="0"/>
        <w:spacing w:after="0" w:line="214" w:lineRule="auto"/>
        <w:ind w:left="1060" w:hanging="359"/>
        <w:jc w:val="both"/>
        <w:rPr>
          <w:rFonts w:ascii="Times New Roman" w:hAnsi="Times New Roman"/>
          <w:sz w:val="24"/>
          <w:szCs w:val="24"/>
          <w:lang w:val="ru-RU"/>
        </w:rPr>
      </w:pPr>
      <w:r w:rsidRPr="003F5E6A">
        <w:rPr>
          <w:rFonts w:ascii="Times New Roman" w:hAnsi="Times New Roman"/>
          <w:sz w:val="24"/>
          <w:szCs w:val="24"/>
          <w:lang w:val="ru-RU"/>
        </w:rPr>
        <w:t xml:space="preserve">укучыда ҽдҽби ҽсҽрне аңлап укырлык, мҿстҽкыйль үзлҽштерерлек күнекмҽлҽр булдыру, ҽдҽбиятка мҽхҽббҽт тҽрбиялҽү;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4"/>
        </w:numPr>
        <w:tabs>
          <w:tab w:val="clear" w:pos="720"/>
          <w:tab w:val="num" w:pos="1060"/>
        </w:tabs>
        <w:overflowPunct w:val="0"/>
        <w:autoSpaceDE w:val="0"/>
        <w:autoSpaceDN w:val="0"/>
        <w:adjustRightInd w:val="0"/>
        <w:spacing w:after="0" w:line="227" w:lineRule="auto"/>
        <w:ind w:left="1060" w:hanging="359"/>
        <w:jc w:val="both"/>
        <w:rPr>
          <w:rFonts w:ascii="Times New Roman" w:hAnsi="Times New Roman"/>
          <w:sz w:val="24"/>
          <w:szCs w:val="24"/>
          <w:lang w:val="ru-RU"/>
        </w:rPr>
      </w:pPr>
      <w:r w:rsidRPr="003F5E6A">
        <w:rPr>
          <w:rFonts w:ascii="Times New Roman" w:hAnsi="Times New Roman"/>
          <w:sz w:val="24"/>
          <w:szCs w:val="24"/>
          <w:lang w:val="ru-RU"/>
        </w:rPr>
        <w:t xml:space="preserve">язу һҽм сҿйлҽм осталыгын үстерү, мҽсьҽлҽне аңлый, гипотеза куя, материалны тҿркемли, үз фикерен дҽлилли, кирҽк икҽн – үзгҽртҽ-тҿгҽллҽштерҽ, нҽтиҗҽлҽр чыгара, материалны гомумилҽштерҽ белергҽ, үз хислҽреңне сүзлҽр ярдҽмендҽ аңлата алырга һҽм бер үк вакытта башкалар белҽн бергҽлҽп эшлҽргҽ күнектерү;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4"/>
        </w:numPr>
        <w:tabs>
          <w:tab w:val="clear" w:pos="720"/>
          <w:tab w:val="num" w:pos="1060"/>
        </w:tabs>
        <w:overflowPunct w:val="0"/>
        <w:autoSpaceDE w:val="0"/>
        <w:autoSpaceDN w:val="0"/>
        <w:adjustRightInd w:val="0"/>
        <w:spacing w:after="0" w:line="214" w:lineRule="auto"/>
        <w:ind w:left="1060" w:hanging="359"/>
        <w:jc w:val="both"/>
        <w:rPr>
          <w:rFonts w:ascii="Times New Roman" w:hAnsi="Times New Roman"/>
          <w:sz w:val="24"/>
          <w:szCs w:val="24"/>
          <w:lang w:val="ru-RU"/>
        </w:rPr>
      </w:pPr>
      <w:r w:rsidRPr="003F5E6A">
        <w:rPr>
          <w:rFonts w:ascii="Times New Roman" w:hAnsi="Times New Roman"/>
          <w:sz w:val="24"/>
          <w:szCs w:val="24"/>
          <w:lang w:val="ru-RU"/>
        </w:rPr>
        <w:t xml:space="preserve">тҿрле чыганаклар белҽн эшлҽргҽ, аларны табарга, мҿстҽкыйль рҽвештҽ кулланырга, тҿркемлҽргҽ, чагыштырырга, анализларга һҽм бҽялҽргҽ ҿйрҽтү. </w:t>
      </w:r>
    </w:p>
    <w:p w:rsidR="00CF40CD" w:rsidRPr="003F5E6A" w:rsidRDefault="00CF40CD">
      <w:pPr>
        <w:widowControl w:val="0"/>
        <w:autoSpaceDE w:val="0"/>
        <w:autoSpaceDN w:val="0"/>
        <w:adjustRightInd w:val="0"/>
        <w:spacing w:after="0" w:line="27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sz w:val="24"/>
          <w:szCs w:val="24"/>
          <w:lang w:val="ru-RU"/>
        </w:rPr>
        <w:t xml:space="preserve">7 нче сыйныфларда татар ҽдҽбиятын укытуның  </w:t>
      </w:r>
      <w:r w:rsidRPr="003F5E6A">
        <w:rPr>
          <w:rFonts w:ascii="Times New Roman" w:hAnsi="Times New Roman"/>
          <w:b/>
          <w:bCs/>
          <w:sz w:val="24"/>
          <w:szCs w:val="24"/>
          <w:lang w:val="ru-RU"/>
        </w:rPr>
        <w:t>предмет нәтиҗәләре</w:t>
      </w:r>
      <w:r w:rsidRPr="003F5E6A">
        <w:rPr>
          <w:rFonts w:ascii="Times New Roman" w:hAnsi="Times New Roman"/>
          <w:sz w:val="24"/>
          <w:szCs w:val="24"/>
          <w:lang w:val="ru-RU"/>
        </w:rPr>
        <w:t xml:space="preserve"> түбҽндҽгелҽр:</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5"/>
        </w:numPr>
        <w:tabs>
          <w:tab w:val="clear" w:pos="720"/>
          <w:tab w:val="num" w:pos="1060"/>
        </w:tabs>
        <w:overflowPunct w:val="0"/>
        <w:autoSpaceDE w:val="0"/>
        <w:autoSpaceDN w:val="0"/>
        <w:adjustRightInd w:val="0"/>
        <w:spacing w:after="0" w:line="223" w:lineRule="auto"/>
        <w:ind w:left="1060" w:hanging="359"/>
        <w:jc w:val="both"/>
        <w:rPr>
          <w:rFonts w:ascii="Times New Roman" w:hAnsi="Times New Roman"/>
          <w:sz w:val="24"/>
          <w:szCs w:val="24"/>
          <w:lang w:val="ru-RU"/>
        </w:rPr>
      </w:pPr>
      <w:r w:rsidRPr="003F5E6A">
        <w:rPr>
          <w:rFonts w:ascii="Times New Roman" w:hAnsi="Times New Roman"/>
          <w:sz w:val="24"/>
          <w:szCs w:val="24"/>
          <w:lang w:val="ru-RU"/>
        </w:rPr>
        <w:t xml:space="preserve">укыган ҽдҽби ҽсҽрнең эчтҽлеген, темасын, проблемасын, идеясен билгели, геройларын һҽм ҽдҽби дҿньясын бҽяли алуына, аның нинди тҿр һҽм жанрга каравын аеруына ирешү;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5"/>
        </w:numPr>
        <w:tabs>
          <w:tab w:val="clear" w:pos="720"/>
          <w:tab w:val="num" w:pos="1122"/>
        </w:tabs>
        <w:overflowPunct w:val="0"/>
        <w:autoSpaceDE w:val="0"/>
        <w:autoSpaceDN w:val="0"/>
        <w:adjustRightInd w:val="0"/>
        <w:spacing w:after="0" w:line="214" w:lineRule="auto"/>
        <w:ind w:left="1060" w:hanging="359"/>
        <w:jc w:val="both"/>
        <w:rPr>
          <w:rFonts w:ascii="Times New Roman" w:hAnsi="Times New Roman"/>
          <w:sz w:val="24"/>
          <w:szCs w:val="24"/>
          <w:lang w:val="ru-RU"/>
        </w:rPr>
      </w:pPr>
      <w:r w:rsidRPr="003F5E6A">
        <w:rPr>
          <w:rFonts w:ascii="Times New Roman" w:hAnsi="Times New Roman"/>
          <w:sz w:val="24"/>
          <w:szCs w:val="24"/>
          <w:lang w:val="ru-RU"/>
        </w:rPr>
        <w:t xml:space="preserve">укучының классик ҽдиплҽрнең тормыш һҽм иҗат юлларының тҿп фактларын белүе;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5"/>
        </w:numPr>
        <w:tabs>
          <w:tab w:val="clear" w:pos="720"/>
          <w:tab w:val="num" w:pos="1060"/>
        </w:tabs>
        <w:overflowPunct w:val="0"/>
        <w:autoSpaceDE w:val="0"/>
        <w:autoSpaceDN w:val="0"/>
        <w:adjustRightInd w:val="0"/>
        <w:spacing w:after="0" w:line="232" w:lineRule="auto"/>
        <w:ind w:left="1060" w:hanging="359"/>
        <w:jc w:val="both"/>
        <w:rPr>
          <w:rFonts w:ascii="Times New Roman" w:hAnsi="Times New Roman"/>
          <w:sz w:val="23"/>
          <w:szCs w:val="23"/>
          <w:lang w:val="ru-RU"/>
        </w:rPr>
      </w:pPr>
      <w:r w:rsidRPr="003F5E6A">
        <w:rPr>
          <w:rFonts w:ascii="Times New Roman" w:hAnsi="Times New Roman"/>
          <w:sz w:val="23"/>
          <w:szCs w:val="23"/>
          <w:lang w:val="ru-RU"/>
        </w:rPr>
        <w:t xml:space="preserve">ҽдҽби текстның мҽгънҽви ҿлешлҽрен аерып чыгарып, укыган буенча тезислар һҽм план тҿзү, геройларга характеристика бирү, сюжет, композиция үзенчҽлеклҽрен, махсус сурҽтлҽү чараларының ролен билгелҽү күнекмҽсе булдыру; </w:t>
      </w:r>
    </w:p>
    <w:p w:rsidR="00CF40CD" w:rsidRPr="003F5E6A" w:rsidRDefault="00CF40CD">
      <w:pPr>
        <w:widowControl w:val="0"/>
        <w:autoSpaceDE w:val="0"/>
        <w:autoSpaceDN w:val="0"/>
        <w:adjustRightInd w:val="0"/>
        <w:spacing w:after="0" w:line="61" w:lineRule="exact"/>
        <w:rPr>
          <w:rFonts w:ascii="Times New Roman" w:hAnsi="Times New Roman"/>
          <w:sz w:val="23"/>
          <w:szCs w:val="23"/>
          <w:lang w:val="ru-RU"/>
        </w:rPr>
      </w:pPr>
    </w:p>
    <w:p w:rsidR="00CF40CD" w:rsidRPr="003F5E6A" w:rsidRDefault="00263728" w:rsidP="002F61A5">
      <w:pPr>
        <w:widowControl w:val="0"/>
        <w:numPr>
          <w:ilvl w:val="0"/>
          <w:numId w:val="155"/>
        </w:numPr>
        <w:tabs>
          <w:tab w:val="clear" w:pos="720"/>
          <w:tab w:val="num" w:pos="1060"/>
        </w:tabs>
        <w:overflowPunct w:val="0"/>
        <w:autoSpaceDE w:val="0"/>
        <w:autoSpaceDN w:val="0"/>
        <w:adjustRightInd w:val="0"/>
        <w:spacing w:after="0" w:line="213" w:lineRule="auto"/>
        <w:ind w:left="1060" w:hanging="359"/>
        <w:jc w:val="both"/>
        <w:rPr>
          <w:rFonts w:ascii="Times New Roman" w:hAnsi="Times New Roman"/>
          <w:sz w:val="24"/>
          <w:szCs w:val="24"/>
          <w:lang w:val="ru-RU"/>
        </w:rPr>
      </w:pPr>
      <w:r w:rsidRPr="003F5E6A">
        <w:rPr>
          <w:rFonts w:ascii="Times New Roman" w:hAnsi="Times New Roman"/>
          <w:sz w:val="24"/>
          <w:szCs w:val="24"/>
          <w:lang w:val="ru-RU"/>
        </w:rPr>
        <w:t xml:space="preserve">укыган ҽсҽр буенча фикер алышуда катнашырга, үз карашларын расларга һҽм дҽлиллҽргҽ, ҽдҽбият белеме тҿшенчҽлҽренҽ мҿрҽҗҽгать итҽргҽ ҿйрҽтү.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0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4360"/>
        <w:rPr>
          <w:rFonts w:ascii="Times New Roman" w:hAnsi="Times New Roman"/>
          <w:sz w:val="24"/>
          <w:szCs w:val="24"/>
          <w:lang w:val="ru-RU"/>
        </w:rPr>
      </w:pPr>
      <w:bookmarkStart w:id="101" w:name="page203"/>
      <w:bookmarkEnd w:id="101"/>
      <w:r w:rsidRPr="003F5E6A">
        <w:rPr>
          <w:rFonts w:ascii="Times New Roman" w:hAnsi="Times New Roman"/>
          <w:b/>
          <w:bCs/>
          <w:sz w:val="24"/>
          <w:szCs w:val="24"/>
          <w:lang w:val="ru-RU"/>
        </w:rPr>
        <w:lastRenderedPageBreak/>
        <w:t>8нче сыйныф</w:t>
      </w:r>
    </w:p>
    <w:p w:rsidR="00CF40CD" w:rsidRPr="003F5E6A" w:rsidRDefault="00263728">
      <w:pPr>
        <w:widowControl w:val="0"/>
        <w:autoSpaceDE w:val="0"/>
        <w:autoSpaceDN w:val="0"/>
        <w:adjustRightInd w:val="0"/>
        <w:spacing w:after="0" w:line="240" w:lineRule="auto"/>
        <w:ind w:left="640"/>
        <w:rPr>
          <w:rFonts w:ascii="Times New Roman" w:hAnsi="Times New Roman"/>
          <w:sz w:val="24"/>
          <w:szCs w:val="24"/>
          <w:lang w:val="ru-RU"/>
        </w:rPr>
      </w:pPr>
      <w:r w:rsidRPr="003F5E6A">
        <w:rPr>
          <w:rFonts w:ascii="Times New Roman" w:hAnsi="Times New Roman"/>
          <w:b/>
          <w:bCs/>
          <w:sz w:val="24"/>
          <w:szCs w:val="24"/>
          <w:lang w:val="ru-RU"/>
        </w:rPr>
        <w:t>Курсның максаты:</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80" w:firstLine="701"/>
        <w:rPr>
          <w:rFonts w:ascii="Times New Roman" w:hAnsi="Times New Roman"/>
          <w:sz w:val="24"/>
          <w:szCs w:val="24"/>
          <w:lang w:val="ru-RU"/>
        </w:rPr>
      </w:pPr>
      <w:r w:rsidRPr="003F5E6A">
        <w:rPr>
          <w:rFonts w:ascii="Times New Roman" w:hAnsi="Times New Roman"/>
          <w:sz w:val="24"/>
          <w:szCs w:val="24"/>
          <w:lang w:val="ru-RU"/>
        </w:rPr>
        <w:t>матур ҽдҽбият ҽсҽрлҽрен форма һҽм эчтҽлек берлегендҽ аңларга һҽм анализларга ҿйрҽтү, дҿньяга гуманлы караш, гражданлык тойгысы, патриотизм хислҽре, ҽдҽбиятка һҽм халыкның мҽдҽни кыйммҽтлҽренҽ ярату һҽм хҿрмҽт тҽрбиялҽү;</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40"/>
        <w:rPr>
          <w:rFonts w:ascii="Times New Roman" w:hAnsi="Times New Roman"/>
          <w:sz w:val="24"/>
          <w:szCs w:val="24"/>
          <w:lang w:val="ru-RU"/>
        </w:rPr>
      </w:pPr>
      <w:r w:rsidRPr="003F5E6A">
        <w:rPr>
          <w:rFonts w:ascii="Times New Roman" w:hAnsi="Times New Roman"/>
          <w:b/>
          <w:bCs/>
          <w:sz w:val="24"/>
          <w:szCs w:val="24"/>
          <w:lang w:val="ru-RU"/>
        </w:rPr>
        <w:t>бурычлары: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60" w:firstLine="641"/>
        <w:rPr>
          <w:rFonts w:ascii="Times New Roman" w:hAnsi="Times New Roman"/>
          <w:sz w:val="24"/>
          <w:szCs w:val="24"/>
          <w:lang w:val="ru-RU"/>
        </w:rPr>
      </w:pPr>
      <w:r w:rsidRPr="003F5E6A">
        <w:rPr>
          <w:rFonts w:ascii="Times New Roman" w:hAnsi="Times New Roman"/>
          <w:sz w:val="24"/>
          <w:szCs w:val="24"/>
          <w:lang w:val="ru-RU"/>
        </w:rPr>
        <w:t>1.Ҽдҽби ҽсҽрлҽр ярдҽмендҽ укучыда дҿньяга, кешелҽргҽ мҽрхҽмҽтле караш тҽрбиялҽү, укучыны шҽхес буларак формалаштыру, үстерү.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80" w:firstLine="641"/>
        <w:rPr>
          <w:rFonts w:ascii="Times New Roman" w:hAnsi="Times New Roman"/>
          <w:sz w:val="24"/>
          <w:szCs w:val="24"/>
          <w:lang w:val="ru-RU"/>
        </w:rPr>
      </w:pPr>
      <w:r w:rsidRPr="003F5E6A">
        <w:rPr>
          <w:rFonts w:ascii="Times New Roman" w:hAnsi="Times New Roman"/>
          <w:sz w:val="24"/>
          <w:szCs w:val="24"/>
          <w:lang w:val="ru-RU"/>
        </w:rPr>
        <w:t>2.Ҽдҽбият белеменнҽн иң кирҽкле тҿшенчҽлҽр белҽн коралландыру, фикерлҽү сҽлҽтен үстерү, рухи хезмҽттҽн канҽгатьлек алырга ҿйрҽтү.</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80" w:firstLine="641"/>
        <w:rPr>
          <w:rFonts w:ascii="Times New Roman" w:hAnsi="Times New Roman"/>
          <w:sz w:val="24"/>
          <w:szCs w:val="24"/>
          <w:lang w:val="ru-RU"/>
        </w:rPr>
      </w:pPr>
      <w:r w:rsidRPr="003F5E6A">
        <w:rPr>
          <w:rFonts w:ascii="Times New Roman" w:hAnsi="Times New Roman"/>
          <w:sz w:val="24"/>
          <w:szCs w:val="24"/>
          <w:lang w:val="ru-RU"/>
        </w:rPr>
        <w:t>3. Матур ҽдҽбият ҽсҽрлҽрен мҿстҽкыйль уку ихтыяҗы булдыру, укучыларның телдҽн һҽм язма сҿйлҽмнҽрен үстерү.</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60"/>
        <w:rPr>
          <w:rFonts w:ascii="Times New Roman" w:hAnsi="Times New Roman"/>
          <w:sz w:val="24"/>
          <w:szCs w:val="24"/>
          <w:lang w:val="ru-RU"/>
        </w:rPr>
      </w:pPr>
      <w:r w:rsidRPr="003F5E6A">
        <w:rPr>
          <w:rFonts w:ascii="Times New Roman" w:hAnsi="Times New Roman"/>
          <w:b/>
          <w:bCs/>
          <w:sz w:val="24"/>
          <w:szCs w:val="24"/>
          <w:lang w:val="ru-RU"/>
        </w:rPr>
        <w:t>Курсның эчтәлеге</w:t>
      </w:r>
    </w:p>
    <w:p w:rsidR="00CF40CD" w:rsidRPr="003F5E6A" w:rsidRDefault="00CF40CD">
      <w:pPr>
        <w:widowControl w:val="0"/>
        <w:autoSpaceDE w:val="0"/>
        <w:autoSpaceDN w:val="0"/>
        <w:adjustRightInd w:val="0"/>
        <w:spacing w:after="0" w:line="13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Халык авыз иҗаты.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100"/>
        <w:jc w:val="both"/>
        <w:rPr>
          <w:rFonts w:ascii="Times New Roman" w:hAnsi="Times New Roman"/>
          <w:sz w:val="24"/>
          <w:szCs w:val="24"/>
          <w:lang w:val="ru-RU"/>
        </w:rPr>
      </w:pPr>
      <w:r w:rsidRPr="003F5E6A">
        <w:rPr>
          <w:rFonts w:ascii="Times New Roman" w:hAnsi="Times New Roman"/>
          <w:sz w:val="24"/>
          <w:szCs w:val="24"/>
          <w:lang w:val="ru-RU"/>
        </w:rPr>
        <w:t>Сҽнгать тҿре буларак ҽдҽбият. Ҽдҽбиятның башка сҽнгать тҿрлҽре арасында урыны. Ҽдҽби иҗат: язучы иҗаты, чор иҗаты. Сҽнгати алымнар һҽм стиль. Тел-сурҽтлҽү чаралары. Халык авыз иҗаты.Халык иҗатының язма ҽдҽбият үсешенҽ, ҽдҽби телгҽ зур йогынты ясавы.Дастан жанрына хас сыйфатлар. ―Идегҽй‖ дастаны.</w:t>
      </w:r>
    </w:p>
    <w:p w:rsidR="00CF40CD" w:rsidRPr="003F5E6A" w:rsidRDefault="00CF40CD">
      <w:pPr>
        <w:widowControl w:val="0"/>
        <w:autoSpaceDE w:val="0"/>
        <w:autoSpaceDN w:val="0"/>
        <w:adjustRightInd w:val="0"/>
        <w:spacing w:after="0" w:line="4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Татарларда мәгърифәтчелек хәрәкәте</w:t>
      </w:r>
    </w:p>
    <w:p w:rsidR="00CF40CD" w:rsidRPr="003F5E6A" w:rsidRDefault="00CF40CD">
      <w:pPr>
        <w:widowControl w:val="0"/>
        <w:autoSpaceDE w:val="0"/>
        <w:autoSpaceDN w:val="0"/>
        <w:adjustRightInd w:val="0"/>
        <w:spacing w:after="0" w:line="10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100" w:right="80"/>
        <w:rPr>
          <w:rFonts w:ascii="Times New Roman" w:hAnsi="Times New Roman"/>
          <w:sz w:val="24"/>
          <w:szCs w:val="24"/>
          <w:lang w:val="ru-RU"/>
        </w:rPr>
      </w:pPr>
      <w:r w:rsidRPr="003F5E6A">
        <w:rPr>
          <w:rFonts w:ascii="Times New Roman" w:hAnsi="Times New Roman"/>
          <w:sz w:val="24"/>
          <w:szCs w:val="24"/>
          <w:lang w:val="ru-RU"/>
        </w:rPr>
        <w:t>Татарларда мҽгърифҽтчелек хҽрҽкҽте. Аң – белемле,мҽгърифҽтле шҽхес концепциясе, аның бирелеш үзенчҽлеге.Сүз сҽнгатендҽ яңа тҿр һҽм жанрларның аерымлануы. Бу чор ҽдҽбиятында тҿп тема һҽм мотивлар буларак аң-белем, ҽхлак, тҽрбия. Татар миллҽтенең уянырга, үсҽргҽ тиешлеге, хатын –кыз язмышы. Ҽсҽрдҽ тҿп конфликт буларак искелек һҽм яңалык кҿрҽше.Ф.Кҽрими ―Салих бабайның ҿйлҽнүе‖, М.Фҽйзи ―Галиябану‖, М.Акъегет ―Хисаметдин менла‖ повесте</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Мөхәммәдьяр иҗаты.</w:t>
      </w:r>
    </w:p>
    <w:p w:rsidR="00CF40CD" w:rsidRPr="003F5E6A" w:rsidRDefault="00CF40CD">
      <w:pPr>
        <w:widowControl w:val="0"/>
        <w:autoSpaceDE w:val="0"/>
        <w:autoSpaceDN w:val="0"/>
        <w:adjustRightInd w:val="0"/>
        <w:spacing w:after="0" w:line="11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100" w:right="460"/>
        <w:rPr>
          <w:rFonts w:ascii="Times New Roman" w:hAnsi="Times New Roman"/>
          <w:sz w:val="24"/>
          <w:szCs w:val="24"/>
          <w:lang w:val="ru-RU"/>
        </w:rPr>
      </w:pPr>
      <w:r w:rsidRPr="003F5E6A">
        <w:rPr>
          <w:rFonts w:ascii="Times New Roman" w:hAnsi="Times New Roman"/>
          <w:sz w:val="23"/>
          <w:szCs w:val="23"/>
          <w:lang w:val="ru-RU"/>
        </w:rPr>
        <w:t>Мҿхҽммҽдьяр иҗаты. ―Нҽсыйхҽт‖ шигыренҽ анализ. Тотрыклы мотивлар: гадел идарҽче,мҽрхҽммҽтлелек, игелекле инсан – ат, ҽхлаклылык һ.б. Лирика, лирик жанрлар.</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Урта гасыр әдәбиятында романтик мотивлар.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right="920"/>
        <w:rPr>
          <w:rFonts w:ascii="Times New Roman" w:hAnsi="Times New Roman"/>
          <w:sz w:val="24"/>
          <w:szCs w:val="24"/>
          <w:lang w:val="ru-RU"/>
        </w:rPr>
      </w:pPr>
      <w:r w:rsidRPr="003F5E6A">
        <w:rPr>
          <w:rFonts w:ascii="Times New Roman" w:hAnsi="Times New Roman"/>
          <w:sz w:val="24"/>
          <w:szCs w:val="24"/>
          <w:lang w:val="ru-RU"/>
        </w:rPr>
        <w:t>М.Гафури иҗатына күзҽтү. ―Нҽсыйхҽт‖шигыре. Урта гасыр ҽдҽбиятында романтик мотивлар. Үгет –нҽсыйхҽтчелек. Ф.Кҽрими.‖Салих бабайның ҿйлҽнүе‖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20 нче йөз башы татар әдәбияты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00" w:right="220"/>
        <w:rPr>
          <w:rFonts w:ascii="Times New Roman" w:hAnsi="Times New Roman"/>
          <w:sz w:val="24"/>
          <w:szCs w:val="24"/>
          <w:lang w:val="ru-RU"/>
        </w:rPr>
      </w:pPr>
      <w:r w:rsidRPr="003F5E6A">
        <w:rPr>
          <w:rFonts w:ascii="Times New Roman" w:hAnsi="Times New Roman"/>
          <w:sz w:val="24"/>
          <w:szCs w:val="24"/>
          <w:lang w:val="ru-RU"/>
        </w:rPr>
        <w:t>Ф.Ҽмирхан. ―Бер хҽрабҽдҽ‖ хикҽясе. Ш.Камал. ―Буранда‖ хикҽясе Ф.Бурнаш. ―Таһир –Зҿһрҽ‖ трагедиясе.Г.Кутуй иҗаты. ―Тапшырылмаган хатлар‖ повесте. Ҽдҽби ҽсҽрнең теле.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20 йөз әдәбияты.</w:t>
      </w:r>
    </w:p>
    <w:p w:rsidR="00CF40CD" w:rsidRPr="003F5E6A" w:rsidRDefault="00CF40CD">
      <w:pPr>
        <w:widowControl w:val="0"/>
        <w:autoSpaceDE w:val="0"/>
        <w:autoSpaceDN w:val="0"/>
        <w:adjustRightInd w:val="0"/>
        <w:spacing w:after="0" w:line="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100" w:right="420"/>
        <w:rPr>
          <w:rFonts w:ascii="Times New Roman" w:hAnsi="Times New Roman"/>
          <w:sz w:val="24"/>
          <w:szCs w:val="24"/>
          <w:lang w:val="ru-RU"/>
        </w:rPr>
      </w:pPr>
      <w:r w:rsidRPr="003F5E6A">
        <w:rPr>
          <w:rFonts w:ascii="Times New Roman" w:hAnsi="Times New Roman"/>
          <w:sz w:val="24"/>
          <w:szCs w:val="24"/>
          <w:lang w:val="ru-RU"/>
        </w:rPr>
        <w:t>Һ.Такташ. Шагыйрь иҗаты турында тулырак мҽгълүмат бирү. Шигырь тҿзелеше: ритм, рифма, строфа. ―Алсу‖ поэмасы.Г.Бҽширов. ―Туган ягым –яшел бишек‖ К.Тинчурин. ‖Сүнгҽн йолдызлар‖ драмасы. Сюжет элементлары Ф.Кҽрим. ―Сибҽли дҽ сибҽли‖ шигыре. Т.Миңнуллин. ‖Ҽлдермештҽн Ҽлмҽндҽр‖. Комедиядҽ яшҽү һҽм үлем фҽлсҽфҽсе.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sz w:val="24"/>
          <w:szCs w:val="24"/>
          <w:lang w:val="ru-RU"/>
        </w:rPr>
        <w:t>Пролог. Эпилог. Интермедия.Аллегория. ‖Бҽхетле кияү‖</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Сугыштан соңгы чор һәм хәзерге әдәбият.</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80" w:bottom="543" w:left="1140" w:header="720" w:footer="720" w:gutter="0"/>
          <w:cols w:space="720" w:equalWidth="0">
            <w:col w:w="958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0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160"/>
        <w:rPr>
          <w:rFonts w:ascii="Times New Roman" w:hAnsi="Times New Roman"/>
          <w:sz w:val="24"/>
          <w:szCs w:val="24"/>
          <w:lang w:val="ru-RU"/>
        </w:rPr>
      </w:pPr>
      <w:bookmarkStart w:id="102" w:name="page205"/>
      <w:bookmarkEnd w:id="102"/>
      <w:r w:rsidRPr="003F5E6A">
        <w:rPr>
          <w:rFonts w:ascii="Times New Roman" w:hAnsi="Times New Roman"/>
          <w:sz w:val="24"/>
          <w:szCs w:val="24"/>
          <w:lang w:val="ru-RU"/>
        </w:rPr>
        <w:lastRenderedPageBreak/>
        <w:t>А.Гыйлҽҗев. ―Язгы кҽрваннар‖ повесте. Ҽдҽби сурҽтлҽү чаралары.</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00" w:right="680"/>
        <w:rPr>
          <w:rFonts w:ascii="Times New Roman" w:hAnsi="Times New Roman"/>
          <w:sz w:val="24"/>
          <w:szCs w:val="24"/>
          <w:lang w:val="ru-RU"/>
        </w:rPr>
      </w:pPr>
      <w:r w:rsidRPr="003F5E6A">
        <w:rPr>
          <w:rFonts w:ascii="Times New Roman" w:hAnsi="Times New Roman"/>
          <w:sz w:val="24"/>
          <w:szCs w:val="24"/>
          <w:lang w:val="ru-RU"/>
        </w:rPr>
        <w:t>С.Сҿлҽйманова. ―Туган җирем, эчкҽн суым!‖, ―Кеше барыбер кошлар нҽселеннҽн...‖, ―Кеше‖, ―Сулар ага, күллҽр күккҽ бага...‖, ―Этюд‖, ―Тагын узды кыңгыраулы язлар...‖. М.Юныс. ―Шҽмдҽллҽрдҽ генҽ утлар яна‖. Портрет.</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00" w:right="800"/>
        <w:rPr>
          <w:rFonts w:ascii="Times New Roman" w:hAnsi="Times New Roman"/>
          <w:sz w:val="24"/>
          <w:szCs w:val="24"/>
          <w:lang w:val="ru-RU"/>
        </w:rPr>
      </w:pPr>
      <w:r w:rsidRPr="003F5E6A">
        <w:rPr>
          <w:rFonts w:ascii="Times New Roman" w:hAnsi="Times New Roman"/>
          <w:sz w:val="24"/>
          <w:szCs w:val="24"/>
          <w:lang w:val="ru-RU"/>
        </w:rPr>
        <w:t>Р.Фҽйзуллин. ‖Җаныңның ваклыгын сылтама заманга‖, ―Вакыт‖, ‖Якты моң‖. Кыска шигырьлҽр. Поэзиядҽ гражданлык мотивлары Ф.Яруллин иҗаты. ―Җилкҽннҽр җилдҽ сынала‖ повесте.</w:t>
      </w: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sz w:val="24"/>
          <w:szCs w:val="24"/>
          <w:lang w:val="ru-RU"/>
        </w:rPr>
        <w:t>Автобиографик ҽсҽр. М.Ҽгълҽмов‖Каеннар булсаң иде‖,‖Учак урыннары‖ Лирик шигырь.</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20"/>
        <w:rPr>
          <w:rFonts w:ascii="Times New Roman" w:hAnsi="Times New Roman"/>
          <w:sz w:val="24"/>
          <w:szCs w:val="24"/>
          <w:lang w:val="ru-RU"/>
        </w:rPr>
      </w:pPr>
      <w:r w:rsidRPr="003F5E6A">
        <w:rPr>
          <w:rFonts w:ascii="Times New Roman" w:hAnsi="Times New Roman"/>
          <w:b/>
          <w:bCs/>
          <w:sz w:val="24"/>
          <w:szCs w:val="24"/>
          <w:lang w:val="ru-RU"/>
        </w:rPr>
        <w:t>Укучыларның әзерлек дәрәҗәсенә таләпләр</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 xml:space="preserve">8 нче сыйныфларда татар ҽдҽбиятын укытуның  </w:t>
      </w:r>
      <w:r w:rsidRPr="003F5E6A">
        <w:rPr>
          <w:rFonts w:ascii="Times New Roman" w:hAnsi="Times New Roman"/>
          <w:b/>
          <w:bCs/>
          <w:sz w:val="24"/>
          <w:szCs w:val="24"/>
          <w:lang w:val="ru-RU"/>
        </w:rPr>
        <w:t>гомуми нәтиҗәләре</w:t>
      </w:r>
      <w:r w:rsidRPr="003F5E6A">
        <w:rPr>
          <w:rFonts w:ascii="Times New Roman" w:hAnsi="Times New Roman"/>
          <w:sz w:val="24"/>
          <w:szCs w:val="24"/>
          <w:lang w:val="ru-RU"/>
        </w:rPr>
        <w:t xml:space="preserve"> түбҽндҽгелҽр: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6"/>
        </w:numPr>
        <w:overflowPunct w:val="0"/>
        <w:autoSpaceDE w:val="0"/>
        <w:autoSpaceDN w:val="0"/>
        <w:adjustRightInd w:val="0"/>
        <w:spacing w:after="0" w:line="214" w:lineRule="auto"/>
        <w:ind w:left="280" w:hanging="78"/>
        <w:jc w:val="both"/>
        <w:rPr>
          <w:rFonts w:ascii="Times New Roman" w:hAnsi="Times New Roman"/>
          <w:sz w:val="24"/>
          <w:szCs w:val="24"/>
          <w:lang w:val="ru-RU"/>
        </w:rPr>
      </w:pPr>
      <w:r w:rsidRPr="003F5E6A">
        <w:rPr>
          <w:rFonts w:ascii="Times New Roman" w:hAnsi="Times New Roman"/>
          <w:sz w:val="24"/>
          <w:szCs w:val="24"/>
          <w:lang w:val="ru-RU"/>
        </w:rPr>
        <w:t xml:space="preserve">укучыда ҽдҽби ҽсҽрне аңлап укырлык, мҿстҽкыйль үзлҽштерерлек күнекмҽлҽр булдыру; </w:t>
      </w:r>
    </w:p>
    <w:p w:rsidR="00CF40CD" w:rsidRPr="003F5E6A" w:rsidRDefault="00CF40CD">
      <w:pPr>
        <w:widowControl w:val="0"/>
        <w:autoSpaceDE w:val="0"/>
        <w:autoSpaceDN w:val="0"/>
        <w:adjustRightInd w:val="0"/>
        <w:spacing w:after="0" w:line="13" w:lineRule="exact"/>
        <w:rPr>
          <w:rFonts w:ascii="Times New Roman" w:hAnsi="Times New Roman"/>
          <w:sz w:val="24"/>
          <w:szCs w:val="24"/>
          <w:lang w:val="ru-RU"/>
        </w:rPr>
      </w:pPr>
    </w:p>
    <w:p w:rsidR="00CF40CD" w:rsidRPr="003F5E6A" w:rsidRDefault="00263728" w:rsidP="002F61A5">
      <w:pPr>
        <w:widowControl w:val="0"/>
        <w:numPr>
          <w:ilvl w:val="0"/>
          <w:numId w:val="156"/>
        </w:numPr>
        <w:overflowPunct w:val="0"/>
        <w:autoSpaceDE w:val="0"/>
        <w:autoSpaceDN w:val="0"/>
        <w:adjustRightInd w:val="0"/>
        <w:spacing w:after="0" w:line="239" w:lineRule="auto"/>
        <w:ind w:hanging="518"/>
        <w:jc w:val="both"/>
        <w:rPr>
          <w:rFonts w:ascii="Times New Roman" w:hAnsi="Times New Roman"/>
          <w:sz w:val="23"/>
          <w:szCs w:val="23"/>
          <w:lang w:val="ru-RU"/>
        </w:rPr>
      </w:pPr>
      <w:r w:rsidRPr="003F5E6A">
        <w:rPr>
          <w:rFonts w:ascii="Times New Roman" w:hAnsi="Times New Roman"/>
          <w:sz w:val="23"/>
          <w:szCs w:val="23"/>
          <w:lang w:val="ru-RU"/>
        </w:rPr>
        <w:t xml:space="preserve">мҽсьҽлҽне аңлый, гипотеза куя, материалны тҿркемли, үз фикерен дҽлилли, кирҽк икҽн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pPr>
        <w:widowControl w:val="0"/>
        <w:overflowPunct w:val="0"/>
        <w:autoSpaceDE w:val="0"/>
        <w:autoSpaceDN w:val="0"/>
        <w:adjustRightInd w:val="0"/>
        <w:spacing w:after="0" w:line="223" w:lineRule="auto"/>
        <w:ind w:left="280"/>
        <w:jc w:val="both"/>
        <w:rPr>
          <w:rFonts w:ascii="Times New Roman" w:hAnsi="Times New Roman"/>
          <w:sz w:val="23"/>
          <w:szCs w:val="23"/>
          <w:lang w:val="ru-RU"/>
        </w:rPr>
      </w:pPr>
      <w:r w:rsidRPr="003F5E6A">
        <w:rPr>
          <w:rFonts w:ascii="Times New Roman" w:hAnsi="Times New Roman"/>
          <w:sz w:val="24"/>
          <w:szCs w:val="24"/>
          <w:lang w:val="ru-RU"/>
        </w:rPr>
        <w:t xml:space="preserve">– үзгҽртҽ-тҿгҽллҽштерҽ, нҽтиҗҽлҽр чыгара, материалны гомумилҽштерҽ белергҽ, үз хислҽреңне сүзлҽр ярдҽмендҽ аңлата алырга һҽм бер үк вакытта башкалар белҽн бергҽлҽп эшлҽргҽ күнектерү;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rsidP="002F61A5">
      <w:pPr>
        <w:widowControl w:val="0"/>
        <w:numPr>
          <w:ilvl w:val="0"/>
          <w:numId w:val="156"/>
        </w:numPr>
        <w:overflowPunct w:val="0"/>
        <w:autoSpaceDE w:val="0"/>
        <w:autoSpaceDN w:val="0"/>
        <w:adjustRightInd w:val="0"/>
        <w:spacing w:after="0" w:line="214" w:lineRule="auto"/>
        <w:ind w:left="280" w:hanging="78"/>
        <w:jc w:val="both"/>
        <w:rPr>
          <w:rFonts w:ascii="Times New Roman" w:hAnsi="Times New Roman"/>
          <w:sz w:val="24"/>
          <w:szCs w:val="24"/>
          <w:lang w:val="ru-RU"/>
        </w:rPr>
      </w:pPr>
      <w:r w:rsidRPr="003F5E6A">
        <w:rPr>
          <w:rFonts w:ascii="Times New Roman" w:hAnsi="Times New Roman"/>
          <w:sz w:val="24"/>
          <w:szCs w:val="24"/>
          <w:lang w:val="ru-RU"/>
        </w:rPr>
        <w:t xml:space="preserve">баланың үз эшчҽнлеген һҽм ҽйлҽнҽ-тирҽдҽге тормышны мҿстҽкыйль бҽяли белүенҽ, мҿстҽкыйль карарлар кабул итҽ һҽм аларны җиренҽ җиткереп үти алуына ирешү;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6"/>
        </w:numPr>
        <w:overflowPunct w:val="0"/>
        <w:autoSpaceDE w:val="0"/>
        <w:autoSpaceDN w:val="0"/>
        <w:adjustRightInd w:val="0"/>
        <w:spacing w:after="0" w:line="214" w:lineRule="auto"/>
        <w:ind w:left="280" w:hanging="78"/>
        <w:jc w:val="both"/>
        <w:rPr>
          <w:rFonts w:ascii="Times New Roman" w:hAnsi="Times New Roman"/>
          <w:sz w:val="24"/>
          <w:szCs w:val="24"/>
          <w:lang w:val="ru-RU"/>
        </w:rPr>
      </w:pPr>
      <w:r w:rsidRPr="003F5E6A">
        <w:rPr>
          <w:rFonts w:ascii="Times New Roman" w:hAnsi="Times New Roman"/>
          <w:sz w:val="24"/>
          <w:szCs w:val="24"/>
          <w:lang w:val="ru-RU"/>
        </w:rPr>
        <w:t xml:space="preserve">тҿрле чыганаклар белҽн эшлҽргҽ, аларны табарга, мҿстҽкыйль рҽвештҽ кулланырга, тҿркемлҽргҽ, чагыштырырга, анализларга һҽм бҽялҽргҽ ҿйрҽтү. </w:t>
      </w:r>
    </w:p>
    <w:p w:rsidR="00CF40CD" w:rsidRPr="003F5E6A" w:rsidRDefault="00CF40CD">
      <w:pPr>
        <w:widowControl w:val="0"/>
        <w:autoSpaceDE w:val="0"/>
        <w:autoSpaceDN w:val="0"/>
        <w:adjustRightInd w:val="0"/>
        <w:spacing w:after="0" w:line="27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 xml:space="preserve">8 нче сыйныфларда татар ҽдҽбиятын укытуның  </w:t>
      </w:r>
      <w:r w:rsidRPr="003F5E6A">
        <w:rPr>
          <w:rFonts w:ascii="Times New Roman" w:hAnsi="Times New Roman"/>
          <w:b/>
          <w:bCs/>
          <w:sz w:val="24"/>
          <w:szCs w:val="24"/>
          <w:lang w:val="ru-RU"/>
        </w:rPr>
        <w:t>предмет нәтиҗәләре</w:t>
      </w:r>
      <w:r w:rsidRPr="003F5E6A">
        <w:rPr>
          <w:rFonts w:ascii="Times New Roman" w:hAnsi="Times New Roman"/>
          <w:sz w:val="24"/>
          <w:szCs w:val="24"/>
          <w:lang w:val="ru-RU"/>
        </w:rPr>
        <w:t xml:space="preserve"> түбҽндҽгелҽр:</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7"/>
        </w:numPr>
        <w:overflowPunct w:val="0"/>
        <w:autoSpaceDE w:val="0"/>
        <w:autoSpaceDN w:val="0"/>
        <w:adjustRightInd w:val="0"/>
        <w:spacing w:after="0" w:line="223" w:lineRule="auto"/>
        <w:ind w:left="140" w:hanging="5"/>
        <w:jc w:val="both"/>
        <w:rPr>
          <w:rFonts w:ascii="Times New Roman" w:hAnsi="Times New Roman"/>
          <w:sz w:val="24"/>
          <w:szCs w:val="24"/>
          <w:lang w:val="ru-RU"/>
        </w:rPr>
      </w:pPr>
      <w:r w:rsidRPr="003F5E6A">
        <w:rPr>
          <w:rFonts w:ascii="Times New Roman" w:hAnsi="Times New Roman"/>
          <w:sz w:val="24"/>
          <w:szCs w:val="24"/>
          <w:lang w:val="ru-RU"/>
        </w:rPr>
        <w:t xml:space="preserve">ҽдҽби текстның мҽгънҽви ҿлешлҽрен аерып чыгарып, укыган буенча тезислар һҽм план тҿзү, геройларга характеристика бирү, сюжет, композиция үзенчҽлеклҽрен, махсус сурҽтлҽү чараларының ролен билгелҽү күнекмҽсе булдыру;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7"/>
        </w:numPr>
        <w:overflowPunct w:val="0"/>
        <w:autoSpaceDE w:val="0"/>
        <w:autoSpaceDN w:val="0"/>
        <w:adjustRightInd w:val="0"/>
        <w:spacing w:after="0" w:line="223" w:lineRule="auto"/>
        <w:ind w:left="140" w:hanging="5"/>
        <w:jc w:val="both"/>
        <w:rPr>
          <w:rFonts w:ascii="Times New Roman" w:hAnsi="Times New Roman"/>
          <w:sz w:val="24"/>
          <w:szCs w:val="24"/>
          <w:lang w:val="ru-RU"/>
        </w:rPr>
      </w:pPr>
      <w:r w:rsidRPr="003F5E6A">
        <w:rPr>
          <w:rFonts w:ascii="Times New Roman" w:hAnsi="Times New Roman"/>
          <w:sz w:val="24"/>
          <w:szCs w:val="24"/>
          <w:lang w:val="ru-RU"/>
        </w:rPr>
        <w:t xml:space="preserve">укыган ҽсҽр буенча фикер алышуда катнашырга, оппонентларның фикерен исҽпкҽ алып, үз карашларын расларга һҽм дҽлиллҽргҽ, ҽдҽбият белеме тҿшенчҽлҽренҽ мҿрҽҗҽгать итҽргҽ ҿйрҽтү;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7"/>
        </w:numPr>
        <w:overflowPunct w:val="0"/>
        <w:autoSpaceDE w:val="0"/>
        <w:autoSpaceDN w:val="0"/>
        <w:adjustRightInd w:val="0"/>
        <w:spacing w:after="0" w:line="214" w:lineRule="auto"/>
        <w:ind w:left="140" w:hanging="5"/>
        <w:jc w:val="both"/>
        <w:rPr>
          <w:rFonts w:ascii="Times New Roman" w:hAnsi="Times New Roman"/>
          <w:sz w:val="24"/>
          <w:szCs w:val="24"/>
          <w:lang w:val="ru-RU"/>
        </w:rPr>
      </w:pPr>
      <w:r w:rsidRPr="003F5E6A">
        <w:rPr>
          <w:rFonts w:ascii="Times New Roman" w:hAnsi="Times New Roman"/>
          <w:sz w:val="24"/>
          <w:szCs w:val="24"/>
          <w:lang w:val="ru-RU"/>
        </w:rPr>
        <w:t xml:space="preserve">милли ҽдҽбияттагы рухи-ҽхлакый кыйммҽтлҽрне күңелдҽн уздырып кабул итҽргҽ ҿйрҽтү;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57"/>
        </w:numPr>
        <w:overflowPunct w:val="0"/>
        <w:autoSpaceDE w:val="0"/>
        <w:autoSpaceDN w:val="0"/>
        <w:adjustRightInd w:val="0"/>
        <w:spacing w:after="0" w:line="240" w:lineRule="auto"/>
        <w:ind w:hanging="585"/>
        <w:jc w:val="both"/>
        <w:rPr>
          <w:rFonts w:ascii="Times New Roman" w:hAnsi="Times New Roman"/>
          <w:sz w:val="24"/>
          <w:szCs w:val="24"/>
          <w:lang w:val="ru-RU"/>
        </w:rPr>
      </w:pPr>
      <w:r w:rsidRPr="003F5E6A">
        <w:rPr>
          <w:rFonts w:ascii="Times New Roman" w:hAnsi="Times New Roman"/>
          <w:sz w:val="24"/>
          <w:szCs w:val="24"/>
          <w:lang w:val="ru-RU"/>
        </w:rPr>
        <w:t xml:space="preserve">ҽдҽби ҽсҽрлҽргҽ шҽхси мҿнҽсҽбҽт һҽм бҽя булдыру; </w:t>
      </w:r>
    </w:p>
    <w:p w:rsidR="00CF40CD" w:rsidRPr="003F5E6A" w:rsidRDefault="00263728" w:rsidP="002F61A5">
      <w:pPr>
        <w:widowControl w:val="0"/>
        <w:numPr>
          <w:ilvl w:val="0"/>
          <w:numId w:val="157"/>
        </w:numPr>
        <w:overflowPunct w:val="0"/>
        <w:autoSpaceDE w:val="0"/>
        <w:autoSpaceDN w:val="0"/>
        <w:adjustRightInd w:val="0"/>
        <w:spacing w:after="0" w:line="240" w:lineRule="auto"/>
        <w:ind w:hanging="585"/>
        <w:jc w:val="both"/>
        <w:rPr>
          <w:rFonts w:ascii="Times New Roman" w:hAnsi="Times New Roman"/>
          <w:sz w:val="24"/>
          <w:szCs w:val="24"/>
          <w:lang w:val="ru-RU"/>
        </w:rPr>
      </w:pPr>
      <w:r w:rsidRPr="003F5E6A">
        <w:rPr>
          <w:rFonts w:ascii="Times New Roman" w:hAnsi="Times New Roman"/>
          <w:sz w:val="24"/>
          <w:szCs w:val="24"/>
          <w:lang w:val="ru-RU"/>
        </w:rPr>
        <w:t xml:space="preserve">ҿйрҽнелгҽн ҽсҽрлҽрне шҽрехли белүенҽ ирешү;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7"/>
        </w:numPr>
        <w:overflowPunct w:val="0"/>
        <w:autoSpaceDE w:val="0"/>
        <w:autoSpaceDN w:val="0"/>
        <w:adjustRightInd w:val="0"/>
        <w:spacing w:after="0" w:line="214" w:lineRule="auto"/>
        <w:ind w:left="140" w:right="20" w:hanging="5"/>
        <w:jc w:val="both"/>
        <w:rPr>
          <w:rFonts w:ascii="Times New Roman" w:hAnsi="Times New Roman"/>
          <w:sz w:val="24"/>
          <w:szCs w:val="24"/>
          <w:lang w:val="ru-RU"/>
        </w:rPr>
      </w:pPr>
      <w:r w:rsidRPr="003F5E6A">
        <w:rPr>
          <w:rFonts w:ascii="Times New Roman" w:hAnsi="Times New Roman"/>
          <w:sz w:val="24"/>
          <w:szCs w:val="24"/>
          <w:lang w:val="ru-RU"/>
        </w:rPr>
        <w:t xml:space="preserve">автор позициясен ачыклый алу һҽм аңа үз мҿнҽсҽбҽтеңне булдыру күнекмҽсен формалаштыру.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140"/>
        <w:jc w:val="both"/>
        <w:rPr>
          <w:rFonts w:ascii="Times New Roman" w:hAnsi="Times New Roman"/>
          <w:sz w:val="24"/>
          <w:szCs w:val="24"/>
          <w:lang w:val="ru-RU"/>
        </w:rPr>
      </w:pPr>
      <w:r w:rsidRPr="003F5E6A">
        <w:rPr>
          <w:rFonts w:ascii="Times New Roman" w:hAnsi="Times New Roman"/>
          <w:sz w:val="24"/>
          <w:szCs w:val="24"/>
          <w:lang w:val="ru-RU"/>
        </w:rPr>
        <w:t xml:space="preserve">8 нче сыйныфларда татар ҽдҽбиятын укытуның  </w:t>
      </w:r>
      <w:r w:rsidRPr="003F5E6A">
        <w:rPr>
          <w:rFonts w:ascii="Times New Roman" w:hAnsi="Times New Roman"/>
          <w:b/>
          <w:bCs/>
          <w:sz w:val="24"/>
          <w:szCs w:val="24"/>
          <w:lang w:val="ru-RU"/>
        </w:rPr>
        <w:t>предметара нәтиҗәләре</w:t>
      </w:r>
      <w:r w:rsidRPr="003F5E6A">
        <w:rPr>
          <w:rFonts w:ascii="Times New Roman" w:hAnsi="Times New Roman"/>
          <w:sz w:val="24"/>
          <w:szCs w:val="24"/>
          <w:lang w:val="ru-RU"/>
        </w:rPr>
        <w:t xml:space="preserve"> түбҽндҽгелҽр: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57"/>
        </w:numPr>
        <w:tabs>
          <w:tab w:val="clear" w:pos="720"/>
          <w:tab w:val="num" w:pos="850"/>
        </w:tabs>
        <w:overflowPunct w:val="0"/>
        <w:autoSpaceDE w:val="0"/>
        <w:autoSpaceDN w:val="0"/>
        <w:adjustRightInd w:val="0"/>
        <w:spacing w:after="0" w:line="223" w:lineRule="auto"/>
        <w:ind w:left="140" w:hanging="5"/>
        <w:jc w:val="both"/>
        <w:rPr>
          <w:rFonts w:ascii="Times New Roman" w:hAnsi="Times New Roman"/>
          <w:sz w:val="24"/>
          <w:szCs w:val="24"/>
          <w:lang w:val="ru-RU"/>
        </w:rPr>
      </w:pPr>
      <w:r w:rsidRPr="003F5E6A">
        <w:rPr>
          <w:rFonts w:ascii="Times New Roman" w:hAnsi="Times New Roman"/>
          <w:sz w:val="24"/>
          <w:szCs w:val="24"/>
          <w:lang w:val="ru-RU"/>
        </w:rPr>
        <w:t xml:space="preserve">укучыларда ҽдҽбиятны сҽнгатьнең башка тҿрлҽре ярдҽмендҽ мҿстҽкыйль үзлҽштерерлек күнекмҽлҽр булдыру һҽм ҽдҽбият–сҽнгать белҽн даими кызыксыну формалаштыру;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7"/>
        </w:numPr>
        <w:tabs>
          <w:tab w:val="clear" w:pos="720"/>
          <w:tab w:val="num" w:pos="850"/>
        </w:tabs>
        <w:overflowPunct w:val="0"/>
        <w:autoSpaceDE w:val="0"/>
        <w:autoSpaceDN w:val="0"/>
        <w:adjustRightInd w:val="0"/>
        <w:spacing w:after="0" w:line="214" w:lineRule="auto"/>
        <w:ind w:left="140" w:hanging="5"/>
        <w:jc w:val="both"/>
        <w:rPr>
          <w:rFonts w:ascii="Times New Roman" w:hAnsi="Times New Roman"/>
          <w:sz w:val="24"/>
          <w:szCs w:val="24"/>
          <w:lang w:val="ru-RU"/>
        </w:rPr>
      </w:pPr>
      <w:r w:rsidRPr="003F5E6A">
        <w:rPr>
          <w:rFonts w:ascii="Times New Roman" w:hAnsi="Times New Roman"/>
          <w:sz w:val="24"/>
          <w:szCs w:val="24"/>
          <w:lang w:val="ru-RU"/>
        </w:rPr>
        <w:t xml:space="preserve">татар теленҽ бҽйлҽнештҽ, туган телнең матурлыгына һҽм байлыгына хҿрмҽт тҽрбиялҽү;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57"/>
        </w:numPr>
        <w:tabs>
          <w:tab w:val="clear" w:pos="720"/>
          <w:tab w:val="num" w:pos="850"/>
        </w:tabs>
        <w:overflowPunct w:val="0"/>
        <w:autoSpaceDE w:val="0"/>
        <w:autoSpaceDN w:val="0"/>
        <w:adjustRightInd w:val="0"/>
        <w:spacing w:after="0" w:line="223" w:lineRule="auto"/>
        <w:ind w:left="140" w:hanging="5"/>
        <w:jc w:val="both"/>
        <w:rPr>
          <w:rFonts w:ascii="Times New Roman" w:hAnsi="Times New Roman"/>
          <w:sz w:val="24"/>
          <w:szCs w:val="24"/>
          <w:lang w:val="ru-RU"/>
        </w:rPr>
      </w:pPr>
      <w:r w:rsidRPr="003F5E6A">
        <w:rPr>
          <w:rFonts w:ascii="Times New Roman" w:hAnsi="Times New Roman"/>
          <w:sz w:val="24"/>
          <w:szCs w:val="24"/>
          <w:lang w:val="ru-RU"/>
        </w:rPr>
        <w:t xml:space="preserve">мҽдҽниятара бҽйлҽнешлҽрне саклау, укучының башка миллҽтлҽр мҽдҽнияте һҽм ҽдҽбиятыннан мҽгълүматлы, башка халыкларның сүз сҽнгатенҽ хҿрмҽтле мҿнҽсҽбҽттҽ, толерант булуына ирешү.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100"/>
        <w:rPr>
          <w:rFonts w:ascii="Times New Roman" w:hAnsi="Times New Roman"/>
          <w:sz w:val="24"/>
          <w:szCs w:val="24"/>
          <w:lang w:val="ru-RU"/>
        </w:rPr>
      </w:pPr>
      <w:r w:rsidRPr="003F5E6A">
        <w:rPr>
          <w:rFonts w:ascii="Times New Roman" w:hAnsi="Times New Roman"/>
          <w:b/>
          <w:bCs/>
          <w:sz w:val="24"/>
          <w:szCs w:val="24"/>
          <w:lang w:val="ru-RU"/>
        </w:rPr>
        <w:t>9нчы сыйныф</w:t>
      </w:r>
    </w:p>
    <w:p w:rsidR="00CF40CD" w:rsidRPr="003F5E6A" w:rsidRDefault="00263728">
      <w:pPr>
        <w:widowControl w:val="0"/>
        <w:autoSpaceDE w:val="0"/>
        <w:autoSpaceDN w:val="0"/>
        <w:adjustRightInd w:val="0"/>
        <w:spacing w:after="0" w:line="240" w:lineRule="auto"/>
        <w:ind w:left="140"/>
        <w:rPr>
          <w:rFonts w:ascii="Times New Roman" w:hAnsi="Times New Roman"/>
          <w:sz w:val="24"/>
          <w:szCs w:val="24"/>
          <w:lang w:val="ru-RU"/>
        </w:rPr>
      </w:pPr>
      <w:r w:rsidRPr="003F5E6A">
        <w:rPr>
          <w:rFonts w:ascii="Times New Roman" w:hAnsi="Times New Roman"/>
          <w:b/>
          <w:bCs/>
          <w:sz w:val="24"/>
          <w:szCs w:val="24"/>
          <w:lang w:val="ru-RU"/>
        </w:rPr>
        <w:t>Максат: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140"/>
        <w:jc w:val="both"/>
        <w:rPr>
          <w:rFonts w:ascii="Times New Roman" w:hAnsi="Times New Roman"/>
          <w:sz w:val="24"/>
          <w:szCs w:val="24"/>
          <w:lang w:val="ru-RU"/>
        </w:rPr>
      </w:pPr>
      <w:r w:rsidRPr="003F5E6A">
        <w:rPr>
          <w:rFonts w:ascii="Times New Roman" w:hAnsi="Times New Roman"/>
          <w:sz w:val="24"/>
          <w:szCs w:val="24"/>
          <w:lang w:val="ru-RU"/>
        </w:rPr>
        <w:t>Матур ҽдҽбият ҽсҽрлҽрен форма һҽм эчтҽлек берлегендҽ аңларга, анализларга, тҿп ҽдҽби-тарихи мҽгълүматны һҽм ҽдҽби-теоретик тҿшенчҽлҽрне кулланырга ҿйрҽтү; дҿньяга гуманистик караш, гражданлык тойгысы, патриотизм хислҽре, ҽдҽбиятка һҽм халыкның мҽдҽни кыйммҽтлҽренҽ ярату, хҿрмҽт тҽрбиялҽү.</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5"/>
        <w:rPr>
          <w:rFonts w:ascii="Times New Roman" w:hAnsi="Times New Roman"/>
          <w:sz w:val="24"/>
          <w:szCs w:val="24"/>
          <w:lang w:val="ru-RU"/>
        </w:rPr>
      </w:pPr>
      <w:bookmarkStart w:id="103" w:name="page207"/>
      <w:bookmarkEnd w:id="103"/>
      <w:r w:rsidRPr="003F5E6A">
        <w:rPr>
          <w:rFonts w:ascii="Times New Roman" w:hAnsi="Times New Roman"/>
          <w:b/>
          <w:bCs/>
          <w:sz w:val="24"/>
          <w:szCs w:val="24"/>
          <w:lang w:val="ru-RU"/>
        </w:rPr>
        <w:lastRenderedPageBreak/>
        <w:t>Бурычлар:</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
        <w:rPr>
          <w:rFonts w:ascii="Times New Roman" w:hAnsi="Times New Roman"/>
          <w:sz w:val="24"/>
          <w:szCs w:val="24"/>
          <w:lang w:val="ru-RU"/>
        </w:rPr>
      </w:pPr>
      <w:r w:rsidRPr="003F5E6A">
        <w:rPr>
          <w:rFonts w:ascii="Times New Roman" w:hAnsi="Times New Roman"/>
          <w:sz w:val="24"/>
          <w:szCs w:val="24"/>
          <w:lang w:val="ru-RU"/>
        </w:rPr>
        <w:t>1. Укучының тҿп ҽдҽби-тарихи мҽгълүматларны һҽм ҽдҽби-теоретик тҿшенчҽлҽрне белүенҽ ирешү һҽм анализ барышында кулланырга күнектерү</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158"/>
        </w:numPr>
        <w:tabs>
          <w:tab w:val="clear" w:pos="720"/>
          <w:tab w:val="num" w:pos="245"/>
        </w:tabs>
        <w:overflowPunct w:val="0"/>
        <w:autoSpaceDE w:val="0"/>
        <w:autoSpaceDN w:val="0"/>
        <w:adjustRightInd w:val="0"/>
        <w:spacing w:after="0" w:line="240" w:lineRule="auto"/>
        <w:ind w:left="245" w:hanging="245"/>
        <w:jc w:val="both"/>
        <w:rPr>
          <w:rFonts w:ascii="Times New Roman" w:hAnsi="Times New Roman"/>
          <w:sz w:val="24"/>
          <w:szCs w:val="24"/>
          <w:lang w:val="ru-RU"/>
        </w:rPr>
      </w:pPr>
      <w:r w:rsidRPr="003F5E6A">
        <w:rPr>
          <w:rFonts w:ascii="Times New Roman" w:hAnsi="Times New Roman"/>
          <w:sz w:val="24"/>
          <w:szCs w:val="24"/>
          <w:lang w:val="ru-RU"/>
        </w:rPr>
        <w:t xml:space="preserve">Матур ҽдҽбият ҽсҽрлҽрен мҿстҽкыйль уку ихтыяҗы булдыру. </w:t>
      </w:r>
    </w:p>
    <w:p w:rsidR="00CF40CD" w:rsidRPr="003F5E6A" w:rsidRDefault="00263728" w:rsidP="002F61A5">
      <w:pPr>
        <w:widowControl w:val="0"/>
        <w:numPr>
          <w:ilvl w:val="0"/>
          <w:numId w:val="158"/>
        </w:numPr>
        <w:tabs>
          <w:tab w:val="clear" w:pos="720"/>
          <w:tab w:val="num" w:pos="245"/>
        </w:tabs>
        <w:overflowPunct w:val="0"/>
        <w:autoSpaceDE w:val="0"/>
        <w:autoSpaceDN w:val="0"/>
        <w:adjustRightInd w:val="0"/>
        <w:spacing w:after="0" w:line="240" w:lineRule="auto"/>
        <w:ind w:left="245" w:hanging="245"/>
        <w:jc w:val="both"/>
        <w:rPr>
          <w:rFonts w:ascii="Times New Roman" w:hAnsi="Times New Roman"/>
          <w:sz w:val="24"/>
          <w:szCs w:val="24"/>
          <w:lang w:val="ru-RU"/>
        </w:rPr>
      </w:pPr>
      <w:r w:rsidRPr="003F5E6A">
        <w:rPr>
          <w:rFonts w:ascii="Times New Roman" w:hAnsi="Times New Roman"/>
          <w:sz w:val="24"/>
          <w:szCs w:val="24"/>
          <w:lang w:val="ru-RU"/>
        </w:rPr>
        <w:t xml:space="preserve">Укучыларның телдҽн һҽм язма сҿйлҽмен үстерү. </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85"/>
        <w:rPr>
          <w:rFonts w:ascii="Times New Roman" w:hAnsi="Times New Roman"/>
          <w:sz w:val="24"/>
          <w:szCs w:val="24"/>
          <w:lang w:val="ru-RU"/>
        </w:rPr>
      </w:pPr>
      <w:r w:rsidRPr="003F5E6A">
        <w:rPr>
          <w:rFonts w:ascii="Times New Roman" w:hAnsi="Times New Roman"/>
          <w:b/>
          <w:bCs/>
          <w:sz w:val="24"/>
          <w:szCs w:val="24"/>
          <w:lang w:val="ru-RU"/>
        </w:rPr>
        <w:t>Курсның эчтәлеге</w:t>
      </w:r>
    </w:p>
    <w:p w:rsidR="00CF40CD" w:rsidRPr="003F5E6A" w:rsidRDefault="00CF40CD">
      <w:pPr>
        <w:widowControl w:val="0"/>
        <w:autoSpaceDE w:val="0"/>
        <w:autoSpaceDN w:val="0"/>
        <w:adjustRightInd w:val="0"/>
        <w:spacing w:after="0" w:line="19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
        <w:rPr>
          <w:rFonts w:ascii="Times New Roman" w:hAnsi="Times New Roman"/>
          <w:sz w:val="24"/>
          <w:szCs w:val="24"/>
          <w:lang w:val="ru-RU"/>
        </w:rPr>
      </w:pPr>
      <w:r w:rsidRPr="003F5E6A">
        <w:rPr>
          <w:rFonts w:ascii="Times New Roman" w:hAnsi="Times New Roman"/>
          <w:b/>
          <w:bCs/>
          <w:sz w:val="24"/>
          <w:szCs w:val="24"/>
          <w:lang w:val="ru-RU"/>
        </w:rPr>
        <w:t>Халык авыз иҗаты.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5"/>
        <w:jc w:val="both"/>
        <w:rPr>
          <w:rFonts w:ascii="Times New Roman" w:hAnsi="Times New Roman"/>
          <w:sz w:val="24"/>
          <w:szCs w:val="24"/>
          <w:lang w:val="ru-RU"/>
        </w:rPr>
      </w:pPr>
      <w:r w:rsidRPr="003F5E6A">
        <w:rPr>
          <w:rFonts w:ascii="Times New Roman" w:hAnsi="Times New Roman"/>
          <w:sz w:val="24"/>
          <w:szCs w:val="24"/>
          <w:lang w:val="ru-RU"/>
        </w:rPr>
        <w:t>Халыкның милли, рухи мҽдҽният хҽзинҽсе буларак халык авыз иҗаты. Мифлар. Мифологик образ. Мифларның килеп чыгышы хакындагы карашлар. Мифларны тҿркемлҽү. Татар халык мифлары. ―Алып кешелҽр‖, ―Җил иясе җил чыгара‖ мифлары.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25"/>
        <w:rPr>
          <w:rFonts w:ascii="Times New Roman" w:hAnsi="Times New Roman"/>
          <w:sz w:val="24"/>
          <w:szCs w:val="24"/>
          <w:lang w:val="ru-RU"/>
        </w:rPr>
      </w:pPr>
      <w:r w:rsidRPr="003F5E6A">
        <w:rPr>
          <w:rFonts w:ascii="Times New Roman" w:hAnsi="Times New Roman"/>
          <w:b/>
          <w:bCs/>
          <w:sz w:val="24"/>
          <w:szCs w:val="24"/>
          <w:lang w:val="ru-RU"/>
        </w:rPr>
        <w:t xml:space="preserve">Борынгы, урта гасырлар һәм </w:t>
      </w:r>
      <w:r>
        <w:rPr>
          <w:rFonts w:ascii="Times New Roman" w:hAnsi="Times New Roman"/>
          <w:b/>
          <w:bCs/>
          <w:sz w:val="24"/>
          <w:szCs w:val="24"/>
        </w:rPr>
        <w:t>XIX</w:t>
      </w:r>
      <w:r w:rsidRPr="003F5E6A">
        <w:rPr>
          <w:rFonts w:ascii="Times New Roman" w:hAnsi="Times New Roman"/>
          <w:b/>
          <w:bCs/>
          <w:sz w:val="24"/>
          <w:szCs w:val="24"/>
          <w:lang w:val="ru-RU"/>
        </w:rPr>
        <w:t xml:space="preserve"> гасыр татар әдәбияты.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left="5"/>
        <w:rPr>
          <w:rFonts w:ascii="Times New Roman" w:hAnsi="Times New Roman"/>
          <w:sz w:val="24"/>
          <w:szCs w:val="24"/>
          <w:lang w:val="ru-RU"/>
        </w:rPr>
      </w:pPr>
      <w:r w:rsidRPr="003F5E6A">
        <w:rPr>
          <w:rFonts w:ascii="Times New Roman" w:hAnsi="Times New Roman"/>
          <w:sz w:val="24"/>
          <w:szCs w:val="24"/>
          <w:lang w:val="ru-RU"/>
        </w:rPr>
        <w:t>Тҿрки –татар ҽдҽбиятының тҿп чыганаклары. Борынгы һҽм Урта гасыр татар ҽдҽбиятының шҽрык ҽдҽбиятына йҿз тотып үсү-үзгҽрүе, ислам идеологиясенҽ нигезлҽнүе. М.Кашгарыйның ―Диване лҿгатет – тҿрк‖ китабы, ―Котадгу белек‖, Ҽ.Йүгнҽки, Ҽ.Ясҽви һҽм С.Бакырганый, М.Болгари иҗатлары. Ҽсҽрлҽрнең тематик тҿрлелеге һҽм проблематикасы: гадел хҿкемдар, кеше һҽм Алла, шҽхес һҽм җҽмгыять мҿнҽсҽбҽте, илаһи мҽхҽббҽт һҽм җир мҽхҽббҽте, гаделлек, миһербанлылык,сабырлык, киң күңеллелек. Коръҽн һҽм татар ҽдҽбияты. 15 – 17 йҿзлҽрдҽ иҗат иткҽн ҽдиплҽр. 17 гасыр татар ҽдҽбиятында жанрлар. Сҽяхҽтнамҽлҽр. ―Исмҽгыйль сҽяхҽтнамҽсе‖, 18 йҿздҽ иҗат иткҽн ҽдиплҽр. Габдессҽлам, Габделмҽннан Мҿслим, Таҗеддин Ялчыгол.</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
        <w:rPr>
          <w:rFonts w:ascii="Times New Roman" w:hAnsi="Times New Roman"/>
          <w:sz w:val="24"/>
          <w:szCs w:val="24"/>
          <w:lang w:val="ru-RU"/>
        </w:rPr>
      </w:pPr>
      <w:r>
        <w:rPr>
          <w:rFonts w:ascii="Times New Roman" w:hAnsi="Times New Roman"/>
          <w:b/>
          <w:bCs/>
          <w:sz w:val="24"/>
          <w:szCs w:val="24"/>
        </w:rPr>
        <w:t>XX</w:t>
      </w:r>
      <w:r w:rsidRPr="003F5E6A">
        <w:rPr>
          <w:rFonts w:ascii="Times New Roman" w:hAnsi="Times New Roman"/>
          <w:b/>
          <w:bCs/>
          <w:sz w:val="24"/>
          <w:szCs w:val="24"/>
          <w:lang w:val="ru-RU"/>
        </w:rPr>
        <w:t xml:space="preserve"> йөз - </w:t>
      </w:r>
      <w:r>
        <w:rPr>
          <w:rFonts w:ascii="Times New Roman" w:hAnsi="Times New Roman"/>
          <w:b/>
          <w:bCs/>
          <w:sz w:val="24"/>
          <w:szCs w:val="24"/>
        </w:rPr>
        <w:t>XXI</w:t>
      </w:r>
      <w:r w:rsidRPr="003F5E6A">
        <w:rPr>
          <w:rFonts w:ascii="Times New Roman" w:hAnsi="Times New Roman"/>
          <w:b/>
          <w:bCs/>
          <w:sz w:val="24"/>
          <w:szCs w:val="24"/>
          <w:lang w:val="ru-RU"/>
        </w:rPr>
        <w:t xml:space="preserve"> йөз башы татар әдәбияты.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5" w:right="140"/>
        <w:rPr>
          <w:rFonts w:ascii="Times New Roman" w:hAnsi="Times New Roman"/>
          <w:sz w:val="24"/>
          <w:szCs w:val="24"/>
          <w:lang w:val="ru-RU"/>
        </w:rPr>
      </w:pPr>
      <w:r w:rsidRPr="003F5E6A">
        <w:rPr>
          <w:rFonts w:ascii="Times New Roman" w:hAnsi="Times New Roman"/>
          <w:sz w:val="24"/>
          <w:szCs w:val="24"/>
          <w:lang w:val="ru-RU"/>
        </w:rPr>
        <w:t>20 гасыр башында сүз сҽнгатенең шҽрык һҽм рус-Европа ҽдҽби-фҽлсҽфи, мҽдҽни казанышларын үзлҽштерүе. Закир Һади ―Бҽхетле кыз‖ һҽм ―Бҽхетсез кыз‖ повестьлҽренҽ күзҽтү. Миллҽт проблемасының үзҽккҽ куелуы. Яңа тип геройлар мҽйданга чыгу, драматургиянең, татар театрының үсүе. Яңа жанрлар һҽм стильлҽр. Ҽдҽбиятның реалистик һҽм романтик чагылдыру үзенчҽлеклҽре. З.Бигиев ― ҿлүф, яки Гүзҽл кыз Хҽдичҽ‖ романыннан ҿзеклҽр уку.</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5"/>
        <w:rPr>
          <w:rFonts w:ascii="Times New Roman" w:hAnsi="Times New Roman"/>
          <w:sz w:val="24"/>
          <w:szCs w:val="24"/>
          <w:lang w:val="ru-RU"/>
        </w:rPr>
      </w:pPr>
      <w:r w:rsidRPr="003F5E6A">
        <w:rPr>
          <w:rFonts w:ascii="Times New Roman" w:hAnsi="Times New Roman"/>
          <w:b/>
          <w:bCs/>
          <w:sz w:val="24"/>
          <w:szCs w:val="24"/>
          <w:lang w:val="ru-RU"/>
        </w:rPr>
        <w:t>Әдәбият теориясе.</w:t>
      </w:r>
    </w:p>
    <w:p w:rsidR="00CF40CD" w:rsidRPr="003F5E6A" w:rsidRDefault="00263728">
      <w:pPr>
        <w:widowControl w:val="0"/>
        <w:autoSpaceDE w:val="0"/>
        <w:autoSpaceDN w:val="0"/>
        <w:adjustRightInd w:val="0"/>
        <w:spacing w:after="0" w:line="235" w:lineRule="auto"/>
        <w:ind w:left="5"/>
        <w:rPr>
          <w:rFonts w:ascii="Times New Roman" w:hAnsi="Times New Roman"/>
          <w:sz w:val="24"/>
          <w:szCs w:val="24"/>
          <w:lang w:val="ru-RU"/>
        </w:rPr>
      </w:pPr>
      <w:r w:rsidRPr="003F5E6A">
        <w:rPr>
          <w:rFonts w:ascii="Times New Roman" w:hAnsi="Times New Roman"/>
          <w:sz w:val="24"/>
          <w:szCs w:val="24"/>
          <w:lang w:val="ru-RU"/>
        </w:rPr>
        <w:t>Жанр. ―Жанр хҽтере‖. Эпик жанр – роман.</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5" w:firstLine="60"/>
        <w:rPr>
          <w:rFonts w:ascii="Times New Roman" w:hAnsi="Times New Roman"/>
          <w:sz w:val="24"/>
          <w:szCs w:val="24"/>
          <w:lang w:val="ru-RU"/>
        </w:rPr>
      </w:pPr>
      <w:r w:rsidRPr="003F5E6A">
        <w:rPr>
          <w:rFonts w:ascii="Times New Roman" w:hAnsi="Times New Roman"/>
          <w:sz w:val="24"/>
          <w:szCs w:val="24"/>
          <w:lang w:val="ru-RU"/>
        </w:rPr>
        <w:t>1920 – 1930 елларда ҽдҽбиятының каршылыклы үсеше. З.Һадиның ―Җиһанша хҽзрҽт‖ повестендҽ чынбарлык проблемаларының чагылышы. Традициялҽрне дҽвам итүче ҽсҽрлҽр. Яңа тормыш тҿзү хакында сҿйлҽүче ҽсҽрлҽр. Ф.Ҽмирханның ―Хҽят‖, Г.Камалның ―Банкрот‖, М.Галҽүнең ―Мҿһаҗирлҽр‖ романыннан ҿзеклҽр уку.</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
        <w:rPr>
          <w:rFonts w:ascii="Times New Roman" w:hAnsi="Times New Roman"/>
          <w:sz w:val="24"/>
          <w:szCs w:val="24"/>
          <w:lang w:val="ru-RU"/>
        </w:rPr>
      </w:pPr>
      <w:r w:rsidRPr="003F5E6A">
        <w:rPr>
          <w:rFonts w:ascii="Times New Roman" w:hAnsi="Times New Roman"/>
          <w:b/>
          <w:bCs/>
          <w:sz w:val="24"/>
          <w:szCs w:val="24"/>
          <w:lang w:val="ru-RU"/>
        </w:rPr>
        <w:t>Сугыштан соңгы чор һәм хәзерге әдәбият.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5" w:lineRule="auto"/>
        <w:ind w:left="5" w:firstLine="60"/>
        <w:rPr>
          <w:rFonts w:ascii="Times New Roman" w:hAnsi="Times New Roman"/>
          <w:sz w:val="24"/>
          <w:szCs w:val="24"/>
          <w:lang w:val="ru-RU"/>
        </w:rPr>
      </w:pPr>
      <w:r w:rsidRPr="003F5E6A">
        <w:rPr>
          <w:rFonts w:ascii="Times New Roman" w:hAnsi="Times New Roman"/>
          <w:sz w:val="24"/>
          <w:szCs w:val="24"/>
          <w:lang w:val="ru-RU"/>
        </w:rPr>
        <w:t xml:space="preserve">Бҿек Ватан сугышы чоры, аның ҽдҽбиятка тҽэсире. Тҿп тема-проблемалар. Ҽдип һҽм җҽмгыять мҿнҽсҽбҽте. Г.Кутуй ―Сагыну‖, М.Җҽлил ―Җырларым‖, ―Тик булса иде ирек‖ шигырьлҽре, Ҽ.Еники ―Кем җырлады?‖ хикҽясе, Х. Туфан ―Кайсыгызның кулы җылы?‖, ―Киек казлар‖ шигырьлҽре. </w:t>
      </w:r>
      <w:r w:rsidRPr="003F5E6A">
        <w:rPr>
          <w:rFonts w:ascii="Times New Roman" w:hAnsi="Times New Roman"/>
          <w:b/>
          <w:bCs/>
          <w:sz w:val="24"/>
          <w:szCs w:val="24"/>
          <w:lang w:val="ru-RU"/>
        </w:rPr>
        <w:t>Әдәбият теориясе.</w:t>
      </w:r>
      <w:r w:rsidRPr="003F5E6A">
        <w:rPr>
          <w:rFonts w:ascii="Times New Roman" w:hAnsi="Times New Roman"/>
          <w:sz w:val="24"/>
          <w:szCs w:val="24"/>
          <w:lang w:val="ru-RU"/>
        </w:rPr>
        <w:t xml:space="preserve"> Лирик жанрлар: пейзаж лирикасы, гражданлык, күңел, фҽлсҽфи лирикалар. ХХ гасырның икенче яртысында татар ҽдҽбиятының милли нигезлҽргҽ кайтуы. Шушы чорда яңа жанрларның, тема-мотивлар, ҽдҽби формаларның аваз салуы. Ҽдҽбиятның яңалыкка омтылышы: яңа иҗади агымнарга, жанр формаларына, темаларга мҿрҽҗҽгать итү, ҽдҽби герой мҽсьҽлҽсендҽ эзлҽнүлҽр. Азатлык, шҽхес иреге, фикер хҿрлеге мҽсьҽлҽлҽренең куелышы. А.Гыйлҽҗев ―Җомга кҿн кич белҽн‖, Н.Фҽттах ―Ител суы ака торур‖ романыннан ҿзеклҽр уку.</w:t>
      </w:r>
    </w:p>
    <w:p w:rsidR="00CF40CD" w:rsidRPr="003F5E6A" w:rsidRDefault="00CF40CD">
      <w:pPr>
        <w:widowControl w:val="0"/>
        <w:autoSpaceDE w:val="0"/>
        <w:autoSpaceDN w:val="0"/>
        <w:adjustRightInd w:val="0"/>
        <w:spacing w:after="0" w:line="29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1" w:lineRule="auto"/>
        <w:ind w:left="5" w:right="260"/>
        <w:rPr>
          <w:rFonts w:ascii="Times New Roman" w:hAnsi="Times New Roman"/>
          <w:sz w:val="24"/>
          <w:szCs w:val="24"/>
          <w:lang w:val="ru-RU"/>
        </w:rPr>
      </w:pPr>
      <w:r w:rsidRPr="003F5E6A">
        <w:rPr>
          <w:rFonts w:ascii="Times New Roman" w:hAnsi="Times New Roman"/>
          <w:i/>
          <w:iCs/>
          <w:sz w:val="23"/>
          <w:szCs w:val="23"/>
          <w:lang w:val="ru-RU"/>
        </w:rPr>
        <w:t>ХХ-ХХ</w:t>
      </w:r>
      <w:r>
        <w:rPr>
          <w:rFonts w:ascii="Times New Roman" w:hAnsi="Times New Roman"/>
          <w:i/>
          <w:iCs/>
          <w:sz w:val="23"/>
          <w:szCs w:val="23"/>
        </w:rPr>
        <w:t>I</w:t>
      </w:r>
      <w:r w:rsidRPr="003F5E6A">
        <w:rPr>
          <w:rFonts w:ascii="Times New Roman" w:hAnsi="Times New Roman"/>
          <w:i/>
          <w:iCs/>
          <w:sz w:val="23"/>
          <w:szCs w:val="23"/>
          <w:lang w:val="ru-RU"/>
        </w:rPr>
        <w:t xml:space="preserve"> гасыр чигендә татар әдәбиятының тагын бер тапкыр үзгәрүе, яңа дулкын булып күтәрелүе. Совет һәм постсовет заманына тәнкыйди бәя биргән, шәхес һәм җәмгыять каршылыгы ноктасыннан, ил тарихындагы олы этапларның сурәтен тудырган әсәрләр язылу. Психологик башлангычның алга чыгуы аша шәхес тормышы, эчке дөньясының тарихи–иҗтимагый чынбарлыктан өстен булуын раслау. Т.Миңнуллинның «Кулъяулык» музыкаль драмасы, Ф.Садриевның «Таң җиле» романы (өзекләр), Зөлфәтнең «Тамыр</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275" w:header="720" w:footer="720" w:gutter="0"/>
          <w:cols w:space="720" w:equalWidth="0">
            <w:col w:w="9505"/>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060" w:bottom="543" w:left="10520" w:header="720" w:footer="720" w:gutter="0"/>
          <w:cols w:space="720" w:equalWidth="0">
            <w:col w:w="320"/>
          </w:cols>
          <w:noEndnote/>
        </w:sectPr>
      </w:pPr>
    </w:p>
    <w:p w:rsidR="00CF40CD" w:rsidRDefault="00263728">
      <w:pPr>
        <w:widowControl w:val="0"/>
        <w:overflowPunct w:val="0"/>
        <w:autoSpaceDE w:val="0"/>
        <w:autoSpaceDN w:val="0"/>
        <w:adjustRightInd w:val="0"/>
        <w:spacing w:after="0" w:line="223" w:lineRule="auto"/>
        <w:ind w:left="430" w:right="300"/>
        <w:rPr>
          <w:rFonts w:ascii="Times New Roman" w:hAnsi="Times New Roman"/>
          <w:sz w:val="24"/>
          <w:szCs w:val="24"/>
        </w:rPr>
      </w:pPr>
      <w:bookmarkStart w:id="104" w:name="page209"/>
      <w:bookmarkEnd w:id="104"/>
      <w:r w:rsidRPr="003F5E6A">
        <w:rPr>
          <w:rFonts w:ascii="Times New Roman" w:hAnsi="Times New Roman"/>
          <w:i/>
          <w:iCs/>
          <w:sz w:val="24"/>
          <w:szCs w:val="24"/>
          <w:lang w:val="ru-RU"/>
        </w:rPr>
        <w:lastRenderedPageBreak/>
        <w:t xml:space="preserve">көлләре», «Тойгыларда алтын яфрак шавы» шигырьләре. Дөнья әдәбиятының барышы. Татар, рус һәм чит ил әдәбиятлары арасында күптөрле бәйләнешләр. </w:t>
      </w:r>
      <w:r>
        <w:rPr>
          <w:rFonts w:ascii="Times New Roman" w:hAnsi="Times New Roman"/>
          <w:i/>
          <w:iCs/>
          <w:sz w:val="24"/>
          <w:szCs w:val="24"/>
        </w:rPr>
        <w:t>Мәңгелек темалар һәм образлар.</w:t>
      </w:r>
    </w:p>
    <w:p w:rsidR="00CF40CD" w:rsidRDefault="00CF40CD">
      <w:pPr>
        <w:widowControl w:val="0"/>
        <w:autoSpaceDE w:val="0"/>
        <w:autoSpaceDN w:val="0"/>
        <w:adjustRightInd w:val="0"/>
        <w:spacing w:after="0" w:line="342"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2730"/>
        <w:rPr>
          <w:rFonts w:ascii="Times New Roman" w:hAnsi="Times New Roman"/>
          <w:sz w:val="24"/>
          <w:szCs w:val="24"/>
        </w:rPr>
      </w:pPr>
      <w:r>
        <w:rPr>
          <w:rFonts w:ascii="Times New Roman" w:hAnsi="Times New Roman"/>
          <w:b/>
          <w:bCs/>
          <w:sz w:val="24"/>
          <w:szCs w:val="24"/>
        </w:rPr>
        <w:t>Укучыларның әзерлек дәрәҗәсенә таләпләр:</w:t>
      </w:r>
    </w:p>
    <w:p w:rsidR="00CF40CD" w:rsidRDefault="00CF40CD">
      <w:pPr>
        <w:widowControl w:val="0"/>
        <w:autoSpaceDE w:val="0"/>
        <w:autoSpaceDN w:val="0"/>
        <w:adjustRightInd w:val="0"/>
        <w:spacing w:after="0" w:line="271" w:lineRule="exact"/>
        <w:rPr>
          <w:rFonts w:ascii="Times New Roman" w:hAnsi="Times New Roman"/>
          <w:sz w:val="24"/>
          <w:szCs w:val="24"/>
        </w:rPr>
      </w:pPr>
    </w:p>
    <w:p w:rsidR="00CF40CD" w:rsidRDefault="00263728" w:rsidP="002F61A5">
      <w:pPr>
        <w:widowControl w:val="0"/>
        <w:numPr>
          <w:ilvl w:val="1"/>
          <w:numId w:val="159"/>
        </w:numPr>
        <w:tabs>
          <w:tab w:val="clear" w:pos="1440"/>
          <w:tab w:val="num" w:pos="430"/>
        </w:tabs>
        <w:overflowPunct w:val="0"/>
        <w:autoSpaceDE w:val="0"/>
        <w:autoSpaceDN w:val="0"/>
        <w:adjustRightInd w:val="0"/>
        <w:spacing w:after="0" w:line="240" w:lineRule="auto"/>
        <w:ind w:left="430" w:hanging="366"/>
        <w:jc w:val="both"/>
        <w:rPr>
          <w:rFonts w:ascii="Times New Roman" w:hAnsi="Times New Roman"/>
          <w:sz w:val="24"/>
          <w:szCs w:val="24"/>
        </w:rPr>
      </w:pPr>
      <w:r>
        <w:rPr>
          <w:rFonts w:ascii="Times New Roman" w:hAnsi="Times New Roman"/>
          <w:sz w:val="24"/>
          <w:szCs w:val="24"/>
        </w:rPr>
        <w:t xml:space="preserve">Татар ҽдҽбиятындагы аерым язучылар иҗаты, ҽсҽрлҽр хакында гомуми күзаллау булырга; </w:t>
      </w:r>
    </w:p>
    <w:p w:rsidR="00CF40CD" w:rsidRDefault="00263728" w:rsidP="002F61A5">
      <w:pPr>
        <w:widowControl w:val="0"/>
        <w:numPr>
          <w:ilvl w:val="1"/>
          <w:numId w:val="159"/>
        </w:numPr>
        <w:tabs>
          <w:tab w:val="clear" w:pos="1440"/>
          <w:tab w:val="num" w:pos="430"/>
        </w:tabs>
        <w:overflowPunct w:val="0"/>
        <w:autoSpaceDE w:val="0"/>
        <w:autoSpaceDN w:val="0"/>
        <w:adjustRightInd w:val="0"/>
        <w:spacing w:after="0" w:line="240" w:lineRule="auto"/>
        <w:ind w:left="430" w:hanging="366"/>
        <w:jc w:val="both"/>
        <w:rPr>
          <w:rFonts w:ascii="Times New Roman" w:hAnsi="Times New Roman"/>
          <w:sz w:val="24"/>
          <w:szCs w:val="24"/>
        </w:rPr>
      </w:pPr>
      <w:r>
        <w:rPr>
          <w:rFonts w:ascii="Times New Roman" w:hAnsi="Times New Roman"/>
          <w:sz w:val="24"/>
          <w:szCs w:val="24"/>
        </w:rPr>
        <w:t xml:space="preserve">Текстларны тҿрле яулап анализлый һҽм шҽрехли алырга;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1"/>
          <w:numId w:val="159"/>
        </w:numPr>
        <w:tabs>
          <w:tab w:val="clear" w:pos="1440"/>
          <w:tab w:val="num" w:pos="430"/>
        </w:tabs>
        <w:overflowPunct w:val="0"/>
        <w:autoSpaceDE w:val="0"/>
        <w:autoSpaceDN w:val="0"/>
        <w:adjustRightInd w:val="0"/>
        <w:spacing w:after="0" w:line="214" w:lineRule="auto"/>
        <w:ind w:left="430" w:hanging="366"/>
        <w:jc w:val="both"/>
        <w:rPr>
          <w:rFonts w:ascii="Times New Roman" w:hAnsi="Times New Roman"/>
          <w:sz w:val="24"/>
          <w:szCs w:val="24"/>
        </w:rPr>
      </w:pPr>
      <w:r>
        <w:rPr>
          <w:rFonts w:ascii="Times New Roman" w:hAnsi="Times New Roman"/>
          <w:sz w:val="24"/>
          <w:szCs w:val="24"/>
        </w:rPr>
        <w:t xml:space="preserve">Ҽдҽби тҿрлҽр һҽм жанрлар, шигырь тҿзелеше, тезмҽ һҽм чҽчмҽ сҿйлҽм үзенчҽлеклҽре хакында белергҽ;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1"/>
          <w:numId w:val="159"/>
        </w:numPr>
        <w:tabs>
          <w:tab w:val="clear" w:pos="1440"/>
          <w:tab w:val="num" w:pos="430"/>
        </w:tabs>
        <w:overflowPunct w:val="0"/>
        <w:autoSpaceDE w:val="0"/>
        <w:autoSpaceDN w:val="0"/>
        <w:adjustRightInd w:val="0"/>
        <w:spacing w:after="0" w:line="223" w:lineRule="auto"/>
        <w:ind w:left="430" w:hanging="366"/>
        <w:jc w:val="both"/>
        <w:rPr>
          <w:rFonts w:ascii="Times New Roman" w:hAnsi="Times New Roman"/>
          <w:sz w:val="24"/>
          <w:szCs w:val="24"/>
        </w:rPr>
      </w:pPr>
      <w:r>
        <w:rPr>
          <w:rFonts w:ascii="Times New Roman" w:hAnsi="Times New Roman"/>
          <w:sz w:val="24"/>
          <w:szCs w:val="24"/>
        </w:rPr>
        <w:t xml:space="preserve">Ҽдҽби ҽсҽр теориясен: ҽдҽби образ, аның тҿрлҽре, ҽдҽби ҽсҽр, аның эчтҽлеге һҽм формасы; тема, проблема, идея; сюжет, композиция; конфликт, аның тҿрлҽре, сҽбҽплҽре; махсус тел-сурҽтлҽү чаралары турында белергҽ; </w:t>
      </w:r>
    </w:p>
    <w:p w:rsidR="00CF40CD" w:rsidRDefault="00263728" w:rsidP="002F61A5">
      <w:pPr>
        <w:widowControl w:val="0"/>
        <w:numPr>
          <w:ilvl w:val="1"/>
          <w:numId w:val="159"/>
        </w:numPr>
        <w:tabs>
          <w:tab w:val="clear" w:pos="1440"/>
          <w:tab w:val="num" w:pos="430"/>
        </w:tabs>
        <w:overflowPunct w:val="0"/>
        <w:autoSpaceDE w:val="0"/>
        <w:autoSpaceDN w:val="0"/>
        <w:adjustRightInd w:val="0"/>
        <w:spacing w:after="0" w:line="240" w:lineRule="auto"/>
        <w:ind w:left="430" w:hanging="366"/>
        <w:jc w:val="both"/>
        <w:rPr>
          <w:rFonts w:ascii="Times New Roman" w:hAnsi="Times New Roman"/>
          <w:sz w:val="24"/>
          <w:szCs w:val="24"/>
        </w:rPr>
      </w:pPr>
      <w:r>
        <w:rPr>
          <w:rFonts w:ascii="Times New Roman" w:hAnsi="Times New Roman"/>
          <w:sz w:val="24"/>
          <w:szCs w:val="24"/>
        </w:rPr>
        <w:t xml:space="preserve">Язучы иҗатын гомумилҽштереп анализларга, бҽялҽргҽ; </w:t>
      </w:r>
    </w:p>
    <w:p w:rsidR="00CF40CD" w:rsidRDefault="00263728" w:rsidP="002F61A5">
      <w:pPr>
        <w:widowControl w:val="0"/>
        <w:numPr>
          <w:ilvl w:val="2"/>
          <w:numId w:val="159"/>
        </w:numPr>
        <w:tabs>
          <w:tab w:val="clear" w:pos="2160"/>
          <w:tab w:val="num" w:pos="610"/>
        </w:tabs>
        <w:overflowPunct w:val="0"/>
        <w:autoSpaceDE w:val="0"/>
        <w:autoSpaceDN w:val="0"/>
        <w:adjustRightInd w:val="0"/>
        <w:spacing w:after="0" w:line="240" w:lineRule="auto"/>
        <w:ind w:left="610" w:hanging="490"/>
        <w:jc w:val="both"/>
        <w:rPr>
          <w:rFonts w:ascii="Times New Roman" w:hAnsi="Times New Roman"/>
          <w:sz w:val="24"/>
          <w:szCs w:val="24"/>
        </w:rPr>
      </w:pPr>
      <w:r>
        <w:rPr>
          <w:rFonts w:ascii="Times New Roman" w:hAnsi="Times New Roman"/>
          <w:sz w:val="24"/>
          <w:szCs w:val="24"/>
        </w:rPr>
        <w:t xml:space="preserve">Ҽдҽбиятның тарихи барыш булуы хакында гомуми күзаллау булырга;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0"/>
          <w:numId w:val="159"/>
        </w:numPr>
        <w:tabs>
          <w:tab w:val="clear" w:pos="720"/>
          <w:tab w:val="num" w:pos="570"/>
        </w:tabs>
        <w:overflowPunct w:val="0"/>
        <w:autoSpaceDE w:val="0"/>
        <w:autoSpaceDN w:val="0"/>
        <w:adjustRightInd w:val="0"/>
        <w:spacing w:after="0" w:line="214" w:lineRule="auto"/>
        <w:ind w:left="570" w:hanging="570"/>
        <w:jc w:val="both"/>
        <w:rPr>
          <w:rFonts w:ascii="Times New Roman" w:hAnsi="Times New Roman"/>
          <w:sz w:val="24"/>
          <w:szCs w:val="24"/>
        </w:rPr>
      </w:pPr>
      <w:r>
        <w:rPr>
          <w:rFonts w:ascii="Times New Roman" w:hAnsi="Times New Roman"/>
          <w:sz w:val="24"/>
          <w:szCs w:val="24"/>
        </w:rPr>
        <w:t xml:space="preserve">Ҽдҽби ҽсҽрнең ҽһҽмиятен, кыйммҽтен, үзенчҽлеклҽрен аңлый һҽм дҽлилле итеп аңлата, исбатлый белергҽ тиеш.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59"/>
        </w:numPr>
        <w:tabs>
          <w:tab w:val="clear" w:pos="720"/>
          <w:tab w:val="num" w:pos="570"/>
        </w:tabs>
        <w:overflowPunct w:val="0"/>
        <w:autoSpaceDE w:val="0"/>
        <w:autoSpaceDN w:val="0"/>
        <w:adjustRightInd w:val="0"/>
        <w:spacing w:after="0" w:line="214" w:lineRule="auto"/>
        <w:ind w:left="570" w:hanging="570"/>
        <w:jc w:val="both"/>
        <w:rPr>
          <w:rFonts w:ascii="Times New Roman" w:hAnsi="Times New Roman"/>
          <w:sz w:val="24"/>
          <w:szCs w:val="24"/>
        </w:rPr>
      </w:pPr>
      <w:r>
        <w:rPr>
          <w:rFonts w:ascii="Times New Roman" w:hAnsi="Times New Roman"/>
          <w:sz w:val="24"/>
          <w:szCs w:val="24"/>
        </w:rPr>
        <w:t xml:space="preserve">Язу һҽм сҿйлҽм осталыгын үстерү, үз хислҽреңне сүзлҽр ярдҽмендҽ аңлата алырга һҽм бер үк вакытта башкалар белҽн бергҽлҽп эшлҽргҽ күнектерү;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59"/>
        </w:numPr>
        <w:tabs>
          <w:tab w:val="clear" w:pos="720"/>
          <w:tab w:val="num" w:pos="570"/>
        </w:tabs>
        <w:overflowPunct w:val="0"/>
        <w:autoSpaceDE w:val="0"/>
        <w:autoSpaceDN w:val="0"/>
        <w:adjustRightInd w:val="0"/>
        <w:spacing w:after="0" w:line="214" w:lineRule="auto"/>
        <w:ind w:left="570" w:hanging="570"/>
        <w:jc w:val="both"/>
        <w:rPr>
          <w:rFonts w:ascii="Times New Roman" w:hAnsi="Times New Roman"/>
          <w:sz w:val="24"/>
          <w:szCs w:val="24"/>
        </w:rPr>
      </w:pPr>
      <w:r>
        <w:rPr>
          <w:rFonts w:ascii="Times New Roman" w:hAnsi="Times New Roman"/>
          <w:sz w:val="24"/>
          <w:szCs w:val="24"/>
        </w:rPr>
        <w:t xml:space="preserve">баланың үз эшчҽнлеген һҽм ҽйлҽнҽ-тирҽдҽге тормышны мҿстҽкыйль бҽяли белүенҽ, мҿстҽкыйль карарлар кабул итҽ һҽм аларны җиренҽ җиткереп үти алуына ирешү;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159"/>
        </w:numPr>
        <w:tabs>
          <w:tab w:val="clear" w:pos="720"/>
          <w:tab w:val="num" w:pos="570"/>
        </w:tabs>
        <w:overflowPunct w:val="0"/>
        <w:autoSpaceDE w:val="0"/>
        <w:autoSpaceDN w:val="0"/>
        <w:adjustRightInd w:val="0"/>
        <w:spacing w:after="0" w:line="214" w:lineRule="auto"/>
        <w:ind w:left="570" w:hanging="570"/>
        <w:jc w:val="both"/>
        <w:rPr>
          <w:rFonts w:ascii="Times New Roman" w:hAnsi="Times New Roman"/>
          <w:sz w:val="24"/>
          <w:szCs w:val="24"/>
        </w:rPr>
      </w:pPr>
      <w:r>
        <w:rPr>
          <w:rFonts w:ascii="Times New Roman" w:hAnsi="Times New Roman"/>
          <w:sz w:val="24"/>
          <w:szCs w:val="24"/>
        </w:rPr>
        <w:t xml:space="preserve">тҿрле чыганаклар белҽн эшлҽргҽ, аларны табарга, мҿстҽкыйль рҽвештҽ кулланырга, тҿркемлҽргҽ, чагыштырырга, анализларга һҽм бҽялҽргҽ ҿйрҽтү.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3"/>
          <w:numId w:val="159"/>
        </w:numPr>
        <w:tabs>
          <w:tab w:val="clear" w:pos="2880"/>
          <w:tab w:val="num" w:pos="570"/>
        </w:tabs>
        <w:overflowPunct w:val="0"/>
        <w:autoSpaceDE w:val="0"/>
        <w:autoSpaceDN w:val="0"/>
        <w:adjustRightInd w:val="0"/>
        <w:spacing w:after="0" w:line="223" w:lineRule="auto"/>
        <w:ind w:left="570" w:hanging="287"/>
        <w:jc w:val="both"/>
        <w:rPr>
          <w:rFonts w:ascii="Times New Roman" w:hAnsi="Times New Roman"/>
          <w:sz w:val="24"/>
          <w:szCs w:val="24"/>
        </w:rPr>
      </w:pPr>
      <w:r>
        <w:rPr>
          <w:rFonts w:ascii="Times New Roman" w:hAnsi="Times New Roman"/>
          <w:sz w:val="24"/>
          <w:szCs w:val="24"/>
        </w:rPr>
        <w:t xml:space="preserve">укыган ҽсҽр буенча фикер алышуда катнашырга, оппонентларның фикерен исҽпкҽ алып, үз карашларын расларга һҽм дҽлиллҽргҽ, ҽдҽбият белеме тҿшенчҽлҽренҽ мҿрҽҗҽгать итҽргҽ ҿйрҽтү.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3"/>
          <w:numId w:val="159"/>
        </w:numPr>
        <w:tabs>
          <w:tab w:val="clear" w:pos="2880"/>
          <w:tab w:val="num" w:pos="570"/>
        </w:tabs>
        <w:overflowPunct w:val="0"/>
        <w:autoSpaceDE w:val="0"/>
        <w:autoSpaceDN w:val="0"/>
        <w:adjustRightInd w:val="0"/>
        <w:spacing w:after="0" w:line="214" w:lineRule="auto"/>
        <w:ind w:left="570" w:hanging="287"/>
        <w:jc w:val="both"/>
        <w:rPr>
          <w:rFonts w:ascii="Times New Roman" w:hAnsi="Times New Roman"/>
          <w:sz w:val="24"/>
          <w:szCs w:val="24"/>
        </w:rPr>
      </w:pPr>
      <w:r>
        <w:rPr>
          <w:rFonts w:ascii="Times New Roman" w:hAnsi="Times New Roman"/>
          <w:sz w:val="24"/>
          <w:szCs w:val="24"/>
        </w:rPr>
        <w:t xml:space="preserve">ҽдҽби ҽсҽрнең образлы табигате хакында гомуми мҽгълүматый күзаллау булдыру, аның эстетик кыйммҽтен тою хисе тҽрбиялҽү; </w:t>
      </w:r>
    </w:p>
    <w:p w:rsidR="00CF40CD" w:rsidRDefault="00CF40CD">
      <w:pPr>
        <w:widowControl w:val="0"/>
        <w:autoSpaceDE w:val="0"/>
        <w:autoSpaceDN w:val="0"/>
        <w:adjustRightInd w:val="0"/>
        <w:spacing w:after="0" w:line="60" w:lineRule="exact"/>
        <w:rPr>
          <w:rFonts w:ascii="Times New Roman" w:hAnsi="Times New Roman"/>
          <w:sz w:val="24"/>
          <w:szCs w:val="24"/>
        </w:rPr>
      </w:pPr>
    </w:p>
    <w:p w:rsidR="00CF40CD" w:rsidRDefault="00263728" w:rsidP="002F61A5">
      <w:pPr>
        <w:widowControl w:val="0"/>
        <w:numPr>
          <w:ilvl w:val="3"/>
          <w:numId w:val="159"/>
        </w:numPr>
        <w:tabs>
          <w:tab w:val="clear" w:pos="2880"/>
          <w:tab w:val="num" w:pos="570"/>
        </w:tabs>
        <w:overflowPunct w:val="0"/>
        <w:autoSpaceDE w:val="0"/>
        <w:autoSpaceDN w:val="0"/>
        <w:adjustRightInd w:val="0"/>
        <w:spacing w:after="0" w:line="224" w:lineRule="auto"/>
        <w:ind w:left="570" w:hanging="287"/>
        <w:jc w:val="both"/>
        <w:rPr>
          <w:rFonts w:ascii="Times New Roman" w:hAnsi="Times New Roman"/>
          <w:sz w:val="23"/>
          <w:szCs w:val="23"/>
        </w:rPr>
      </w:pPr>
      <w:r>
        <w:rPr>
          <w:rFonts w:ascii="Times New Roman" w:hAnsi="Times New Roman"/>
          <w:sz w:val="23"/>
          <w:szCs w:val="23"/>
        </w:rPr>
        <w:t xml:space="preserve">баланың ҽдҽби текстны эстетик бҿтенлекле, шул ук вакытта ҽдҽби һҽм тел-сурҽтлҽү алымнарының, образлылыкның үзенчҽлеклҽрен һҽм ҽһҽмиятен аңлап бҽяли белүенҽ ирешү; </w:t>
      </w:r>
    </w:p>
    <w:p w:rsidR="00CF40CD" w:rsidRDefault="00CF40CD">
      <w:pPr>
        <w:widowControl w:val="0"/>
        <w:autoSpaceDE w:val="0"/>
        <w:autoSpaceDN w:val="0"/>
        <w:adjustRightInd w:val="0"/>
        <w:spacing w:after="0" w:line="58" w:lineRule="exact"/>
        <w:rPr>
          <w:rFonts w:ascii="Times New Roman" w:hAnsi="Times New Roman"/>
          <w:sz w:val="23"/>
          <w:szCs w:val="23"/>
        </w:rPr>
      </w:pPr>
    </w:p>
    <w:p w:rsidR="00CF40CD" w:rsidRDefault="00263728" w:rsidP="002F61A5">
      <w:pPr>
        <w:widowControl w:val="0"/>
        <w:numPr>
          <w:ilvl w:val="3"/>
          <w:numId w:val="159"/>
        </w:numPr>
        <w:tabs>
          <w:tab w:val="clear" w:pos="2880"/>
          <w:tab w:val="num" w:pos="570"/>
        </w:tabs>
        <w:overflowPunct w:val="0"/>
        <w:autoSpaceDE w:val="0"/>
        <w:autoSpaceDN w:val="0"/>
        <w:adjustRightInd w:val="0"/>
        <w:spacing w:after="0" w:line="214" w:lineRule="auto"/>
        <w:ind w:left="570" w:hanging="287"/>
        <w:jc w:val="both"/>
        <w:rPr>
          <w:rFonts w:ascii="Times New Roman" w:hAnsi="Times New Roman"/>
          <w:sz w:val="24"/>
          <w:szCs w:val="24"/>
        </w:rPr>
      </w:pPr>
      <w:r>
        <w:rPr>
          <w:rFonts w:ascii="Times New Roman" w:hAnsi="Times New Roman"/>
          <w:sz w:val="24"/>
          <w:szCs w:val="24"/>
        </w:rPr>
        <w:t xml:space="preserve">рус һҽм татар телендҽге ҽдҽби ҽсҽрлҽрне чагыштырып бҽялҽргҽ, геройларның, ҽхлакый идеалларның охшаш һҽм аермалы якларын билгелҽргҽ ҿйрҽтү.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36" w:lineRule="auto"/>
        <w:ind w:left="570"/>
        <w:jc w:val="both"/>
        <w:rPr>
          <w:rFonts w:ascii="Times New Roman" w:hAnsi="Times New Roman"/>
          <w:sz w:val="24"/>
          <w:szCs w:val="24"/>
          <w:lang w:val="ru-RU"/>
        </w:rPr>
      </w:pPr>
      <w:r w:rsidRPr="003F5E6A">
        <w:rPr>
          <w:rFonts w:ascii="Times New Roman" w:hAnsi="Times New Roman"/>
          <w:i/>
          <w:iCs/>
          <w:sz w:val="24"/>
          <w:szCs w:val="24"/>
          <w:lang w:val="ru-RU"/>
        </w:rPr>
        <w:t xml:space="preserve">2.2.5. </w:t>
      </w:r>
      <w:r w:rsidRPr="003F5E6A">
        <w:rPr>
          <w:rFonts w:ascii="Times New Roman" w:hAnsi="Times New Roman"/>
          <w:b/>
          <w:bCs/>
          <w:sz w:val="24"/>
          <w:szCs w:val="24"/>
          <w:lang w:val="ru-RU"/>
        </w:rPr>
        <w:t xml:space="preserve">ОБЯЗАТЕЛЬНЫЙ     МИНИМУМ     СОДЕРЖАНИЯ     ОСНОВНЫХ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4170" w:right="1840" w:hanging="3603"/>
        <w:rPr>
          <w:rFonts w:ascii="Times New Roman" w:hAnsi="Times New Roman"/>
          <w:sz w:val="24"/>
          <w:szCs w:val="24"/>
          <w:lang w:val="ru-RU"/>
        </w:rPr>
      </w:pPr>
      <w:r w:rsidRPr="003F5E6A">
        <w:rPr>
          <w:rFonts w:ascii="Times New Roman" w:hAnsi="Times New Roman"/>
          <w:b/>
          <w:bCs/>
          <w:sz w:val="24"/>
          <w:szCs w:val="24"/>
          <w:lang w:val="ru-RU"/>
        </w:rPr>
        <w:t>ОБРАЗОВАТЕЛЬНЫХПРОГРАММ ПО АНГЛИЙСКОМУ ЯЗЫКУ Английский язык</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290" w:right="1300" w:firstLine="4453"/>
        <w:rPr>
          <w:rFonts w:ascii="Times New Roman" w:hAnsi="Times New Roman"/>
          <w:sz w:val="24"/>
          <w:szCs w:val="24"/>
          <w:lang w:val="ru-RU"/>
        </w:rPr>
      </w:pPr>
      <w:r w:rsidRPr="003F5E6A">
        <w:rPr>
          <w:rFonts w:ascii="Times New Roman" w:hAnsi="Times New Roman"/>
          <w:b/>
          <w:bCs/>
          <w:sz w:val="24"/>
          <w:szCs w:val="24"/>
          <w:lang w:val="ru-RU"/>
        </w:rPr>
        <w:t>5 класс Изучение иностранного языка направлено на достижение следующих целей:</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rsidP="002F61A5">
      <w:pPr>
        <w:widowControl w:val="0"/>
        <w:numPr>
          <w:ilvl w:val="0"/>
          <w:numId w:val="160"/>
        </w:numPr>
        <w:tabs>
          <w:tab w:val="clear" w:pos="720"/>
          <w:tab w:val="num" w:pos="641"/>
        </w:tabs>
        <w:overflowPunct w:val="0"/>
        <w:autoSpaceDE w:val="0"/>
        <w:autoSpaceDN w:val="0"/>
        <w:adjustRightInd w:val="0"/>
        <w:spacing w:after="0" w:line="227" w:lineRule="auto"/>
        <w:ind w:left="290" w:hanging="7"/>
        <w:jc w:val="both"/>
        <w:rPr>
          <w:rFonts w:ascii="Times New Roman" w:hAnsi="Times New Roman"/>
          <w:b/>
          <w:bCs/>
          <w:sz w:val="24"/>
          <w:szCs w:val="24"/>
          <w:lang w:val="ru-RU"/>
        </w:rPr>
      </w:pPr>
      <w:r w:rsidRPr="003F5E6A">
        <w:rPr>
          <w:rFonts w:ascii="Times New Roman" w:hAnsi="Times New Roman"/>
          <w:sz w:val="24"/>
          <w:szCs w:val="24"/>
          <w:lang w:val="ru-RU"/>
        </w:rPr>
        <w:t xml:space="preserve">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изучаемом языке; </w:t>
      </w:r>
    </w:p>
    <w:p w:rsidR="00CF40CD" w:rsidRPr="003F5E6A" w:rsidRDefault="00CF40CD">
      <w:pPr>
        <w:widowControl w:val="0"/>
        <w:autoSpaceDE w:val="0"/>
        <w:autoSpaceDN w:val="0"/>
        <w:adjustRightInd w:val="0"/>
        <w:spacing w:after="0" w:line="60" w:lineRule="exact"/>
        <w:rPr>
          <w:rFonts w:ascii="Times New Roman" w:hAnsi="Times New Roman"/>
          <w:b/>
          <w:bCs/>
          <w:sz w:val="24"/>
          <w:szCs w:val="24"/>
          <w:lang w:val="ru-RU"/>
        </w:rPr>
      </w:pPr>
    </w:p>
    <w:p w:rsidR="00CF40CD" w:rsidRPr="003F5E6A" w:rsidRDefault="00263728" w:rsidP="002F61A5">
      <w:pPr>
        <w:widowControl w:val="0"/>
        <w:numPr>
          <w:ilvl w:val="0"/>
          <w:numId w:val="160"/>
        </w:numPr>
        <w:tabs>
          <w:tab w:val="clear" w:pos="720"/>
          <w:tab w:val="num" w:pos="552"/>
        </w:tabs>
        <w:overflowPunct w:val="0"/>
        <w:autoSpaceDE w:val="0"/>
        <w:autoSpaceDN w:val="0"/>
        <w:adjustRightInd w:val="0"/>
        <w:spacing w:after="0" w:line="229" w:lineRule="auto"/>
        <w:ind w:left="290" w:hanging="7"/>
        <w:jc w:val="both"/>
        <w:rPr>
          <w:rFonts w:ascii="Times New Roman" w:hAnsi="Times New Roman"/>
          <w:b/>
          <w:bCs/>
          <w:sz w:val="24"/>
          <w:szCs w:val="24"/>
          <w:lang w:val="ru-RU"/>
        </w:rPr>
      </w:pPr>
      <w:r w:rsidRPr="003F5E6A">
        <w:rPr>
          <w:rFonts w:ascii="Times New Roman" w:hAnsi="Times New Roman"/>
          <w:sz w:val="24"/>
          <w:szCs w:val="24"/>
          <w:lang w:val="ru-RU"/>
        </w:rPr>
        <w:t xml:space="preserve">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особенностям учащихся основной школы на разных ее этапах; формирование умения представлять свою страну, ее культуру в условиях иноязычного межкультурного общения; </w:t>
      </w:r>
    </w:p>
    <w:p w:rsidR="00CF40CD" w:rsidRPr="003F5E6A" w:rsidRDefault="00CF40CD">
      <w:pPr>
        <w:widowControl w:val="0"/>
        <w:autoSpaceDE w:val="0"/>
        <w:autoSpaceDN w:val="0"/>
        <w:adjustRightInd w:val="0"/>
        <w:spacing w:after="0" w:line="63" w:lineRule="exact"/>
        <w:rPr>
          <w:rFonts w:ascii="Times New Roman" w:hAnsi="Times New Roman"/>
          <w:b/>
          <w:bCs/>
          <w:sz w:val="24"/>
          <w:szCs w:val="24"/>
          <w:lang w:val="ru-RU"/>
        </w:rPr>
      </w:pPr>
    </w:p>
    <w:p w:rsidR="00CF40CD" w:rsidRPr="003F5E6A" w:rsidRDefault="00263728" w:rsidP="002F61A5">
      <w:pPr>
        <w:widowControl w:val="0"/>
        <w:numPr>
          <w:ilvl w:val="0"/>
          <w:numId w:val="160"/>
        </w:numPr>
        <w:tabs>
          <w:tab w:val="clear" w:pos="720"/>
          <w:tab w:val="num" w:pos="518"/>
        </w:tabs>
        <w:overflowPunct w:val="0"/>
        <w:autoSpaceDE w:val="0"/>
        <w:autoSpaceDN w:val="0"/>
        <w:adjustRightInd w:val="0"/>
        <w:spacing w:after="0" w:line="229" w:lineRule="auto"/>
        <w:ind w:left="290" w:hanging="7"/>
        <w:jc w:val="both"/>
        <w:rPr>
          <w:rFonts w:ascii="Times New Roman" w:hAnsi="Times New Roman"/>
          <w:b/>
          <w:bCs/>
          <w:sz w:val="24"/>
          <w:szCs w:val="24"/>
          <w:lang w:val="ru-RU"/>
        </w:rPr>
      </w:pPr>
      <w:r w:rsidRPr="003F5E6A">
        <w:rPr>
          <w:rFonts w:ascii="Times New Roman" w:hAnsi="Times New Roman"/>
          <w:sz w:val="24"/>
          <w:szCs w:val="24"/>
          <w:lang w:val="ru-RU"/>
        </w:rPr>
        <w:t xml:space="preserve">развитие и воспитание понимания у школьников важности изучения иностранного языка в современном мире и потребности пользоваться им как средством общения и социализации и социальной адаптации; воспитание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 </w:t>
      </w:r>
    </w:p>
    <w:p w:rsidR="00CF40CD" w:rsidRPr="003F5E6A" w:rsidRDefault="00CF40CD">
      <w:pPr>
        <w:widowControl w:val="0"/>
        <w:autoSpaceDE w:val="0"/>
        <w:autoSpaceDN w:val="0"/>
        <w:adjustRightInd w:val="0"/>
        <w:spacing w:after="0" w:line="9" w:lineRule="exact"/>
        <w:rPr>
          <w:rFonts w:ascii="Times New Roman" w:hAnsi="Times New Roman"/>
          <w:b/>
          <w:bCs/>
          <w:sz w:val="24"/>
          <w:szCs w:val="24"/>
          <w:lang w:val="ru-RU"/>
        </w:rPr>
      </w:pPr>
    </w:p>
    <w:p w:rsidR="00CF40CD" w:rsidRDefault="00263728">
      <w:pPr>
        <w:widowControl w:val="0"/>
        <w:overflowPunct w:val="0"/>
        <w:autoSpaceDE w:val="0"/>
        <w:autoSpaceDN w:val="0"/>
        <w:adjustRightInd w:val="0"/>
        <w:spacing w:after="0" w:line="240" w:lineRule="auto"/>
        <w:ind w:left="850"/>
        <w:jc w:val="both"/>
        <w:rPr>
          <w:rFonts w:ascii="Times New Roman" w:hAnsi="Times New Roman"/>
          <w:b/>
          <w:bCs/>
          <w:sz w:val="24"/>
          <w:szCs w:val="24"/>
        </w:rPr>
      </w:pPr>
      <w:r>
        <w:rPr>
          <w:rFonts w:ascii="Times New Roman" w:hAnsi="Times New Roman"/>
          <w:b/>
          <w:bCs/>
          <w:sz w:val="24"/>
          <w:szCs w:val="24"/>
        </w:rPr>
        <w:t xml:space="preserve">Задачи курса: </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850" w:header="720" w:footer="720" w:gutter="0"/>
          <w:cols w:space="720" w:equalWidth="0">
            <w:col w:w="9930"/>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20"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105</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161"/>
        </w:numPr>
        <w:tabs>
          <w:tab w:val="clear" w:pos="720"/>
          <w:tab w:val="num" w:pos="144"/>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105" w:name="page211"/>
      <w:bookmarkEnd w:id="105"/>
      <w:r w:rsidRPr="003F5E6A">
        <w:rPr>
          <w:rFonts w:ascii="Times New Roman" w:hAnsi="Times New Roman"/>
          <w:sz w:val="24"/>
          <w:szCs w:val="24"/>
          <w:lang w:val="ru-RU"/>
        </w:rPr>
        <w:lastRenderedPageBreak/>
        <w:t xml:space="preserve">развитие и воспитание коммуникативной компетенции учащихся, расширение и обогащение их коммуникативного и жизненного опыта в новом контексте общения, расширение кругозора учащихся;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1"/>
        </w:numPr>
        <w:tabs>
          <w:tab w:val="clear" w:pos="720"/>
          <w:tab w:val="num" w:pos="29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понимание учащимися роли изучения языков международного общения в современном поликультурном мире, ценности родного языка как элемента национальной культуры;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воспитание толерантности по отношению к иным языкам и культуре; </w:t>
      </w:r>
    </w:p>
    <w:p w:rsidR="00CF40CD" w:rsidRPr="003F5E6A" w:rsidRDefault="00263728" w:rsidP="002F61A5">
      <w:pPr>
        <w:widowControl w:val="0"/>
        <w:numPr>
          <w:ilvl w:val="0"/>
          <w:numId w:val="16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осознание важности изучения английского языка.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Содерңание курса Школа и школьная жизнь. Изучаемые предметы и отношение к ним. </w:t>
      </w:r>
      <w:r w:rsidRPr="003F5E6A">
        <w:rPr>
          <w:rFonts w:ascii="Times New Roman" w:hAnsi="Times New Roman"/>
          <w:sz w:val="24"/>
          <w:szCs w:val="24"/>
          <w:lang w:val="ru-RU"/>
        </w:rPr>
        <w:t>Учебные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принадлежности. Школьные предметы. Школы в России и Великобритании. Школьная жизнь. Кабинет английского языка.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Мир вокруг нас. Родная страна и страна изучаемого языка. </w:t>
      </w:r>
      <w:r w:rsidRPr="003F5E6A">
        <w:rPr>
          <w:rFonts w:ascii="Times New Roman" w:hAnsi="Times New Roman"/>
          <w:sz w:val="24"/>
          <w:szCs w:val="24"/>
          <w:lang w:val="ru-RU"/>
        </w:rPr>
        <w:t>Страны и национальности.</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Личные вещи. Моя коллекция. Англо-говорящие страны.</w:t>
      </w: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Городская (сельская) среда  проживания. </w:t>
      </w:r>
      <w:r w:rsidRPr="003F5E6A">
        <w:rPr>
          <w:rFonts w:ascii="Times New Roman" w:hAnsi="Times New Roman"/>
          <w:sz w:val="24"/>
          <w:szCs w:val="24"/>
          <w:lang w:val="ru-RU"/>
        </w:rPr>
        <w:t>Мой день.</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Место,</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где я живу.</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Моя квартира.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Моя комната. Типичный английский дом. Осмотр дома.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283"/>
        <w:rPr>
          <w:rFonts w:ascii="Times New Roman" w:hAnsi="Times New Roman"/>
          <w:sz w:val="24"/>
          <w:szCs w:val="24"/>
          <w:lang w:val="ru-RU"/>
        </w:rPr>
      </w:pPr>
      <w:r w:rsidRPr="003F5E6A">
        <w:rPr>
          <w:rFonts w:ascii="Times New Roman" w:hAnsi="Times New Roman"/>
          <w:b/>
          <w:bCs/>
          <w:sz w:val="24"/>
          <w:szCs w:val="24"/>
          <w:lang w:val="ru-RU"/>
        </w:rPr>
        <w:t xml:space="preserve">Межличностные взаимоотношения в семье, с друзьями в школе. </w:t>
      </w:r>
      <w:r w:rsidRPr="003F5E6A">
        <w:rPr>
          <w:rFonts w:ascii="Times New Roman" w:hAnsi="Times New Roman"/>
          <w:sz w:val="24"/>
          <w:szCs w:val="24"/>
          <w:lang w:val="ru-RU"/>
        </w:rPr>
        <w:t>Внешность 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характер человека.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В мире животных. </w:t>
      </w:r>
      <w:r w:rsidRPr="003F5E6A">
        <w:rPr>
          <w:rFonts w:ascii="Times New Roman" w:hAnsi="Times New Roman"/>
          <w:sz w:val="24"/>
          <w:szCs w:val="24"/>
          <w:lang w:val="ru-RU"/>
        </w:rPr>
        <w:t>Животные.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 зоопарке.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Мой любимец.</w:t>
      </w: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Учимся, работаем, отдыхаем. </w:t>
      </w:r>
      <w:r w:rsidRPr="003F5E6A">
        <w:rPr>
          <w:rFonts w:ascii="Times New Roman" w:hAnsi="Times New Roman"/>
          <w:sz w:val="24"/>
          <w:szCs w:val="24"/>
          <w:lang w:val="ru-RU"/>
        </w:rPr>
        <w:t>Мой рабочий день.</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Выходные.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283"/>
        <w:rPr>
          <w:rFonts w:ascii="Times New Roman" w:hAnsi="Times New Roman"/>
          <w:sz w:val="24"/>
          <w:szCs w:val="24"/>
          <w:lang w:val="ru-RU"/>
        </w:rPr>
      </w:pPr>
      <w:r w:rsidRPr="003F5E6A">
        <w:rPr>
          <w:rFonts w:ascii="Times New Roman" w:hAnsi="Times New Roman"/>
          <w:b/>
          <w:bCs/>
          <w:sz w:val="24"/>
          <w:szCs w:val="24"/>
          <w:lang w:val="ru-RU"/>
        </w:rPr>
        <w:t xml:space="preserve">Времена года. Праздники. </w:t>
      </w:r>
      <w:r w:rsidRPr="003F5E6A">
        <w:rPr>
          <w:rFonts w:ascii="Times New Roman" w:hAnsi="Times New Roman"/>
          <w:sz w:val="24"/>
          <w:szCs w:val="24"/>
          <w:lang w:val="ru-RU"/>
        </w:rPr>
        <w:t>Праздники в России и англо-говорящих странах.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Еда 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напитки. День рождения.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Досуг и увлечения (спорт, музыка, посещение кино, кафе, магазина). </w:t>
      </w:r>
      <w:r w:rsidRPr="003F5E6A">
        <w:rPr>
          <w:rFonts w:ascii="Times New Roman" w:hAnsi="Times New Roman"/>
          <w:sz w:val="24"/>
          <w:szCs w:val="24"/>
          <w:lang w:val="ru-RU"/>
        </w:rPr>
        <w:t>Покупки.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Досуг.</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Посещение кино. Британские деньги.</w:t>
      </w: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Каникулы и их проведение в различное время года.  </w:t>
      </w:r>
      <w:r w:rsidRPr="003F5E6A">
        <w:rPr>
          <w:rFonts w:ascii="Times New Roman" w:hAnsi="Times New Roman"/>
          <w:sz w:val="24"/>
          <w:szCs w:val="24"/>
          <w:lang w:val="ru-RU"/>
        </w:rPr>
        <w:t>Виды отдыха.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Летний отдых.</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Проблемы со здоровьем на отдыхе.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283"/>
        <w:rPr>
          <w:rFonts w:ascii="Times New Roman" w:hAnsi="Times New Roman"/>
          <w:sz w:val="24"/>
          <w:szCs w:val="24"/>
          <w:lang w:val="ru-RU"/>
        </w:rPr>
      </w:pPr>
      <w:r w:rsidRPr="003F5E6A">
        <w:rPr>
          <w:rFonts w:ascii="Times New Roman" w:hAnsi="Times New Roman"/>
          <w:b/>
          <w:bCs/>
          <w:sz w:val="24"/>
          <w:szCs w:val="24"/>
          <w:lang w:val="ru-RU"/>
        </w:rPr>
        <w:t xml:space="preserve">Идем в поход. </w:t>
      </w:r>
      <w:r w:rsidRPr="003F5E6A">
        <w:rPr>
          <w:rFonts w:ascii="Times New Roman" w:hAnsi="Times New Roman"/>
          <w:sz w:val="24"/>
          <w:szCs w:val="24"/>
          <w:lang w:val="ru-RU"/>
        </w:rPr>
        <w:t>Взаимоотношения в семье,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 друзьями.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Внешность.</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Досуг и увлечения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(спорт, музыка, посещение кино/ театра / парка аттракционов). Покупки.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283"/>
        <w:rPr>
          <w:rFonts w:ascii="Times New Roman" w:hAnsi="Times New Roman"/>
          <w:sz w:val="24"/>
          <w:szCs w:val="24"/>
          <w:lang w:val="ru-RU"/>
        </w:rPr>
      </w:pPr>
      <w:r w:rsidRPr="003F5E6A">
        <w:rPr>
          <w:rFonts w:ascii="Times New Roman" w:hAnsi="Times New Roman"/>
          <w:b/>
          <w:bCs/>
          <w:sz w:val="24"/>
          <w:szCs w:val="24"/>
          <w:lang w:val="ru-RU"/>
        </w:rPr>
        <w:t xml:space="preserve">Школа и школьная жизнь, изучаемые предметы и отношение к ним. </w:t>
      </w:r>
      <w:r w:rsidRPr="003F5E6A">
        <w:rPr>
          <w:rFonts w:ascii="Times New Roman" w:hAnsi="Times New Roman"/>
          <w:sz w:val="24"/>
          <w:szCs w:val="24"/>
          <w:lang w:val="ru-RU"/>
        </w:rPr>
        <w:t>Каникулы и их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проведение в различное время года.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 xml:space="preserve">Родная  страна  и  страна/страны  изучаемого  языка.  </w:t>
      </w:r>
      <w:r w:rsidRPr="003F5E6A">
        <w:rPr>
          <w:rFonts w:ascii="Times New Roman" w:hAnsi="Times New Roman"/>
          <w:sz w:val="24"/>
          <w:szCs w:val="24"/>
          <w:lang w:val="ru-RU"/>
        </w:rPr>
        <w:t>Их  географическое  положение,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климат, погода, столицы, их достопримечательности. Городская/сельская среда проживания школьников.</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иностранного языка ученик 5 класса должен</w:t>
      </w:r>
    </w:p>
    <w:p w:rsidR="00CF40CD" w:rsidRDefault="00263728">
      <w:pPr>
        <w:widowControl w:val="0"/>
        <w:autoSpaceDE w:val="0"/>
        <w:autoSpaceDN w:val="0"/>
        <w:adjustRightInd w:val="0"/>
        <w:spacing w:after="0" w:line="240" w:lineRule="auto"/>
        <w:ind w:left="6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62"/>
        </w:numPr>
        <w:tabs>
          <w:tab w:val="clear" w:pos="720"/>
          <w:tab w:val="num" w:pos="23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основные значения изученных лексических единиц (слов, словосочетаний); основные способы словообразования (аффиксация, словосложение, конверсия);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2"/>
        </w:numPr>
        <w:tabs>
          <w:tab w:val="clear" w:pos="720"/>
          <w:tab w:val="num" w:pos="15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особенности структуры простых предложений изучаемого иностранного языка; интонацию различных коммуникативных типов предложения;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62"/>
        </w:numPr>
        <w:tabs>
          <w:tab w:val="clear" w:pos="720"/>
          <w:tab w:val="num" w:pos="168"/>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признаки изученных грамматических явлений (видовременных форм глаголов, модальных глаголов и их эквивалентов, артиклей, существительных, местоимений, числительных, предлогов);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2"/>
        </w:numPr>
        <w:tabs>
          <w:tab w:val="clear" w:pos="720"/>
          <w:tab w:val="num" w:pos="16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основные нормы речевого этикета (реплики-клише, наиболее распространенная оценочная лексика), принятые в стране изучаемого языка;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2"/>
        </w:numPr>
        <w:tabs>
          <w:tab w:val="clear" w:pos="720"/>
          <w:tab w:val="num" w:pos="194"/>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говорение: </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62"/>
        </w:numPr>
        <w:tabs>
          <w:tab w:val="clear" w:pos="720"/>
          <w:tab w:val="num" w:pos="199"/>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начинать, вести/поддерживать и заканчивать беседу в стандартных ситуациях общения, соблюдая нормы речевого этикета;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106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163"/>
        </w:numPr>
        <w:tabs>
          <w:tab w:val="clear" w:pos="720"/>
          <w:tab w:val="num" w:pos="170"/>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106" w:name="page213"/>
      <w:bookmarkEnd w:id="106"/>
      <w:r w:rsidRPr="003F5E6A">
        <w:rPr>
          <w:rFonts w:ascii="Times New Roman" w:hAnsi="Times New Roman"/>
          <w:sz w:val="24"/>
          <w:szCs w:val="24"/>
          <w:lang w:val="ru-RU"/>
        </w:rPr>
        <w:lastRenderedPageBreak/>
        <w:t xml:space="preserve">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 </w:t>
      </w:r>
    </w:p>
    <w:p w:rsidR="00CF40CD" w:rsidRPr="003F5E6A" w:rsidRDefault="00263728" w:rsidP="002F61A5">
      <w:pPr>
        <w:widowControl w:val="0"/>
        <w:numPr>
          <w:ilvl w:val="0"/>
          <w:numId w:val="1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рассказывать о себе, своей семье, друзьях, своей стране и стране изучаемого языка;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3"/>
        </w:numPr>
        <w:tabs>
          <w:tab w:val="clear" w:pos="720"/>
          <w:tab w:val="num" w:pos="261"/>
        </w:tabs>
        <w:overflowPunct w:val="0"/>
        <w:autoSpaceDE w:val="0"/>
        <w:autoSpaceDN w:val="0"/>
        <w:adjustRightInd w:val="0"/>
        <w:spacing w:after="0" w:line="232" w:lineRule="auto"/>
        <w:ind w:left="7" w:hanging="7"/>
        <w:jc w:val="both"/>
        <w:rPr>
          <w:rFonts w:ascii="Times New Roman" w:hAnsi="Times New Roman"/>
          <w:sz w:val="23"/>
          <w:szCs w:val="23"/>
          <w:lang w:val="ru-RU"/>
        </w:rPr>
      </w:pPr>
      <w:r w:rsidRPr="003F5E6A">
        <w:rPr>
          <w:rFonts w:ascii="Times New Roman" w:hAnsi="Times New Roman"/>
          <w:sz w:val="23"/>
          <w:szCs w:val="23"/>
          <w:lang w:val="ru-RU"/>
        </w:rPr>
        <w:t xml:space="preserve">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 </w:t>
      </w:r>
    </w:p>
    <w:p w:rsidR="00CF40CD" w:rsidRPr="003F5E6A" w:rsidRDefault="00CF40CD">
      <w:pPr>
        <w:widowControl w:val="0"/>
        <w:autoSpaceDE w:val="0"/>
        <w:autoSpaceDN w:val="0"/>
        <w:adjustRightInd w:val="0"/>
        <w:spacing w:after="0" w:line="7" w:lineRule="exact"/>
        <w:rPr>
          <w:rFonts w:ascii="Times New Roman" w:hAnsi="Times New Roman"/>
          <w:sz w:val="23"/>
          <w:szCs w:val="23"/>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3"/>
          <w:szCs w:val="23"/>
        </w:rPr>
      </w:pPr>
      <w:r>
        <w:rPr>
          <w:rFonts w:ascii="Times New Roman" w:hAnsi="Times New Roman"/>
          <w:b/>
          <w:bCs/>
          <w:i/>
          <w:iCs/>
          <w:sz w:val="24"/>
          <w:szCs w:val="24"/>
        </w:rPr>
        <w:t xml:space="preserve">аудирование </w:t>
      </w:r>
    </w:p>
    <w:p w:rsidR="00CF40CD" w:rsidRDefault="00CF40CD">
      <w:pPr>
        <w:widowControl w:val="0"/>
        <w:autoSpaceDE w:val="0"/>
        <w:autoSpaceDN w:val="0"/>
        <w:adjustRightInd w:val="0"/>
        <w:spacing w:after="0" w:line="53" w:lineRule="exact"/>
        <w:rPr>
          <w:rFonts w:ascii="Times New Roman" w:hAnsi="Times New Roman"/>
          <w:sz w:val="23"/>
          <w:szCs w:val="23"/>
        </w:rPr>
      </w:pPr>
    </w:p>
    <w:p w:rsidR="00CF40CD" w:rsidRPr="003F5E6A" w:rsidRDefault="00263728" w:rsidP="002F61A5">
      <w:pPr>
        <w:widowControl w:val="0"/>
        <w:numPr>
          <w:ilvl w:val="0"/>
          <w:numId w:val="163"/>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основное содержание коротких, несложных аутентичных прагматических текстов (прогноз погоды, выделять значимую информацию;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3"/>
        </w:numPr>
        <w:tabs>
          <w:tab w:val="clear" w:pos="720"/>
          <w:tab w:val="num" w:pos="18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понимать основное содержание несложных аутентичных текстов, относящихся к разным коммуникативным типам речи (сообщение/рассказ);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уметь определять тему, выделять главные факты, опуская второстепенные; </w:t>
      </w:r>
    </w:p>
    <w:p w:rsidR="00CF40CD" w:rsidRDefault="00263728" w:rsidP="002F61A5">
      <w:pPr>
        <w:widowControl w:val="0"/>
        <w:numPr>
          <w:ilvl w:val="0"/>
          <w:numId w:val="16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использовать переспрос, просьбу повторить;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i/>
          <w:iCs/>
          <w:sz w:val="24"/>
          <w:szCs w:val="24"/>
        </w:rPr>
        <w:t>чтение:</w:t>
      </w:r>
    </w:p>
    <w:p w:rsidR="00CF40CD" w:rsidRPr="003F5E6A" w:rsidRDefault="00263728" w:rsidP="002F61A5">
      <w:pPr>
        <w:widowControl w:val="0"/>
        <w:numPr>
          <w:ilvl w:val="0"/>
          <w:numId w:val="164"/>
        </w:numPr>
        <w:tabs>
          <w:tab w:val="clear" w:pos="720"/>
          <w:tab w:val="num" w:pos="147"/>
        </w:tabs>
        <w:overflowPunct w:val="0"/>
        <w:autoSpaceDE w:val="0"/>
        <w:autoSpaceDN w:val="0"/>
        <w:adjustRightInd w:val="0"/>
        <w:spacing w:after="0" w:line="236"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ориентироваться в иноязычном тексте; прогнозировать его содержание по заголовку;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4"/>
        </w:numPr>
        <w:tabs>
          <w:tab w:val="clear" w:pos="720"/>
          <w:tab w:val="num" w:pos="13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читать аутентичные тексты разных жанров с пониманием основного содержания (определять тему, основную мысль);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4"/>
        </w:numPr>
        <w:tabs>
          <w:tab w:val="clear" w:pos="720"/>
          <w:tab w:val="num" w:pos="348"/>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выборочный перевод), выражать свое мнение; </w:t>
      </w:r>
    </w:p>
    <w:p w:rsidR="00CF40CD" w:rsidRPr="003F5E6A" w:rsidRDefault="00263728" w:rsidP="002F61A5">
      <w:pPr>
        <w:widowControl w:val="0"/>
        <w:numPr>
          <w:ilvl w:val="0"/>
          <w:numId w:val="164"/>
        </w:numPr>
        <w:tabs>
          <w:tab w:val="clear" w:pos="720"/>
          <w:tab w:val="num" w:pos="267"/>
        </w:tabs>
        <w:overflowPunct w:val="0"/>
        <w:autoSpaceDE w:val="0"/>
        <w:autoSpaceDN w:val="0"/>
        <w:adjustRightInd w:val="0"/>
        <w:spacing w:after="0" w:line="240" w:lineRule="auto"/>
        <w:ind w:left="267" w:hanging="267"/>
        <w:jc w:val="both"/>
        <w:rPr>
          <w:rFonts w:ascii="Times New Roman" w:hAnsi="Times New Roman"/>
          <w:sz w:val="24"/>
          <w:szCs w:val="24"/>
          <w:lang w:val="ru-RU"/>
        </w:rPr>
      </w:pPr>
      <w:r w:rsidRPr="003F5E6A">
        <w:rPr>
          <w:rFonts w:ascii="Times New Roman" w:hAnsi="Times New Roman"/>
          <w:sz w:val="24"/>
          <w:szCs w:val="24"/>
          <w:lang w:val="ru-RU"/>
        </w:rPr>
        <w:t xml:space="preserve">читать текст с выборочным пониманием нужной или интересующей информации;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письменная речь: </w:t>
      </w:r>
    </w:p>
    <w:p w:rsidR="00CF40CD" w:rsidRDefault="00263728" w:rsidP="002F61A5">
      <w:pPr>
        <w:widowControl w:val="0"/>
        <w:numPr>
          <w:ilvl w:val="0"/>
          <w:numId w:val="164"/>
        </w:numPr>
        <w:tabs>
          <w:tab w:val="clear" w:pos="720"/>
          <w:tab w:val="num" w:pos="267"/>
        </w:tabs>
        <w:overflowPunct w:val="0"/>
        <w:autoSpaceDE w:val="0"/>
        <w:autoSpaceDN w:val="0"/>
        <w:adjustRightInd w:val="0"/>
        <w:spacing w:after="0" w:line="235" w:lineRule="auto"/>
        <w:ind w:left="267" w:hanging="267"/>
        <w:jc w:val="both"/>
        <w:rPr>
          <w:rFonts w:ascii="Times New Roman" w:hAnsi="Times New Roman"/>
          <w:sz w:val="24"/>
          <w:szCs w:val="24"/>
        </w:rPr>
      </w:pPr>
      <w:r>
        <w:rPr>
          <w:rFonts w:ascii="Times New Roman" w:hAnsi="Times New Roman"/>
          <w:sz w:val="24"/>
          <w:szCs w:val="24"/>
        </w:rPr>
        <w:t xml:space="preserve">заполнять анкеты и формуляры;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64"/>
        </w:numPr>
        <w:tabs>
          <w:tab w:val="clear" w:pos="720"/>
          <w:tab w:val="num" w:pos="403"/>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47"/>
        <w:rPr>
          <w:rFonts w:ascii="Times New Roman" w:hAnsi="Times New Roman"/>
          <w:sz w:val="24"/>
          <w:szCs w:val="24"/>
        </w:rPr>
      </w:pPr>
      <w:r>
        <w:rPr>
          <w:rFonts w:ascii="Times New Roman" w:hAnsi="Times New Roman"/>
          <w:b/>
          <w:bCs/>
          <w:sz w:val="24"/>
          <w:szCs w:val="24"/>
        </w:rPr>
        <w:t>6 класс</w:t>
      </w:r>
    </w:p>
    <w:p w:rsidR="00CF40CD" w:rsidRDefault="00263728">
      <w:pPr>
        <w:widowControl w:val="0"/>
        <w:autoSpaceDE w:val="0"/>
        <w:autoSpaceDN w:val="0"/>
        <w:adjustRightInd w:val="0"/>
        <w:spacing w:after="0" w:line="240" w:lineRule="auto"/>
        <w:ind w:left="367"/>
        <w:rPr>
          <w:rFonts w:ascii="Times New Roman" w:hAnsi="Times New Roman"/>
          <w:sz w:val="24"/>
          <w:szCs w:val="24"/>
        </w:rPr>
      </w:pPr>
      <w:r>
        <w:rPr>
          <w:rFonts w:ascii="Times New Roman" w:hAnsi="Times New Roman"/>
          <w:b/>
          <w:bCs/>
          <w:sz w:val="24"/>
          <w:szCs w:val="24"/>
        </w:rPr>
        <w:t>Цели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65"/>
        </w:numPr>
        <w:tabs>
          <w:tab w:val="clear" w:pos="720"/>
          <w:tab w:val="num" w:pos="386"/>
        </w:tabs>
        <w:overflowPunct w:val="0"/>
        <w:autoSpaceDE w:val="0"/>
        <w:autoSpaceDN w:val="0"/>
        <w:adjustRightInd w:val="0"/>
        <w:spacing w:after="0" w:line="214" w:lineRule="auto"/>
        <w:ind w:left="7" w:hanging="7"/>
        <w:jc w:val="both"/>
        <w:rPr>
          <w:rFonts w:ascii="Times New Roman" w:hAnsi="Times New Roman"/>
          <w:b/>
          <w:bCs/>
          <w:sz w:val="24"/>
          <w:szCs w:val="24"/>
          <w:lang w:val="ru-RU"/>
        </w:rPr>
      </w:pPr>
      <w:r w:rsidRPr="003F5E6A">
        <w:rPr>
          <w:rFonts w:ascii="Times New Roman" w:hAnsi="Times New Roman"/>
          <w:b/>
          <w:bCs/>
          <w:sz w:val="24"/>
          <w:szCs w:val="24"/>
          <w:lang w:val="ru-RU"/>
        </w:rPr>
        <w:t xml:space="preserve">развитие </w:t>
      </w:r>
      <w:r w:rsidRPr="003F5E6A">
        <w:rPr>
          <w:rFonts w:ascii="Times New Roman" w:hAnsi="Times New Roman"/>
          <w:sz w:val="24"/>
          <w:szCs w:val="24"/>
          <w:lang w:val="ru-RU"/>
        </w:rPr>
        <w:t>иноязычной коммуникативной компетенции в совокупности ее составляющих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речевой, языковой, социокультурной, компенсаторной, учебно-познавательной; </w:t>
      </w:r>
    </w:p>
    <w:p w:rsidR="00CF40CD" w:rsidRPr="003F5E6A" w:rsidRDefault="00CF40CD">
      <w:pPr>
        <w:widowControl w:val="0"/>
        <w:autoSpaceDE w:val="0"/>
        <w:autoSpaceDN w:val="0"/>
        <w:adjustRightInd w:val="0"/>
        <w:spacing w:after="0" w:line="59" w:lineRule="exact"/>
        <w:rPr>
          <w:rFonts w:ascii="Times New Roman" w:hAnsi="Times New Roman"/>
          <w:b/>
          <w:bCs/>
          <w:sz w:val="24"/>
          <w:szCs w:val="24"/>
          <w:lang w:val="ru-RU"/>
        </w:rPr>
      </w:pPr>
    </w:p>
    <w:p w:rsidR="00CF40CD" w:rsidRPr="003F5E6A" w:rsidRDefault="00263728" w:rsidP="002F61A5">
      <w:pPr>
        <w:widowControl w:val="0"/>
        <w:numPr>
          <w:ilvl w:val="0"/>
          <w:numId w:val="165"/>
        </w:numPr>
        <w:tabs>
          <w:tab w:val="clear" w:pos="720"/>
          <w:tab w:val="num" w:pos="326"/>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3F5E6A">
        <w:rPr>
          <w:rFonts w:ascii="Times New Roman" w:hAnsi="Times New Roman"/>
          <w:b/>
          <w:bCs/>
          <w:sz w:val="24"/>
          <w:szCs w:val="24"/>
          <w:lang w:val="ru-RU"/>
        </w:rPr>
        <w:t xml:space="preserve">развитие и воспитание </w:t>
      </w:r>
      <w:r w:rsidRPr="003F5E6A">
        <w:rPr>
          <w:rFonts w:ascii="Times New Roman" w:hAnsi="Times New Roman"/>
          <w:sz w:val="24"/>
          <w:szCs w:val="24"/>
          <w:lang w:val="ru-RU"/>
        </w:rPr>
        <w:t>у школьников понимания важности изучения иностранного языка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в 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стремление к взаимопониманию между людьми разных сообществ, толерантного отношения к проявлениям иной культуры. </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67"/>
        <w:jc w:val="both"/>
        <w:rPr>
          <w:rFonts w:ascii="Times New Roman" w:hAnsi="Times New Roman"/>
          <w:sz w:val="24"/>
          <w:szCs w:val="24"/>
        </w:rPr>
      </w:pPr>
      <w:r>
        <w:rPr>
          <w:rFonts w:ascii="Times New Roman" w:hAnsi="Times New Roman"/>
          <w:b/>
          <w:bCs/>
          <w:sz w:val="24"/>
          <w:szCs w:val="24"/>
        </w:rPr>
        <w:t xml:space="preserve">Задачи обучения </w:t>
      </w:r>
    </w:p>
    <w:p w:rsidR="00CF40CD" w:rsidRPr="003F5E6A" w:rsidRDefault="00263728" w:rsidP="002F61A5">
      <w:pPr>
        <w:widowControl w:val="0"/>
        <w:numPr>
          <w:ilvl w:val="1"/>
          <w:numId w:val="165"/>
        </w:numPr>
        <w:tabs>
          <w:tab w:val="clear" w:pos="1440"/>
          <w:tab w:val="num" w:pos="787"/>
        </w:tabs>
        <w:overflowPunct w:val="0"/>
        <w:autoSpaceDE w:val="0"/>
        <w:autoSpaceDN w:val="0"/>
        <w:adjustRightInd w:val="0"/>
        <w:spacing w:after="0" w:line="235" w:lineRule="auto"/>
        <w:ind w:left="787" w:hanging="218"/>
        <w:jc w:val="both"/>
        <w:rPr>
          <w:rFonts w:ascii="Times New Roman" w:hAnsi="Times New Roman"/>
          <w:sz w:val="24"/>
          <w:szCs w:val="24"/>
          <w:lang w:val="ru-RU"/>
        </w:rPr>
      </w:pPr>
      <w:r w:rsidRPr="003F5E6A">
        <w:rPr>
          <w:rFonts w:ascii="Times New Roman" w:hAnsi="Times New Roman"/>
          <w:sz w:val="24"/>
          <w:szCs w:val="24"/>
          <w:lang w:val="ru-RU"/>
        </w:rPr>
        <w:t xml:space="preserve">процессе изучения английского языка реализуются следующие задачи: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5"/>
        </w:numPr>
        <w:tabs>
          <w:tab w:val="clear" w:pos="720"/>
          <w:tab w:val="num" w:pos="180"/>
        </w:tabs>
        <w:overflowPunct w:val="0"/>
        <w:autoSpaceDE w:val="0"/>
        <w:autoSpaceDN w:val="0"/>
        <w:adjustRightInd w:val="0"/>
        <w:spacing w:after="0" w:line="223" w:lineRule="auto"/>
        <w:ind w:left="7" w:hanging="7"/>
        <w:jc w:val="both"/>
        <w:rPr>
          <w:rFonts w:ascii="Times New Roman" w:hAnsi="Times New Roman"/>
          <w:b/>
          <w:bCs/>
          <w:sz w:val="24"/>
          <w:szCs w:val="24"/>
          <w:lang w:val="ru-RU"/>
        </w:rPr>
      </w:pPr>
      <w:r w:rsidRPr="003F5E6A">
        <w:rPr>
          <w:rFonts w:ascii="Times New Roman" w:hAnsi="Times New Roman"/>
          <w:b/>
          <w:bCs/>
          <w:sz w:val="24"/>
          <w:szCs w:val="24"/>
          <w:lang w:val="ru-RU"/>
        </w:rPr>
        <w:t xml:space="preserve">формирование </w:t>
      </w:r>
      <w:r w:rsidRPr="003F5E6A">
        <w:rPr>
          <w:rFonts w:ascii="Times New Roman" w:hAnsi="Times New Roman"/>
          <w:sz w:val="24"/>
          <w:szCs w:val="24"/>
          <w:lang w:val="ru-RU"/>
        </w:rPr>
        <w:t>умений общаться на английском языке с учетом речевых возможностей 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потребностей школьников; элементарных коммуникативных умений в говорении, аудировании, чтении и письме; </w:t>
      </w:r>
    </w:p>
    <w:p w:rsidR="00CF40CD" w:rsidRPr="003F5E6A" w:rsidRDefault="00CF40CD">
      <w:pPr>
        <w:widowControl w:val="0"/>
        <w:autoSpaceDE w:val="0"/>
        <w:autoSpaceDN w:val="0"/>
        <w:adjustRightInd w:val="0"/>
        <w:spacing w:after="0" w:line="58" w:lineRule="exact"/>
        <w:rPr>
          <w:rFonts w:ascii="Times New Roman" w:hAnsi="Times New Roman"/>
          <w:b/>
          <w:bCs/>
          <w:sz w:val="24"/>
          <w:szCs w:val="24"/>
          <w:lang w:val="ru-RU"/>
        </w:rPr>
      </w:pPr>
    </w:p>
    <w:p w:rsidR="00CF40CD" w:rsidRPr="003F5E6A" w:rsidRDefault="00263728" w:rsidP="002F61A5">
      <w:pPr>
        <w:widowControl w:val="0"/>
        <w:numPr>
          <w:ilvl w:val="0"/>
          <w:numId w:val="165"/>
        </w:numPr>
        <w:tabs>
          <w:tab w:val="clear" w:pos="720"/>
          <w:tab w:val="num" w:pos="192"/>
        </w:tabs>
        <w:overflowPunct w:val="0"/>
        <w:autoSpaceDE w:val="0"/>
        <w:autoSpaceDN w:val="0"/>
        <w:adjustRightInd w:val="0"/>
        <w:spacing w:after="0" w:line="214" w:lineRule="auto"/>
        <w:ind w:left="7" w:hanging="7"/>
        <w:jc w:val="both"/>
        <w:rPr>
          <w:rFonts w:ascii="Times New Roman" w:hAnsi="Times New Roman"/>
          <w:b/>
          <w:bCs/>
          <w:sz w:val="24"/>
          <w:szCs w:val="24"/>
          <w:lang w:val="ru-RU"/>
        </w:rPr>
      </w:pPr>
      <w:r w:rsidRPr="003F5E6A">
        <w:rPr>
          <w:rFonts w:ascii="Times New Roman" w:hAnsi="Times New Roman"/>
          <w:b/>
          <w:bCs/>
          <w:sz w:val="24"/>
          <w:szCs w:val="24"/>
          <w:lang w:val="ru-RU"/>
        </w:rPr>
        <w:t xml:space="preserve">развитие </w:t>
      </w:r>
      <w:r w:rsidRPr="003F5E6A">
        <w:rPr>
          <w:rFonts w:ascii="Times New Roman" w:hAnsi="Times New Roman"/>
          <w:sz w:val="24"/>
          <w:szCs w:val="24"/>
          <w:lang w:val="ru-RU"/>
        </w:rPr>
        <w:t>личности,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речевых способностей,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внимания,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мышления,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памяти и воображения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школьника; мотивации к дальнейшему овладению английским языком; </w:t>
      </w:r>
    </w:p>
    <w:p w:rsidR="00CF40CD" w:rsidRPr="003F5E6A" w:rsidRDefault="00CF40CD">
      <w:pPr>
        <w:widowControl w:val="0"/>
        <w:autoSpaceDE w:val="0"/>
        <w:autoSpaceDN w:val="0"/>
        <w:adjustRightInd w:val="0"/>
        <w:spacing w:after="0" w:line="59" w:lineRule="exact"/>
        <w:rPr>
          <w:rFonts w:ascii="Times New Roman" w:hAnsi="Times New Roman"/>
          <w:b/>
          <w:bCs/>
          <w:sz w:val="24"/>
          <w:szCs w:val="24"/>
          <w:lang w:val="ru-RU"/>
        </w:rPr>
      </w:pPr>
    </w:p>
    <w:p w:rsidR="00CF40CD" w:rsidRPr="003F5E6A" w:rsidRDefault="00263728" w:rsidP="002F61A5">
      <w:pPr>
        <w:widowControl w:val="0"/>
        <w:numPr>
          <w:ilvl w:val="0"/>
          <w:numId w:val="165"/>
        </w:numPr>
        <w:tabs>
          <w:tab w:val="clear" w:pos="720"/>
          <w:tab w:val="num" w:pos="139"/>
        </w:tabs>
        <w:overflowPunct w:val="0"/>
        <w:autoSpaceDE w:val="0"/>
        <w:autoSpaceDN w:val="0"/>
        <w:adjustRightInd w:val="0"/>
        <w:spacing w:after="0" w:line="227" w:lineRule="auto"/>
        <w:ind w:left="7" w:hanging="7"/>
        <w:rPr>
          <w:rFonts w:ascii="Times New Roman" w:hAnsi="Times New Roman"/>
          <w:b/>
          <w:bCs/>
          <w:sz w:val="24"/>
          <w:szCs w:val="24"/>
          <w:lang w:val="ru-RU"/>
        </w:rPr>
      </w:pPr>
      <w:r w:rsidRPr="003F5E6A">
        <w:rPr>
          <w:rFonts w:ascii="Times New Roman" w:hAnsi="Times New Roman"/>
          <w:b/>
          <w:bCs/>
          <w:sz w:val="24"/>
          <w:szCs w:val="24"/>
          <w:lang w:val="ru-RU"/>
        </w:rPr>
        <w:t xml:space="preserve">обеспечение </w:t>
      </w:r>
      <w:r w:rsidRPr="003F5E6A">
        <w:rPr>
          <w:rFonts w:ascii="Times New Roman" w:hAnsi="Times New Roman"/>
          <w:sz w:val="24"/>
          <w:szCs w:val="24"/>
          <w:lang w:val="ru-RU"/>
        </w:rPr>
        <w:t>коммуникативно-психологической адаптации школьников к новому языковому</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миру для преодоления в дальнейшем психологического барьера и использования английского языка как средства общения; </w:t>
      </w:r>
      <w:r w:rsidRPr="003F5E6A">
        <w:rPr>
          <w:rFonts w:ascii="Times New Roman" w:hAnsi="Times New Roman"/>
          <w:b/>
          <w:bCs/>
          <w:sz w:val="24"/>
          <w:szCs w:val="24"/>
          <w:lang w:val="ru-RU"/>
        </w:rPr>
        <w:t xml:space="preserve">-освоение </w:t>
      </w:r>
      <w:r w:rsidRPr="003F5E6A">
        <w:rPr>
          <w:rFonts w:ascii="Times New Roman" w:hAnsi="Times New Roman"/>
          <w:sz w:val="24"/>
          <w:szCs w:val="24"/>
          <w:lang w:val="ru-RU"/>
        </w:rPr>
        <w:t>элементарных лингвистических представлений,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доступных школьникам и</w:t>
      </w:r>
      <w:r w:rsidRPr="003F5E6A">
        <w:rPr>
          <w:rFonts w:ascii="Times New Roman" w:hAnsi="Times New Roman"/>
          <w:b/>
          <w:bCs/>
          <w:sz w:val="24"/>
          <w:szCs w:val="24"/>
          <w:lang w:val="ru-RU"/>
        </w:rPr>
        <w:t xml:space="preserve"> </w:t>
      </w:r>
    </w:p>
    <w:p w:rsidR="00CF40CD" w:rsidRPr="003F5E6A" w:rsidRDefault="00CF40CD">
      <w:pPr>
        <w:widowControl w:val="0"/>
        <w:autoSpaceDE w:val="0"/>
        <w:autoSpaceDN w:val="0"/>
        <w:adjustRightInd w:val="0"/>
        <w:spacing w:after="0" w:line="1" w:lineRule="exact"/>
        <w:rPr>
          <w:rFonts w:ascii="Times New Roman" w:hAnsi="Times New Roman"/>
          <w:b/>
          <w:bCs/>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b/>
          <w:bCs/>
          <w:sz w:val="24"/>
          <w:szCs w:val="24"/>
          <w:lang w:val="ru-RU"/>
        </w:rPr>
      </w:pPr>
      <w:r w:rsidRPr="003F5E6A">
        <w:rPr>
          <w:rFonts w:ascii="Times New Roman" w:hAnsi="Times New Roman"/>
          <w:sz w:val="24"/>
          <w:szCs w:val="24"/>
          <w:lang w:val="ru-RU"/>
        </w:rPr>
        <w:t xml:space="preserve">необходимых для овладения устной и письменной речью на английском языке; </w:t>
      </w:r>
    </w:p>
    <w:p w:rsidR="00CF40CD" w:rsidRPr="003F5E6A" w:rsidRDefault="00263728" w:rsidP="002F61A5">
      <w:pPr>
        <w:widowControl w:val="0"/>
        <w:numPr>
          <w:ilvl w:val="0"/>
          <w:numId w:val="165"/>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b/>
          <w:bCs/>
          <w:sz w:val="24"/>
          <w:szCs w:val="24"/>
          <w:lang w:val="ru-RU"/>
        </w:rPr>
      </w:pPr>
      <w:r w:rsidRPr="003F5E6A">
        <w:rPr>
          <w:rFonts w:ascii="Times New Roman" w:hAnsi="Times New Roman"/>
          <w:b/>
          <w:bCs/>
          <w:sz w:val="24"/>
          <w:szCs w:val="24"/>
          <w:lang w:val="ru-RU"/>
        </w:rPr>
        <w:t xml:space="preserve">приобщение </w:t>
      </w:r>
      <w:r w:rsidRPr="003F5E6A">
        <w:rPr>
          <w:rFonts w:ascii="Times New Roman" w:hAnsi="Times New Roman"/>
          <w:sz w:val="24"/>
          <w:szCs w:val="24"/>
          <w:lang w:val="ru-RU"/>
        </w:rPr>
        <w:t>детей к новому социальному опыту с использованием английского языка:</w:t>
      </w:r>
      <w:r w:rsidRPr="003F5E6A">
        <w:rPr>
          <w:rFonts w:ascii="Times New Roman" w:hAnsi="Times New Roman"/>
          <w:b/>
          <w:bCs/>
          <w:sz w:val="24"/>
          <w:szCs w:val="24"/>
          <w:lang w:val="ru-RU"/>
        </w:rPr>
        <w:t xml:space="preserve"> </w:t>
      </w:r>
    </w:p>
    <w:p w:rsidR="00CF40CD" w:rsidRPr="003F5E6A" w:rsidRDefault="00263728">
      <w:pPr>
        <w:widowControl w:val="0"/>
        <w:tabs>
          <w:tab w:val="left" w:pos="1346"/>
        </w:tabs>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sz w:val="24"/>
          <w:szCs w:val="24"/>
          <w:lang w:val="ru-RU"/>
        </w:rPr>
        <w:t>знакомство</w:t>
      </w:r>
      <w:r w:rsidRPr="003F5E6A">
        <w:rPr>
          <w:rFonts w:ascii="Times New Roman" w:hAnsi="Times New Roman"/>
          <w:sz w:val="24"/>
          <w:szCs w:val="24"/>
          <w:lang w:val="ru-RU"/>
        </w:rPr>
        <w:tab/>
        <w:t>школьников  с  миром  зарубежных  сверстников,  с  зарубежным  детским</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bookmarkStart w:id="107" w:name="page215"/>
      <w:bookmarkEnd w:id="107"/>
      <w:r w:rsidRPr="003F5E6A">
        <w:rPr>
          <w:rFonts w:ascii="Times New Roman" w:hAnsi="Times New Roman"/>
          <w:sz w:val="24"/>
          <w:szCs w:val="24"/>
          <w:lang w:val="ru-RU"/>
        </w:rPr>
        <w:lastRenderedPageBreak/>
        <w:t xml:space="preserve">фольклором и доступными образцами художественной литературы; воспитание дружелюбного отношения к представителям других стран; </w:t>
      </w:r>
      <w:r w:rsidRPr="003F5E6A">
        <w:rPr>
          <w:rFonts w:ascii="Times New Roman" w:hAnsi="Times New Roman"/>
          <w:b/>
          <w:bCs/>
          <w:sz w:val="24"/>
          <w:szCs w:val="24"/>
          <w:lang w:val="ru-RU"/>
        </w:rPr>
        <w:t xml:space="preserve">- формирование </w:t>
      </w:r>
      <w:r w:rsidRPr="003F5E6A">
        <w:rPr>
          <w:rFonts w:ascii="Times New Roman" w:hAnsi="Times New Roman"/>
          <w:sz w:val="24"/>
          <w:szCs w:val="24"/>
          <w:lang w:val="ru-RU"/>
        </w:rPr>
        <w:t>речевых,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интеллектуальных и познавательных способностей школьников,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также их общеучебных умений.</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color w:val="92D050"/>
          <w:sz w:val="24"/>
          <w:szCs w:val="24"/>
          <w:lang w:val="ru-RU"/>
        </w:rPr>
        <w:t>.</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0"/>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60" w:right="6420" w:hanging="60"/>
        <w:rPr>
          <w:rFonts w:ascii="Times New Roman" w:hAnsi="Times New Roman"/>
          <w:sz w:val="24"/>
          <w:szCs w:val="24"/>
          <w:lang w:val="ru-RU"/>
        </w:rPr>
      </w:pPr>
      <w:r w:rsidRPr="003F5E6A">
        <w:rPr>
          <w:rFonts w:ascii="Times New Roman" w:hAnsi="Times New Roman"/>
          <w:sz w:val="24"/>
          <w:szCs w:val="24"/>
          <w:lang w:val="ru-RU"/>
        </w:rPr>
        <w:t>Природа и проблемы экологии. Каникулы.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0"/>
        <w:rPr>
          <w:rFonts w:ascii="Times New Roman" w:hAnsi="Times New Roman"/>
          <w:sz w:val="24"/>
          <w:szCs w:val="24"/>
          <w:lang w:val="ru-RU"/>
        </w:rPr>
      </w:pPr>
      <w:r w:rsidRPr="003F5E6A">
        <w:rPr>
          <w:rFonts w:ascii="Times New Roman" w:hAnsi="Times New Roman"/>
          <w:sz w:val="24"/>
          <w:szCs w:val="24"/>
          <w:lang w:val="ru-RU"/>
        </w:rPr>
        <w:t>Здоровый образ жизни Родная страна и страны изучаемого языка. Их географическое положение, климат, население,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60" w:right="5620" w:hanging="60"/>
        <w:rPr>
          <w:rFonts w:ascii="Times New Roman" w:hAnsi="Times New Roman"/>
          <w:sz w:val="24"/>
          <w:szCs w:val="24"/>
          <w:lang w:val="ru-RU"/>
        </w:rPr>
      </w:pPr>
      <w:r w:rsidRPr="003F5E6A">
        <w:rPr>
          <w:rFonts w:ascii="Times New Roman" w:hAnsi="Times New Roman"/>
          <w:sz w:val="23"/>
          <w:szCs w:val="23"/>
          <w:lang w:val="ru-RU"/>
        </w:rPr>
        <w:t>города и села, достопримечательности. Зимние каникулы.</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Переписка.</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0"/>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иностранного языка на базовом уровне ученик 6 класса должен</w:t>
      </w: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 основные значения изученных лексических единиц (слов, словосочетаний); основные способы словообразования (аффиксация, словосложение, конверсия); -особенности структуры простых предложений изучаемого иностранного языка; интонацию различных коммуникативных типов предложения;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числительных, предлогов); -основные нормы речевого этикета (реплики-клише, наиболее распространенная оценочная лексика), принятые в стране изучаемого языка;</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уметь:</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говорение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 -рассказывать о себе, своей семье, друзьях, сообщать краткие сведения о своей стране и стране изучаемого языка;</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jc w:val="both"/>
        <w:rPr>
          <w:rFonts w:ascii="Times New Roman" w:hAnsi="Times New Roman"/>
          <w:sz w:val="24"/>
          <w:szCs w:val="24"/>
          <w:lang w:val="ru-RU"/>
        </w:rPr>
      </w:pPr>
      <w:r w:rsidRPr="003F5E6A">
        <w:rPr>
          <w:rFonts w:ascii="Times New Roman" w:hAnsi="Times New Roman"/>
          <w:sz w:val="23"/>
          <w:szCs w:val="23"/>
          <w:lang w:val="ru-RU"/>
        </w:rPr>
        <w:t>-делать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аудирование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-понимать основное содержание коротких, несложных аутентичных прагматических текстов и выделять значимую информацию; -понимать основное содержание несложных аутентичных текстов, относящихся к разным</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коммуникативным типам речи (сообщение/рассказ); уметь определять тему текста, выделять главные факты, опуская второстепенные; -использовать переспрос, просьбу повторить;</w:t>
      </w:r>
    </w:p>
    <w:p w:rsidR="00CF40CD" w:rsidRPr="003F5E6A" w:rsidRDefault="00CF40CD">
      <w:pPr>
        <w:widowControl w:val="0"/>
        <w:autoSpaceDE w:val="0"/>
        <w:autoSpaceDN w:val="0"/>
        <w:adjustRightInd w:val="0"/>
        <w:spacing w:after="0" w:line="22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чтение</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-ориентироваться в иноязычном тексте; прогнозировать его содержание по заголовку;</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108" w:name="page217"/>
      <w:bookmarkEnd w:id="108"/>
      <w:r w:rsidRPr="003F5E6A">
        <w:rPr>
          <w:rFonts w:ascii="Times New Roman" w:hAnsi="Times New Roman"/>
          <w:sz w:val="24"/>
          <w:szCs w:val="24"/>
          <w:lang w:val="ru-RU"/>
        </w:rPr>
        <w:lastRenderedPageBreak/>
        <w:t>-читать аутентичные тексты разных жанров с пониманием основного содержания (определять тему, основную мысль; устанавливать логическую последовательность основных фактов текста);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6"/>
        </w:numPr>
        <w:tabs>
          <w:tab w:val="clear" w:pos="720"/>
          <w:tab w:val="num" w:pos="189"/>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выборочный перевод), выражать свое мнение; </w:t>
      </w:r>
    </w:p>
    <w:p w:rsidR="00CF40CD" w:rsidRPr="003F5E6A" w:rsidRDefault="00263728" w:rsidP="002F61A5">
      <w:pPr>
        <w:widowControl w:val="0"/>
        <w:numPr>
          <w:ilvl w:val="0"/>
          <w:numId w:val="16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читать текст с выборочным пониманием нужной или интересующей информации;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письменная речь </w:t>
      </w:r>
    </w:p>
    <w:p w:rsidR="00CF40CD" w:rsidRDefault="00263728" w:rsidP="002F61A5">
      <w:pPr>
        <w:widowControl w:val="0"/>
        <w:numPr>
          <w:ilvl w:val="0"/>
          <w:numId w:val="166"/>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rPr>
      </w:pPr>
      <w:r>
        <w:rPr>
          <w:rFonts w:ascii="Times New Roman" w:hAnsi="Times New Roman"/>
          <w:sz w:val="24"/>
          <w:szCs w:val="24"/>
        </w:rPr>
        <w:t xml:space="preserve">заполнять анкеты и формуляры;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66"/>
        </w:numPr>
        <w:tabs>
          <w:tab w:val="clear" w:pos="720"/>
          <w:tab w:val="num" w:pos="180"/>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7"/>
        <w:rPr>
          <w:rFonts w:ascii="Times New Roman" w:hAnsi="Times New Roman"/>
          <w:sz w:val="24"/>
          <w:szCs w:val="24"/>
          <w:lang w:val="ru-RU"/>
        </w:rPr>
      </w:pPr>
      <w:r w:rsidRPr="003F5E6A">
        <w:rPr>
          <w:rFonts w:ascii="Times New Roman" w:hAnsi="Times New Roman"/>
          <w:b/>
          <w:bCs/>
          <w:sz w:val="24"/>
          <w:szCs w:val="24"/>
          <w:lang w:val="ru-RU"/>
        </w:rPr>
        <w:t>7 класс</w:t>
      </w: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sz w:val="24"/>
          <w:szCs w:val="24"/>
          <w:lang w:val="ru-RU"/>
        </w:rPr>
        <w:t>Цели курса:</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60"/>
        <w:rPr>
          <w:rFonts w:ascii="Times New Roman" w:hAnsi="Times New Roman"/>
          <w:sz w:val="24"/>
          <w:szCs w:val="24"/>
          <w:lang w:val="ru-RU"/>
        </w:rPr>
      </w:pPr>
      <w:r w:rsidRPr="003F5E6A">
        <w:rPr>
          <w:rFonts w:ascii="Times New Roman" w:hAnsi="Times New Roman"/>
          <w:sz w:val="24"/>
          <w:szCs w:val="24"/>
          <w:lang w:val="ru-RU"/>
        </w:rPr>
        <w:t>- развитие иноязычной коммуникативной компетенции в совокупности ее составляющих — речевой, языковой, социокультурной, компенсаторной, учебно-познавательной; - развитие и воспитание понимания у школьников важности изучения иностранного языка 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3F5E6A">
        <w:rPr>
          <w:rFonts w:ascii="Times New Roman" w:hAnsi="Times New Roman"/>
          <w:sz w:val="24"/>
          <w:szCs w:val="24"/>
          <w:lang w:val="ru-RU"/>
        </w:rPr>
        <w:t>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-совершенствовать навыки говорения, аудирования, чтения, письма; -расширять словарный запас новыми языковыми средствами и грамматическими структурами, предусмотренными данным этапом; -повторять и закреплять ранее приобретенные навыки и умения.</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rPr>
          <w:rFonts w:ascii="Times New Roman" w:hAnsi="Times New Roman"/>
          <w:sz w:val="24"/>
          <w:szCs w:val="24"/>
          <w:lang w:val="ru-RU"/>
        </w:rPr>
      </w:pPr>
      <w:r w:rsidRPr="003F5E6A">
        <w:rPr>
          <w:rFonts w:ascii="Times New Roman" w:hAnsi="Times New Roman"/>
          <w:sz w:val="24"/>
          <w:szCs w:val="24"/>
          <w:lang w:val="ru-RU"/>
        </w:rPr>
        <w:t>-развивать желания и умения самостоятельного изучения английского языка разными способами: метод проектов, интернет – источники, словари, энциклопедии, газетных статьи; -развивать умения в процессе общения выходить из затруднительного положения, вызванного нехваткой языковых средств; -развивать у школьников языковой догадки и логического мышления;</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800"/>
        <w:rPr>
          <w:rFonts w:ascii="Times New Roman" w:hAnsi="Times New Roman"/>
          <w:sz w:val="24"/>
          <w:szCs w:val="24"/>
          <w:lang w:val="ru-RU"/>
        </w:rPr>
      </w:pPr>
      <w:r w:rsidRPr="003F5E6A">
        <w:rPr>
          <w:rFonts w:ascii="Times New Roman" w:hAnsi="Times New Roman"/>
          <w:sz w:val="24"/>
          <w:szCs w:val="24"/>
          <w:lang w:val="ru-RU"/>
        </w:rPr>
        <w:t>-развивать способности к анализу и синтезу материала; -развивать интеллектуальные способности (памяти, мышления и внимания);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-способствовать осознанию важности английского языка как средства познания, самореализации и социальной адаптации; -приобщать школьников к культуре англоговорящих стран; -воспитать интерес к предмету «Английский язык».</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620"/>
        <w:rPr>
          <w:rFonts w:ascii="Times New Roman" w:hAnsi="Times New Roman"/>
          <w:sz w:val="24"/>
          <w:szCs w:val="24"/>
          <w:lang w:val="ru-RU"/>
        </w:rPr>
      </w:pPr>
      <w:r w:rsidRPr="003F5E6A">
        <w:rPr>
          <w:rFonts w:ascii="Times New Roman" w:hAnsi="Times New Roman"/>
          <w:sz w:val="24"/>
          <w:szCs w:val="24"/>
          <w:lang w:val="ru-RU"/>
        </w:rPr>
        <w:t>Родная страна. Географическое положение, климат, население, города и села, достопримечательности.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420"/>
        <w:rPr>
          <w:rFonts w:ascii="Times New Roman" w:hAnsi="Times New Roman"/>
          <w:sz w:val="24"/>
          <w:szCs w:val="24"/>
          <w:lang w:val="ru-RU"/>
        </w:rPr>
      </w:pPr>
      <w:r w:rsidRPr="003F5E6A">
        <w:rPr>
          <w:rFonts w:ascii="Times New Roman" w:hAnsi="Times New Roman"/>
          <w:sz w:val="24"/>
          <w:szCs w:val="24"/>
          <w:lang w:val="ru-RU"/>
        </w:rPr>
        <w:t>Страны изучаемого языка. Географическое положение, климат, население, города и села, достопримечательности.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3660"/>
        <w:rPr>
          <w:rFonts w:ascii="Times New Roman" w:hAnsi="Times New Roman"/>
          <w:sz w:val="24"/>
          <w:szCs w:val="24"/>
          <w:lang w:val="ru-RU"/>
        </w:rPr>
      </w:pPr>
      <w:r w:rsidRPr="003F5E6A">
        <w:rPr>
          <w:rFonts w:ascii="Times New Roman" w:hAnsi="Times New Roman"/>
          <w:sz w:val="24"/>
          <w:szCs w:val="24"/>
          <w:lang w:val="ru-RU"/>
        </w:rPr>
        <w:t>Выдающиеся люди, их вклад в науку и мировую культуру Проблемы выбора профессии и роль иностранного языка Мои друзья и я. Взаимоотношение в семье, с друзьями. Внешность.</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Досуг и увлечения (спорт, музыка, чтение, искусство)</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72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иностранного языка ученик 7 класса должен:</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109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bookmarkStart w:id="109" w:name="page219"/>
      <w:bookmarkEnd w:id="109"/>
      <w:r w:rsidRPr="003F5E6A">
        <w:rPr>
          <w:rFonts w:ascii="Times New Roman" w:hAnsi="Times New Roman"/>
          <w:b/>
          <w:bCs/>
          <w:sz w:val="24"/>
          <w:szCs w:val="24"/>
          <w:lang w:val="ru-RU"/>
        </w:rPr>
        <w:lastRenderedPageBreak/>
        <w:t>знать/понимать: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-особенности структуры сложных предложений изучаемого иностранного языка; интонацию различных коммуникативных типов предложения;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местоимений, предлогов);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-основные нормы речевого этикета (реплики-клише, наиболее распространенная оценочная лексика), принятые в стране изучаемого языка;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i/>
          <w:iCs/>
          <w:sz w:val="24"/>
          <w:szCs w:val="24"/>
          <w:lang w:val="ru-RU"/>
        </w:rPr>
        <w:t>говорение</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-рассказывать о себе, своей семье, друзьях, своих интересах, сообщать краткие сведения о своем городе/селе, своей стране и стране изучаемого языка;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firstLine="708"/>
        <w:jc w:val="both"/>
        <w:rPr>
          <w:rFonts w:ascii="Times New Roman" w:hAnsi="Times New Roman"/>
          <w:sz w:val="24"/>
          <w:szCs w:val="24"/>
          <w:lang w:val="ru-RU"/>
        </w:rPr>
      </w:pPr>
      <w:r w:rsidRPr="003F5E6A">
        <w:rPr>
          <w:rFonts w:ascii="Times New Roman" w:hAnsi="Times New Roman"/>
          <w:sz w:val="23"/>
          <w:szCs w:val="23"/>
          <w:lang w:val="ru-RU"/>
        </w:rPr>
        <w:t>-делать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i/>
          <w:iCs/>
          <w:sz w:val="24"/>
          <w:szCs w:val="24"/>
          <w:lang w:val="ru-RU"/>
        </w:rPr>
        <w:t>аудирование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-понимать основное содержание коротких, несложных аутентичных прагматических текстов (прогноз погоды, программы теле- и радиопередач,) и выделять значимую информацию;</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 кета, выделять главные факты, опуская второстепенные;</w:t>
      </w: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sz w:val="24"/>
          <w:szCs w:val="24"/>
          <w:lang w:val="ru-RU"/>
        </w:rPr>
        <w:t>-использовать переспрос, просьбу повторить;</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i/>
          <w:iCs/>
          <w:sz w:val="24"/>
          <w:szCs w:val="24"/>
          <w:lang w:val="ru-RU"/>
        </w:rPr>
        <w:t>чтение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0"/>
        <w:rPr>
          <w:rFonts w:ascii="Times New Roman" w:hAnsi="Times New Roman"/>
          <w:sz w:val="24"/>
          <w:szCs w:val="24"/>
          <w:lang w:val="ru-RU"/>
        </w:rPr>
      </w:pPr>
      <w:r w:rsidRPr="003F5E6A">
        <w:rPr>
          <w:rFonts w:ascii="Times New Roman" w:hAnsi="Times New Roman"/>
          <w:sz w:val="24"/>
          <w:szCs w:val="24"/>
          <w:lang w:val="ru-RU"/>
        </w:rPr>
        <w:t>-ориентироваться в иноязычном тексте; прогнозировать его содержание по заголовку; -читать аутентичные тексты разных жанров с пониманием основного содержания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(определять тему, основную мысль; выделять главные факты, опуская второстепенные);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7"/>
        </w:numPr>
        <w:tabs>
          <w:tab w:val="clear" w:pos="720"/>
          <w:tab w:val="num" w:pos="1226"/>
        </w:tabs>
        <w:overflowPunct w:val="0"/>
        <w:autoSpaceDE w:val="0"/>
        <w:autoSpaceDN w:val="0"/>
        <w:adjustRightInd w:val="0"/>
        <w:spacing w:after="0" w:line="223"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выборочный перевод), оценивать полученную информацию, выражать свое мнение;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67"/>
        </w:numPr>
        <w:tabs>
          <w:tab w:val="clear" w:pos="720"/>
          <w:tab w:val="num" w:pos="960"/>
        </w:tabs>
        <w:overflowPunct w:val="0"/>
        <w:autoSpaceDE w:val="0"/>
        <w:autoSpaceDN w:val="0"/>
        <w:adjustRightInd w:val="0"/>
        <w:spacing w:after="0" w:line="240" w:lineRule="auto"/>
        <w:ind w:left="960" w:hanging="259"/>
        <w:jc w:val="both"/>
        <w:rPr>
          <w:rFonts w:ascii="Times New Roman" w:hAnsi="Times New Roman"/>
          <w:sz w:val="24"/>
          <w:szCs w:val="24"/>
          <w:lang w:val="ru-RU"/>
        </w:rPr>
      </w:pPr>
      <w:r w:rsidRPr="003F5E6A">
        <w:rPr>
          <w:rFonts w:ascii="Times New Roman" w:hAnsi="Times New Roman"/>
          <w:sz w:val="24"/>
          <w:szCs w:val="24"/>
          <w:lang w:val="ru-RU"/>
        </w:rPr>
        <w:t xml:space="preserve">читать текст с выборочным пониманием нужной или интересующей информации;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00"/>
        <w:jc w:val="both"/>
        <w:rPr>
          <w:rFonts w:ascii="Times New Roman" w:hAnsi="Times New Roman"/>
          <w:sz w:val="24"/>
          <w:szCs w:val="24"/>
        </w:rPr>
      </w:pPr>
      <w:r>
        <w:rPr>
          <w:rFonts w:ascii="Times New Roman" w:hAnsi="Times New Roman"/>
          <w:b/>
          <w:bCs/>
          <w:sz w:val="24"/>
          <w:szCs w:val="24"/>
        </w:rPr>
        <w:t xml:space="preserve">письменная речь </w:t>
      </w:r>
    </w:p>
    <w:p w:rsidR="00CF40CD" w:rsidRDefault="00263728" w:rsidP="002F61A5">
      <w:pPr>
        <w:widowControl w:val="0"/>
        <w:numPr>
          <w:ilvl w:val="0"/>
          <w:numId w:val="167"/>
        </w:numPr>
        <w:tabs>
          <w:tab w:val="clear" w:pos="720"/>
          <w:tab w:val="num" w:pos="960"/>
        </w:tabs>
        <w:overflowPunct w:val="0"/>
        <w:autoSpaceDE w:val="0"/>
        <w:autoSpaceDN w:val="0"/>
        <w:adjustRightInd w:val="0"/>
        <w:spacing w:after="0" w:line="235" w:lineRule="auto"/>
        <w:ind w:left="960" w:hanging="259"/>
        <w:jc w:val="both"/>
        <w:rPr>
          <w:rFonts w:ascii="Times New Roman" w:hAnsi="Times New Roman"/>
          <w:sz w:val="24"/>
          <w:szCs w:val="24"/>
        </w:rPr>
      </w:pPr>
      <w:r>
        <w:rPr>
          <w:rFonts w:ascii="Times New Roman" w:hAnsi="Times New Roman"/>
          <w:sz w:val="24"/>
          <w:szCs w:val="24"/>
        </w:rPr>
        <w:t xml:space="preserve">заполнять анкеты и формуляры;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67"/>
        </w:numPr>
        <w:tabs>
          <w:tab w:val="clear" w:pos="720"/>
          <w:tab w:val="num" w:pos="854"/>
        </w:tabs>
        <w:overflowPunct w:val="0"/>
        <w:autoSpaceDE w:val="0"/>
        <w:autoSpaceDN w:val="0"/>
        <w:adjustRightInd w:val="0"/>
        <w:spacing w:after="0" w:line="223"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7"/>
        </w:numPr>
        <w:tabs>
          <w:tab w:val="clear" w:pos="720"/>
          <w:tab w:val="num" w:pos="1032"/>
        </w:tabs>
        <w:overflowPunct w:val="0"/>
        <w:autoSpaceDE w:val="0"/>
        <w:autoSpaceDN w:val="0"/>
        <w:adjustRightInd w:val="0"/>
        <w:spacing w:after="0" w:line="214" w:lineRule="auto"/>
        <w:ind w:left="0" w:firstLine="701"/>
        <w:jc w:val="both"/>
        <w:rPr>
          <w:rFonts w:ascii="Times New Roman" w:hAnsi="Times New Roman"/>
          <w:sz w:val="24"/>
          <w:szCs w:val="24"/>
          <w:lang w:val="ru-RU"/>
        </w:rPr>
      </w:pPr>
      <w:r w:rsidRPr="003F5E6A">
        <w:rPr>
          <w:rFonts w:ascii="Times New Roman" w:hAnsi="Times New Roman"/>
          <w:sz w:val="24"/>
          <w:szCs w:val="24"/>
          <w:lang w:val="ru-RU"/>
        </w:rPr>
        <w:t xml:space="preserve">ознакомления представителей других стран с культурой своего народа; осознания себя гражданином своей страны и мира.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0"/>
        <w:rPr>
          <w:rFonts w:ascii="Times New Roman" w:hAnsi="Times New Roman"/>
          <w:sz w:val="24"/>
          <w:szCs w:val="24"/>
          <w:lang w:val="ru-RU"/>
        </w:rPr>
      </w:pPr>
      <w:r w:rsidRPr="003F5E6A">
        <w:rPr>
          <w:rFonts w:ascii="Times New Roman" w:hAnsi="Times New Roman"/>
          <w:b/>
          <w:bCs/>
          <w:sz w:val="24"/>
          <w:szCs w:val="24"/>
          <w:lang w:val="ru-RU"/>
        </w:rPr>
        <w:t>8 класс</w:t>
      </w:r>
    </w:p>
    <w:p w:rsidR="00CF40CD" w:rsidRPr="003F5E6A" w:rsidRDefault="00263728">
      <w:pPr>
        <w:widowControl w:val="0"/>
        <w:autoSpaceDE w:val="0"/>
        <w:autoSpaceDN w:val="0"/>
        <w:adjustRightInd w:val="0"/>
        <w:spacing w:after="0" w:line="239" w:lineRule="auto"/>
        <w:ind w:left="700"/>
        <w:rPr>
          <w:rFonts w:ascii="Times New Roman" w:hAnsi="Times New Roman"/>
          <w:sz w:val="24"/>
          <w:szCs w:val="24"/>
          <w:lang w:val="ru-RU"/>
        </w:rPr>
      </w:pPr>
      <w:r w:rsidRPr="003F5E6A">
        <w:rPr>
          <w:rFonts w:ascii="Times New Roman" w:hAnsi="Times New Roman"/>
          <w:b/>
          <w:bCs/>
          <w:sz w:val="24"/>
          <w:szCs w:val="24"/>
          <w:lang w:val="ru-RU"/>
        </w:rPr>
        <w:t>Цели курса:</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5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firstLine="60"/>
        <w:rPr>
          <w:rFonts w:ascii="Times New Roman" w:hAnsi="Times New Roman"/>
          <w:sz w:val="24"/>
          <w:szCs w:val="24"/>
          <w:lang w:val="ru-RU"/>
        </w:rPr>
      </w:pPr>
      <w:bookmarkStart w:id="110" w:name="page221"/>
      <w:bookmarkEnd w:id="110"/>
      <w:r w:rsidRPr="003F5E6A">
        <w:rPr>
          <w:rFonts w:ascii="Times New Roman" w:hAnsi="Times New Roman"/>
          <w:sz w:val="24"/>
          <w:szCs w:val="24"/>
          <w:lang w:val="ru-RU"/>
        </w:rPr>
        <w:lastRenderedPageBreak/>
        <w:t>- развитие иноязычной коммуникативной компетенции в совокупности ее составляющих — речевой, языковой, социокультурной, компенсаторной, учебно-познавательной; - развитие и воспитание понимания у школьников важности изучения иностранного языка 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современном мире и потребности пользоваться им как средством общения, познания, самореализации и социальной адаптации; воспитание качеств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-совершенствовать навыки говорения, аудирования, чтения, письма; -расширять словарный запас новыми языковыми средствами и грамматическими структурами, предусмотренными данным этапом; -повторять и закреплять ранее приобретенные навыки и умения.</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-развивать желания и умения самостоятельного изучения английского языка разными способами: метод проектов, интернет – источники, словари, энциклопедии, газетных статьи; -развивать умения в процессе общения выходить из затруднительного положения, вызванного нехваткой языковых средств; -развивать у школьников языковой догадки и логического мышления;</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800"/>
        <w:rPr>
          <w:rFonts w:ascii="Times New Roman" w:hAnsi="Times New Roman"/>
          <w:sz w:val="24"/>
          <w:szCs w:val="24"/>
          <w:lang w:val="ru-RU"/>
        </w:rPr>
      </w:pPr>
      <w:r w:rsidRPr="003F5E6A">
        <w:rPr>
          <w:rFonts w:ascii="Times New Roman" w:hAnsi="Times New Roman"/>
          <w:sz w:val="24"/>
          <w:szCs w:val="24"/>
          <w:lang w:val="ru-RU"/>
        </w:rPr>
        <w:t>-развивать способности к анализу и синтезу материала; -развивать интеллектуальные способности (памяти, мышления и внимания);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-способствовать осознанию важности английского языка как средства познания, самореализации и социальной адаптации; -приобщать школьников к культуре англоговорящих стран; -воспитать интерес к предмету «Английский язык».</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0"/>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620"/>
        <w:rPr>
          <w:rFonts w:ascii="Times New Roman" w:hAnsi="Times New Roman"/>
          <w:sz w:val="24"/>
          <w:szCs w:val="24"/>
          <w:lang w:val="ru-RU"/>
        </w:rPr>
      </w:pPr>
      <w:r w:rsidRPr="003F5E6A">
        <w:rPr>
          <w:rFonts w:ascii="Times New Roman" w:hAnsi="Times New Roman"/>
          <w:sz w:val="24"/>
          <w:szCs w:val="24"/>
          <w:lang w:val="ru-RU"/>
        </w:rPr>
        <w:t>Родная страна. Географическое положение, климат, население, города и села, достопримечательности.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20"/>
        <w:rPr>
          <w:rFonts w:ascii="Times New Roman" w:hAnsi="Times New Roman"/>
          <w:sz w:val="24"/>
          <w:szCs w:val="24"/>
          <w:lang w:val="ru-RU"/>
        </w:rPr>
      </w:pPr>
      <w:r w:rsidRPr="003F5E6A">
        <w:rPr>
          <w:rFonts w:ascii="Times New Roman" w:hAnsi="Times New Roman"/>
          <w:sz w:val="24"/>
          <w:szCs w:val="24"/>
          <w:lang w:val="ru-RU"/>
        </w:rPr>
        <w:t>Страны изучаемого языка. Географическое положение, климат, население, города и села, достопримечательности.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3660"/>
        <w:rPr>
          <w:rFonts w:ascii="Times New Roman" w:hAnsi="Times New Roman"/>
          <w:sz w:val="24"/>
          <w:szCs w:val="24"/>
          <w:lang w:val="ru-RU"/>
        </w:rPr>
      </w:pPr>
      <w:r w:rsidRPr="003F5E6A">
        <w:rPr>
          <w:rFonts w:ascii="Times New Roman" w:hAnsi="Times New Roman"/>
          <w:sz w:val="24"/>
          <w:szCs w:val="24"/>
          <w:lang w:val="ru-RU"/>
        </w:rPr>
        <w:t>Выдающиеся люди, их вклад в науку и мировую культуру Проблемы выбора профессии и роль иностранного языка Мои друзья и я. Взаимоотношение в семье, с друзьями. Внешность.</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Досуг и увлечения (спорт, музыка, чтение, искусство)</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720"/>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иностранного языка ученик 7 класса должен:</w:t>
      </w: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-особенности структуры сложных предложений изучаемого иностранного языка; интонацию различных коммуникативных типов предложения;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местоимений, предлогов);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-основные нормы речевого этикета (реплики-клише, наиболее распространенная оценочная лексика), принятые в стране изучаемого языка;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i/>
          <w:iCs/>
          <w:sz w:val="24"/>
          <w:szCs w:val="24"/>
          <w:lang w:val="ru-RU"/>
        </w:rPr>
        <w:t>говорение</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left="7" w:firstLine="708"/>
        <w:jc w:val="both"/>
        <w:rPr>
          <w:rFonts w:ascii="Times New Roman" w:hAnsi="Times New Roman"/>
          <w:sz w:val="24"/>
          <w:szCs w:val="24"/>
          <w:lang w:val="ru-RU"/>
        </w:rPr>
      </w:pPr>
      <w:bookmarkStart w:id="111" w:name="page223"/>
      <w:bookmarkEnd w:id="111"/>
      <w:r w:rsidRPr="003F5E6A">
        <w:rPr>
          <w:rFonts w:ascii="Times New Roman" w:hAnsi="Times New Roman"/>
          <w:sz w:val="24"/>
          <w:szCs w:val="24"/>
          <w:lang w:val="ru-RU"/>
        </w:rPr>
        <w:lastRenderedPageBreak/>
        <w:t>-начинать,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708"/>
        <w:jc w:val="both"/>
        <w:rPr>
          <w:rFonts w:ascii="Times New Roman" w:hAnsi="Times New Roman"/>
          <w:sz w:val="24"/>
          <w:szCs w:val="24"/>
          <w:lang w:val="ru-RU"/>
        </w:rPr>
      </w:pPr>
      <w:r w:rsidRPr="003F5E6A">
        <w:rPr>
          <w:rFonts w:ascii="Times New Roman" w:hAnsi="Times New Roman"/>
          <w:sz w:val="24"/>
          <w:szCs w:val="24"/>
          <w:lang w:val="ru-RU"/>
        </w:rPr>
        <w:t>-расспрашивать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708"/>
        <w:jc w:val="both"/>
        <w:rPr>
          <w:rFonts w:ascii="Times New Roman" w:hAnsi="Times New Roman"/>
          <w:sz w:val="24"/>
          <w:szCs w:val="24"/>
          <w:lang w:val="ru-RU"/>
        </w:rPr>
      </w:pPr>
      <w:r w:rsidRPr="003F5E6A">
        <w:rPr>
          <w:rFonts w:ascii="Times New Roman" w:hAnsi="Times New Roman"/>
          <w:sz w:val="24"/>
          <w:szCs w:val="24"/>
          <w:lang w:val="ru-RU"/>
        </w:rPr>
        <w:t>-рассказывать о себе, своей семье, друзьях, своих интересах, сообщать краткие сведения о своем городе/селе, своей стране и стране изучаемого языка;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firstLine="708"/>
        <w:jc w:val="both"/>
        <w:rPr>
          <w:rFonts w:ascii="Times New Roman" w:hAnsi="Times New Roman"/>
          <w:sz w:val="24"/>
          <w:szCs w:val="24"/>
          <w:lang w:val="ru-RU"/>
        </w:rPr>
      </w:pPr>
      <w:r w:rsidRPr="003F5E6A">
        <w:rPr>
          <w:rFonts w:ascii="Times New Roman" w:hAnsi="Times New Roman"/>
          <w:sz w:val="23"/>
          <w:szCs w:val="23"/>
          <w:lang w:val="ru-RU"/>
        </w:rPr>
        <w:t>-делать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i/>
          <w:iCs/>
          <w:sz w:val="24"/>
          <w:szCs w:val="24"/>
          <w:lang w:val="ru-RU"/>
        </w:rPr>
        <w:t>аудирование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708"/>
        <w:jc w:val="both"/>
        <w:rPr>
          <w:rFonts w:ascii="Times New Roman" w:hAnsi="Times New Roman"/>
          <w:sz w:val="24"/>
          <w:szCs w:val="24"/>
          <w:lang w:val="ru-RU"/>
        </w:rPr>
      </w:pPr>
      <w:r w:rsidRPr="003F5E6A">
        <w:rPr>
          <w:rFonts w:ascii="Times New Roman" w:hAnsi="Times New Roman"/>
          <w:sz w:val="24"/>
          <w:szCs w:val="24"/>
          <w:lang w:val="ru-RU"/>
        </w:rPr>
        <w:t>-понимать основное содержание коротких, несложных аутентичных прагматических текстов (прогноз погоды, программы теле- и радиопередач,) и выделять значимую информацию;</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708"/>
        <w:jc w:val="both"/>
        <w:rPr>
          <w:rFonts w:ascii="Times New Roman" w:hAnsi="Times New Roman"/>
          <w:sz w:val="24"/>
          <w:szCs w:val="24"/>
          <w:lang w:val="ru-RU"/>
        </w:rPr>
      </w:pPr>
      <w:r w:rsidRPr="003F5E6A">
        <w:rPr>
          <w:rFonts w:ascii="Times New Roman" w:hAnsi="Times New Roman"/>
          <w:sz w:val="24"/>
          <w:szCs w:val="24"/>
          <w:lang w:val="ru-RU"/>
        </w:rPr>
        <w:t>-понимать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 кета, выделять главные факты, опуская второстепенные;</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sz w:val="24"/>
          <w:szCs w:val="24"/>
          <w:lang w:val="ru-RU"/>
        </w:rPr>
        <w:t>-использовать переспрос, просьбу повторить;</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i/>
          <w:iCs/>
          <w:sz w:val="24"/>
          <w:szCs w:val="24"/>
          <w:lang w:val="ru-RU"/>
        </w:rPr>
        <w:t>чтение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Pr>
          <w:rFonts w:ascii="Times New Roman" w:hAnsi="Times New Roman"/>
          <w:sz w:val="24"/>
          <w:szCs w:val="24"/>
          <w:lang w:val="ru-RU"/>
        </w:rPr>
      </w:pPr>
      <w:r w:rsidRPr="003F5E6A">
        <w:rPr>
          <w:rFonts w:ascii="Times New Roman" w:hAnsi="Times New Roman"/>
          <w:sz w:val="24"/>
          <w:szCs w:val="24"/>
          <w:lang w:val="ru-RU"/>
        </w:rPr>
        <w:t>-ориентироваться в иноязычном тексте; прогнозировать его содержание по заголовку; -читать аутентичные тексты разных жанров с пониманием основного содержания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(определять тему, основную мысль; выделять главные факты, опуская второстепенные);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8"/>
        </w:numPr>
        <w:tabs>
          <w:tab w:val="clear" w:pos="720"/>
          <w:tab w:val="num" w:pos="972"/>
        </w:tabs>
        <w:overflowPunct w:val="0"/>
        <w:autoSpaceDE w:val="0"/>
        <w:autoSpaceDN w:val="0"/>
        <w:adjustRightInd w:val="0"/>
        <w:spacing w:after="0" w:line="223" w:lineRule="auto"/>
        <w:ind w:left="7" w:firstLine="701"/>
        <w:jc w:val="both"/>
        <w:rPr>
          <w:rFonts w:ascii="Times New Roman" w:hAnsi="Times New Roman"/>
          <w:sz w:val="24"/>
          <w:szCs w:val="24"/>
          <w:lang w:val="ru-RU"/>
        </w:rPr>
      </w:pPr>
      <w:r w:rsidRPr="003F5E6A">
        <w:rPr>
          <w:rFonts w:ascii="Times New Roman" w:hAnsi="Times New Roman"/>
          <w:sz w:val="24"/>
          <w:szCs w:val="24"/>
          <w:lang w:val="ru-RU"/>
        </w:rPr>
        <w:t xml:space="preserve">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выборочный перевод), оценивать полученную информацию, выражать свое мнение; </w:t>
      </w:r>
    </w:p>
    <w:p w:rsidR="00CF40CD" w:rsidRPr="003F5E6A" w:rsidRDefault="00263728" w:rsidP="002F61A5">
      <w:pPr>
        <w:widowControl w:val="0"/>
        <w:numPr>
          <w:ilvl w:val="0"/>
          <w:numId w:val="168"/>
        </w:numPr>
        <w:tabs>
          <w:tab w:val="clear" w:pos="720"/>
          <w:tab w:val="num" w:pos="967"/>
        </w:tabs>
        <w:overflowPunct w:val="0"/>
        <w:autoSpaceDE w:val="0"/>
        <w:autoSpaceDN w:val="0"/>
        <w:adjustRightInd w:val="0"/>
        <w:spacing w:after="0" w:line="240" w:lineRule="auto"/>
        <w:ind w:left="967" w:hanging="259"/>
        <w:jc w:val="both"/>
        <w:rPr>
          <w:rFonts w:ascii="Times New Roman" w:hAnsi="Times New Roman"/>
          <w:sz w:val="24"/>
          <w:szCs w:val="24"/>
          <w:lang w:val="ru-RU"/>
        </w:rPr>
      </w:pPr>
      <w:r w:rsidRPr="003F5E6A">
        <w:rPr>
          <w:rFonts w:ascii="Times New Roman" w:hAnsi="Times New Roman"/>
          <w:sz w:val="24"/>
          <w:szCs w:val="24"/>
          <w:lang w:val="ru-RU"/>
        </w:rPr>
        <w:t xml:space="preserve">читать текст с выборочным пониманием нужной или интересующей информации;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07"/>
        <w:jc w:val="both"/>
        <w:rPr>
          <w:rFonts w:ascii="Times New Roman" w:hAnsi="Times New Roman"/>
          <w:sz w:val="24"/>
          <w:szCs w:val="24"/>
        </w:rPr>
      </w:pPr>
      <w:r>
        <w:rPr>
          <w:rFonts w:ascii="Times New Roman" w:hAnsi="Times New Roman"/>
          <w:b/>
          <w:bCs/>
          <w:sz w:val="24"/>
          <w:szCs w:val="24"/>
        </w:rPr>
        <w:t xml:space="preserve">письменная речь </w:t>
      </w:r>
    </w:p>
    <w:p w:rsidR="00CF40CD" w:rsidRDefault="00263728" w:rsidP="002F61A5">
      <w:pPr>
        <w:widowControl w:val="0"/>
        <w:numPr>
          <w:ilvl w:val="0"/>
          <w:numId w:val="168"/>
        </w:numPr>
        <w:tabs>
          <w:tab w:val="clear" w:pos="720"/>
          <w:tab w:val="num" w:pos="967"/>
        </w:tabs>
        <w:overflowPunct w:val="0"/>
        <w:autoSpaceDE w:val="0"/>
        <w:autoSpaceDN w:val="0"/>
        <w:adjustRightInd w:val="0"/>
        <w:spacing w:after="0" w:line="236" w:lineRule="auto"/>
        <w:ind w:left="967" w:hanging="259"/>
        <w:jc w:val="both"/>
        <w:rPr>
          <w:rFonts w:ascii="Times New Roman" w:hAnsi="Times New Roman"/>
          <w:sz w:val="24"/>
          <w:szCs w:val="24"/>
        </w:rPr>
      </w:pPr>
      <w:r>
        <w:rPr>
          <w:rFonts w:ascii="Times New Roman" w:hAnsi="Times New Roman"/>
          <w:sz w:val="24"/>
          <w:szCs w:val="24"/>
        </w:rPr>
        <w:t xml:space="preserve">заполнять анкеты и формуляры;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168"/>
        </w:numPr>
        <w:tabs>
          <w:tab w:val="clear" w:pos="720"/>
          <w:tab w:val="num" w:pos="861"/>
        </w:tabs>
        <w:overflowPunct w:val="0"/>
        <w:autoSpaceDE w:val="0"/>
        <w:autoSpaceDN w:val="0"/>
        <w:adjustRightInd w:val="0"/>
        <w:spacing w:after="0" w:line="223" w:lineRule="auto"/>
        <w:ind w:left="7" w:firstLine="701"/>
        <w:jc w:val="both"/>
        <w:rPr>
          <w:rFonts w:ascii="Times New Roman" w:hAnsi="Times New Roman"/>
          <w:sz w:val="24"/>
          <w:szCs w:val="24"/>
          <w:lang w:val="ru-RU"/>
        </w:rPr>
      </w:pPr>
      <w:r w:rsidRPr="003F5E6A">
        <w:rPr>
          <w:rFonts w:ascii="Times New Roman" w:hAnsi="Times New Roman"/>
          <w:sz w:val="24"/>
          <w:szCs w:val="24"/>
          <w:lang w:val="ru-RU"/>
        </w:rPr>
        <w:t xml:space="preserve">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68"/>
        </w:numPr>
        <w:tabs>
          <w:tab w:val="clear" w:pos="720"/>
          <w:tab w:val="num" w:pos="1039"/>
        </w:tabs>
        <w:overflowPunct w:val="0"/>
        <w:autoSpaceDE w:val="0"/>
        <w:autoSpaceDN w:val="0"/>
        <w:adjustRightInd w:val="0"/>
        <w:spacing w:after="0" w:line="214" w:lineRule="auto"/>
        <w:ind w:left="7" w:firstLine="701"/>
        <w:jc w:val="both"/>
        <w:rPr>
          <w:rFonts w:ascii="Times New Roman" w:hAnsi="Times New Roman"/>
          <w:sz w:val="24"/>
          <w:szCs w:val="24"/>
          <w:lang w:val="ru-RU"/>
        </w:rPr>
      </w:pPr>
      <w:r w:rsidRPr="003F5E6A">
        <w:rPr>
          <w:rFonts w:ascii="Times New Roman" w:hAnsi="Times New Roman"/>
          <w:sz w:val="24"/>
          <w:szCs w:val="24"/>
          <w:lang w:val="ru-RU"/>
        </w:rPr>
        <w:t xml:space="preserve">ознакомления представителей других стран с культурой своего народа; осознания себя гражданином своей страны и мира.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27"/>
        <w:rPr>
          <w:rFonts w:ascii="Times New Roman" w:hAnsi="Times New Roman"/>
          <w:sz w:val="24"/>
          <w:szCs w:val="24"/>
        </w:rPr>
      </w:pPr>
      <w:r>
        <w:rPr>
          <w:rFonts w:ascii="Times New Roman" w:hAnsi="Times New Roman"/>
          <w:b/>
          <w:bCs/>
          <w:sz w:val="24"/>
          <w:szCs w:val="24"/>
        </w:rPr>
        <w:t>9 класс</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607"/>
        <w:rPr>
          <w:rFonts w:ascii="Times New Roman" w:hAnsi="Times New Roman"/>
          <w:sz w:val="24"/>
          <w:szCs w:val="24"/>
        </w:rPr>
      </w:pPr>
      <w:r>
        <w:rPr>
          <w:rFonts w:ascii="Times New Roman" w:hAnsi="Times New Roman"/>
          <w:b/>
          <w:bCs/>
          <w:sz w:val="24"/>
          <w:szCs w:val="24"/>
        </w:rPr>
        <w:t>Цели курса:</w:t>
      </w:r>
    </w:p>
    <w:p w:rsidR="00CF40CD" w:rsidRDefault="00CF40CD">
      <w:pPr>
        <w:widowControl w:val="0"/>
        <w:autoSpaceDE w:val="0"/>
        <w:autoSpaceDN w:val="0"/>
        <w:adjustRightInd w:val="0"/>
        <w:spacing w:after="0" w:line="51" w:lineRule="exact"/>
        <w:rPr>
          <w:rFonts w:ascii="Times New Roman" w:hAnsi="Times New Roman"/>
          <w:sz w:val="24"/>
          <w:szCs w:val="24"/>
        </w:rPr>
      </w:pPr>
    </w:p>
    <w:p w:rsidR="00CF40CD" w:rsidRPr="003F5E6A" w:rsidRDefault="00263728" w:rsidP="002F61A5">
      <w:pPr>
        <w:widowControl w:val="0"/>
        <w:numPr>
          <w:ilvl w:val="0"/>
          <w:numId w:val="169"/>
        </w:numPr>
        <w:tabs>
          <w:tab w:val="clear" w:pos="720"/>
          <w:tab w:val="num" w:pos="242"/>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языковая компетенция - 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9"/>
        </w:numPr>
        <w:tabs>
          <w:tab w:val="clear" w:pos="720"/>
          <w:tab w:val="num" w:pos="146"/>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социокультурная компетенция - увеличение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69"/>
        </w:numPr>
        <w:tabs>
          <w:tab w:val="clear" w:pos="720"/>
          <w:tab w:val="num" w:pos="208"/>
        </w:tabs>
        <w:overflowPunct w:val="0"/>
        <w:autoSpaceDE w:val="0"/>
        <w:autoSpaceDN w:val="0"/>
        <w:adjustRightInd w:val="0"/>
        <w:spacing w:after="0" w:line="231"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в отношении их будущей профессии; социальная адаптация; формирование качеств гражданина и патриота. </w:t>
      </w:r>
    </w:p>
    <w:p w:rsidR="00CF40CD" w:rsidRPr="003F5E6A" w:rsidRDefault="00CF40CD">
      <w:pPr>
        <w:widowControl w:val="0"/>
        <w:autoSpaceDE w:val="0"/>
        <w:autoSpaceDN w:val="0"/>
        <w:adjustRightInd w:val="0"/>
        <w:spacing w:after="0" w:line="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ind w:left="7"/>
        <w:jc w:val="both"/>
        <w:rPr>
          <w:rFonts w:ascii="Times New Roman" w:hAnsi="Times New Roman"/>
          <w:sz w:val="24"/>
          <w:szCs w:val="24"/>
          <w:lang w:val="ru-RU"/>
        </w:rPr>
      </w:pPr>
      <w:r w:rsidRPr="003F5E6A">
        <w:rPr>
          <w:rFonts w:ascii="Times New Roman" w:hAnsi="Times New Roman"/>
          <w:b/>
          <w:bCs/>
          <w:sz w:val="24"/>
          <w:szCs w:val="24"/>
          <w:lang w:val="ru-RU"/>
        </w:rPr>
        <w:t>Задачи курса</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left="7" w:firstLine="240"/>
        <w:rPr>
          <w:rFonts w:ascii="Times New Roman" w:hAnsi="Times New Roman"/>
          <w:sz w:val="24"/>
          <w:szCs w:val="24"/>
          <w:lang w:val="ru-RU"/>
        </w:rPr>
      </w:pPr>
      <w:bookmarkStart w:id="112" w:name="page225"/>
      <w:bookmarkEnd w:id="112"/>
      <w:r w:rsidRPr="003F5E6A">
        <w:rPr>
          <w:rFonts w:ascii="Times New Roman" w:hAnsi="Times New Roman"/>
          <w:sz w:val="24"/>
          <w:szCs w:val="24"/>
          <w:lang w:val="ru-RU"/>
        </w:rPr>
        <w:lastRenderedPageBreak/>
        <w:t>- Дать представление о культуре англоговорящих стран, о национальном своеобразии английского языка;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1"/>
          <w:numId w:val="170"/>
        </w:numPr>
        <w:tabs>
          <w:tab w:val="clear" w:pos="1440"/>
          <w:tab w:val="num" w:pos="460"/>
        </w:tabs>
        <w:overflowPunct w:val="0"/>
        <w:autoSpaceDE w:val="0"/>
        <w:autoSpaceDN w:val="0"/>
        <w:adjustRightInd w:val="0"/>
        <w:spacing w:after="0" w:line="214" w:lineRule="auto"/>
        <w:ind w:left="7" w:firstLine="293"/>
        <w:jc w:val="both"/>
        <w:rPr>
          <w:rFonts w:ascii="Times New Roman" w:hAnsi="Times New Roman"/>
          <w:sz w:val="24"/>
          <w:szCs w:val="24"/>
          <w:lang w:val="ru-RU"/>
        </w:rPr>
      </w:pPr>
      <w:r w:rsidRPr="003F5E6A">
        <w:rPr>
          <w:rFonts w:ascii="Times New Roman" w:hAnsi="Times New Roman"/>
          <w:sz w:val="24"/>
          <w:szCs w:val="24"/>
          <w:lang w:val="ru-RU"/>
        </w:rPr>
        <w:t xml:space="preserve">Закрепить и углубить знания учащихся об основных единицах и уровнях языка, развить умения по фонетике, лексике, грамматике;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1"/>
          <w:numId w:val="170"/>
        </w:numPr>
        <w:tabs>
          <w:tab w:val="clear" w:pos="1440"/>
          <w:tab w:val="num" w:pos="525"/>
        </w:tabs>
        <w:overflowPunct w:val="0"/>
        <w:autoSpaceDE w:val="0"/>
        <w:autoSpaceDN w:val="0"/>
        <w:adjustRightInd w:val="0"/>
        <w:spacing w:after="0" w:line="214" w:lineRule="auto"/>
        <w:ind w:left="7" w:firstLine="293"/>
        <w:jc w:val="both"/>
        <w:rPr>
          <w:rFonts w:ascii="Times New Roman" w:hAnsi="Times New Roman"/>
          <w:sz w:val="24"/>
          <w:szCs w:val="24"/>
          <w:lang w:val="ru-RU"/>
        </w:rPr>
      </w:pPr>
      <w:r w:rsidRPr="003F5E6A">
        <w:rPr>
          <w:rFonts w:ascii="Times New Roman" w:hAnsi="Times New Roman"/>
          <w:sz w:val="24"/>
          <w:szCs w:val="24"/>
          <w:lang w:val="ru-RU"/>
        </w:rPr>
        <w:t xml:space="preserve">Закрепить и расширить знания о языковой норме, развивая умение анализировать языковые единицы с точки зрения правильности, точности и уместности их употребления;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1"/>
          <w:numId w:val="170"/>
        </w:numPr>
        <w:tabs>
          <w:tab w:val="clear" w:pos="1440"/>
          <w:tab w:val="num" w:pos="447"/>
        </w:tabs>
        <w:overflowPunct w:val="0"/>
        <w:autoSpaceDE w:val="0"/>
        <w:autoSpaceDN w:val="0"/>
        <w:adjustRightInd w:val="0"/>
        <w:spacing w:after="0" w:line="240" w:lineRule="auto"/>
        <w:ind w:left="447" w:hanging="147"/>
        <w:jc w:val="both"/>
        <w:rPr>
          <w:rFonts w:ascii="Times New Roman" w:hAnsi="Times New Roman"/>
          <w:sz w:val="24"/>
          <w:szCs w:val="24"/>
          <w:lang w:val="ru-RU"/>
        </w:rPr>
      </w:pPr>
      <w:r w:rsidRPr="003F5E6A">
        <w:rPr>
          <w:rFonts w:ascii="Times New Roman" w:hAnsi="Times New Roman"/>
          <w:sz w:val="24"/>
          <w:szCs w:val="24"/>
          <w:lang w:val="ru-RU"/>
        </w:rPr>
        <w:t xml:space="preserve">Совершенствовать орфографическую и пунктуационную грамотность учащихся;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1"/>
          <w:numId w:val="170"/>
        </w:numPr>
        <w:tabs>
          <w:tab w:val="clear" w:pos="1440"/>
          <w:tab w:val="num" w:pos="487"/>
        </w:tabs>
        <w:overflowPunct w:val="0"/>
        <w:autoSpaceDE w:val="0"/>
        <w:autoSpaceDN w:val="0"/>
        <w:adjustRightInd w:val="0"/>
        <w:spacing w:after="0" w:line="229" w:lineRule="auto"/>
        <w:ind w:left="7" w:firstLine="293"/>
        <w:jc w:val="both"/>
        <w:rPr>
          <w:rFonts w:ascii="Times New Roman" w:hAnsi="Times New Roman"/>
          <w:sz w:val="24"/>
          <w:szCs w:val="24"/>
          <w:lang w:val="ru-RU"/>
        </w:rPr>
      </w:pPr>
      <w:r w:rsidRPr="003F5E6A">
        <w:rPr>
          <w:rFonts w:ascii="Times New Roman" w:hAnsi="Times New Roman"/>
          <w:sz w:val="24"/>
          <w:szCs w:val="24"/>
          <w:lang w:val="ru-RU"/>
        </w:rPr>
        <w:t xml:space="preserve">Развивать и совершенствовать способность учащихся создавать устные и письменные монологические и диалогические высказывания различных типов в разных сферах общения;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rsidP="002F61A5">
      <w:pPr>
        <w:widowControl w:val="0"/>
        <w:numPr>
          <w:ilvl w:val="0"/>
          <w:numId w:val="170"/>
        </w:numPr>
        <w:tabs>
          <w:tab w:val="clear" w:pos="720"/>
          <w:tab w:val="num" w:pos="336"/>
        </w:tabs>
        <w:overflowPunct w:val="0"/>
        <w:autoSpaceDE w:val="0"/>
        <w:autoSpaceDN w:val="0"/>
        <w:adjustRightInd w:val="0"/>
        <w:spacing w:after="0" w:line="223" w:lineRule="auto"/>
        <w:ind w:left="7" w:firstLine="173"/>
        <w:jc w:val="both"/>
        <w:rPr>
          <w:rFonts w:ascii="Times New Roman" w:hAnsi="Times New Roman"/>
          <w:sz w:val="24"/>
          <w:szCs w:val="24"/>
          <w:lang w:val="ru-RU"/>
        </w:rPr>
      </w:pPr>
      <w:r w:rsidRPr="003F5E6A">
        <w:rPr>
          <w:rFonts w:ascii="Times New Roman" w:hAnsi="Times New Roman"/>
          <w:sz w:val="24"/>
          <w:szCs w:val="24"/>
          <w:lang w:val="ru-RU"/>
        </w:rPr>
        <w:t xml:space="preserve">Формировать и совершенствовать основные информационные умения и навыки: чтение и информационная переработка текстов разных типов, работа с различными информационными источниками.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7" w:right="6120"/>
        <w:rPr>
          <w:rFonts w:ascii="Times New Roman" w:hAnsi="Times New Roman"/>
          <w:sz w:val="24"/>
          <w:szCs w:val="24"/>
          <w:lang w:val="ru-RU"/>
        </w:rPr>
      </w:pPr>
      <w:r w:rsidRPr="003F5E6A">
        <w:rPr>
          <w:rFonts w:ascii="Times New Roman" w:hAnsi="Times New Roman"/>
          <w:sz w:val="24"/>
          <w:szCs w:val="24"/>
          <w:lang w:val="ru-RU"/>
        </w:rPr>
        <w:t>Современный мир профессий. Страна/ страны изучаемого языка. Школьное образование. Покупки. Карманные деньги. Внешность. Молодежная мода. Научно- технический прогресс.</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5140"/>
        <w:rPr>
          <w:rFonts w:ascii="Times New Roman" w:hAnsi="Times New Roman"/>
          <w:sz w:val="24"/>
          <w:szCs w:val="24"/>
          <w:lang w:val="ru-RU"/>
        </w:rPr>
      </w:pPr>
      <w:r w:rsidRPr="003F5E6A">
        <w:rPr>
          <w:rFonts w:ascii="Times New Roman" w:hAnsi="Times New Roman"/>
          <w:sz w:val="24"/>
          <w:szCs w:val="24"/>
          <w:lang w:val="ru-RU"/>
        </w:rPr>
        <w:t>Путешествие по своей стране и за рубежом. Средства массовой информации.</w:t>
      </w: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38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иностранного языка ученик 9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71"/>
        </w:numPr>
        <w:tabs>
          <w:tab w:val="clear" w:pos="720"/>
          <w:tab w:val="num" w:pos="232"/>
        </w:tabs>
        <w:overflowPunct w:val="0"/>
        <w:autoSpaceDE w:val="0"/>
        <w:autoSpaceDN w:val="0"/>
        <w:adjustRightInd w:val="0"/>
        <w:spacing w:after="0" w:line="227" w:lineRule="auto"/>
        <w:ind w:left="7" w:hanging="7"/>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основные значения изученных лексических единиц (слов, словосочетаний); основные способы словообразования (аффиксация, словосложение, конверсия); -особенности структуры простых и сложных предложений изучаемого иностранного языка; интонацию различных коммуникативных типов предложения; </w:t>
      </w:r>
    </w:p>
    <w:p w:rsidR="00CF40CD" w:rsidRPr="003F5E6A" w:rsidRDefault="00CF40CD">
      <w:pPr>
        <w:widowControl w:val="0"/>
        <w:autoSpaceDE w:val="0"/>
        <w:autoSpaceDN w:val="0"/>
        <w:adjustRightInd w:val="0"/>
        <w:spacing w:after="0" w:line="59" w:lineRule="exact"/>
        <w:rPr>
          <w:rFonts w:ascii="Times New Roman" w:hAnsi="Times New Roman"/>
          <w:color w:val="434343"/>
          <w:sz w:val="24"/>
          <w:szCs w:val="24"/>
          <w:lang w:val="ru-RU"/>
        </w:rPr>
      </w:pPr>
    </w:p>
    <w:p w:rsidR="00CF40CD" w:rsidRPr="003F5E6A" w:rsidRDefault="00263728" w:rsidP="002F61A5">
      <w:pPr>
        <w:widowControl w:val="0"/>
        <w:numPr>
          <w:ilvl w:val="0"/>
          <w:numId w:val="171"/>
        </w:numPr>
        <w:tabs>
          <w:tab w:val="clear" w:pos="720"/>
          <w:tab w:val="num" w:pos="158"/>
        </w:tabs>
        <w:overflowPunct w:val="0"/>
        <w:autoSpaceDE w:val="0"/>
        <w:autoSpaceDN w:val="0"/>
        <w:adjustRightInd w:val="0"/>
        <w:spacing w:after="0" w:line="22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 </w:t>
      </w:r>
    </w:p>
    <w:p w:rsidR="00CF40CD" w:rsidRPr="003F5E6A" w:rsidRDefault="00CF40CD">
      <w:pPr>
        <w:widowControl w:val="0"/>
        <w:autoSpaceDE w:val="0"/>
        <w:autoSpaceDN w:val="0"/>
        <w:adjustRightInd w:val="0"/>
        <w:spacing w:after="0" w:line="58" w:lineRule="exact"/>
        <w:rPr>
          <w:rFonts w:ascii="Times New Roman" w:hAnsi="Times New Roman"/>
          <w:color w:val="434343"/>
          <w:sz w:val="24"/>
          <w:szCs w:val="24"/>
          <w:lang w:val="ru-RU"/>
        </w:rPr>
      </w:pPr>
    </w:p>
    <w:p w:rsidR="00CF40CD" w:rsidRPr="003F5E6A" w:rsidRDefault="00263728" w:rsidP="002F61A5">
      <w:pPr>
        <w:widowControl w:val="0"/>
        <w:numPr>
          <w:ilvl w:val="0"/>
          <w:numId w:val="171"/>
        </w:numPr>
        <w:tabs>
          <w:tab w:val="clear" w:pos="720"/>
          <w:tab w:val="num" w:pos="168"/>
        </w:tabs>
        <w:overflowPunct w:val="0"/>
        <w:autoSpaceDE w:val="0"/>
        <w:autoSpaceDN w:val="0"/>
        <w:adjustRightInd w:val="0"/>
        <w:spacing w:after="0" w:line="21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основные нормы речевого этикета (реплики-клише, наиболее распространенная оценочная лексика), принятые в стране изучаемого языка; </w:t>
      </w:r>
    </w:p>
    <w:p w:rsidR="00CF40CD" w:rsidRPr="003F5E6A" w:rsidRDefault="00CF40CD">
      <w:pPr>
        <w:widowControl w:val="0"/>
        <w:autoSpaceDE w:val="0"/>
        <w:autoSpaceDN w:val="0"/>
        <w:adjustRightInd w:val="0"/>
        <w:spacing w:after="0" w:line="59" w:lineRule="exact"/>
        <w:rPr>
          <w:rFonts w:ascii="Times New Roman" w:hAnsi="Times New Roman"/>
          <w:color w:val="434343"/>
          <w:sz w:val="24"/>
          <w:szCs w:val="24"/>
          <w:lang w:val="ru-RU"/>
        </w:rPr>
      </w:pPr>
    </w:p>
    <w:p w:rsidR="00CF40CD" w:rsidRPr="003F5E6A" w:rsidRDefault="00263728" w:rsidP="002F61A5">
      <w:pPr>
        <w:widowControl w:val="0"/>
        <w:numPr>
          <w:ilvl w:val="0"/>
          <w:numId w:val="171"/>
        </w:numPr>
        <w:tabs>
          <w:tab w:val="clear" w:pos="720"/>
          <w:tab w:val="num" w:pos="194"/>
        </w:tabs>
        <w:overflowPunct w:val="0"/>
        <w:autoSpaceDE w:val="0"/>
        <w:autoSpaceDN w:val="0"/>
        <w:adjustRightInd w:val="0"/>
        <w:spacing w:after="0" w:line="227"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 </w:t>
      </w:r>
    </w:p>
    <w:p w:rsidR="00CF40CD" w:rsidRPr="003F5E6A" w:rsidRDefault="00CF40CD">
      <w:pPr>
        <w:widowControl w:val="0"/>
        <w:autoSpaceDE w:val="0"/>
        <w:autoSpaceDN w:val="0"/>
        <w:adjustRightInd w:val="0"/>
        <w:spacing w:after="0" w:line="7" w:lineRule="exact"/>
        <w:rPr>
          <w:rFonts w:ascii="Times New Roman" w:hAnsi="Times New Roman"/>
          <w:color w:val="434343"/>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color w:val="434343"/>
          <w:sz w:val="24"/>
          <w:szCs w:val="24"/>
        </w:rPr>
      </w:pPr>
      <w:r>
        <w:rPr>
          <w:rFonts w:ascii="Times New Roman" w:hAnsi="Times New Roman"/>
          <w:b/>
          <w:bCs/>
          <w:i/>
          <w:iCs/>
          <w:color w:val="434343"/>
          <w:sz w:val="24"/>
          <w:szCs w:val="24"/>
        </w:rPr>
        <w:t xml:space="preserve">говорение </w:t>
      </w:r>
    </w:p>
    <w:p w:rsidR="00CF40CD" w:rsidRDefault="00CF40CD">
      <w:pPr>
        <w:widowControl w:val="0"/>
        <w:autoSpaceDE w:val="0"/>
        <w:autoSpaceDN w:val="0"/>
        <w:adjustRightInd w:val="0"/>
        <w:spacing w:after="0" w:line="53" w:lineRule="exact"/>
        <w:rPr>
          <w:rFonts w:ascii="Times New Roman" w:hAnsi="Times New Roman"/>
          <w:color w:val="434343"/>
          <w:sz w:val="24"/>
          <w:szCs w:val="24"/>
        </w:rPr>
      </w:pPr>
    </w:p>
    <w:p w:rsidR="00CF40CD" w:rsidRPr="003F5E6A" w:rsidRDefault="00263728" w:rsidP="002F61A5">
      <w:pPr>
        <w:widowControl w:val="0"/>
        <w:numPr>
          <w:ilvl w:val="0"/>
          <w:numId w:val="171"/>
        </w:numPr>
        <w:tabs>
          <w:tab w:val="clear" w:pos="720"/>
          <w:tab w:val="num" w:pos="199"/>
        </w:tabs>
        <w:overflowPunct w:val="0"/>
        <w:autoSpaceDE w:val="0"/>
        <w:autoSpaceDN w:val="0"/>
        <w:adjustRightInd w:val="0"/>
        <w:spacing w:after="0" w:line="214"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 </w:t>
      </w:r>
    </w:p>
    <w:p w:rsidR="00CF40CD" w:rsidRPr="003F5E6A" w:rsidRDefault="00CF40CD">
      <w:pPr>
        <w:widowControl w:val="0"/>
        <w:autoSpaceDE w:val="0"/>
        <w:autoSpaceDN w:val="0"/>
        <w:adjustRightInd w:val="0"/>
        <w:spacing w:after="0" w:line="59" w:lineRule="exact"/>
        <w:rPr>
          <w:rFonts w:ascii="Times New Roman" w:hAnsi="Times New Roman"/>
          <w:color w:val="434343"/>
          <w:sz w:val="24"/>
          <w:szCs w:val="24"/>
          <w:lang w:val="ru-RU"/>
        </w:rPr>
      </w:pPr>
    </w:p>
    <w:p w:rsidR="00CF40CD" w:rsidRPr="003F5E6A" w:rsidRDefault="00263728" w:rsidP="002F61A5">
      <w:pPr>
        <w:widowControl w:val="0"/>
        <w:numPr>
          <w:ilvl w:val="0"/>
          <w:numId w:val="171"/>
        </w:numPr>
        <w:tabs>
          <w:tab w:val="clear" w:pos="720"/>
          <w:tab w:val="num" w:pos="170"/>
        </w:tabs>
        <w:overflowPunct w:val="0"/>
        <w:autoSpaceDE w:val="0"/>
        <w:autoSpaceDN w:val="0"/>
        <w:adjustRightInd w:val="0"/>
        <w:spacing w:after="0" w:line="22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 </w:t>
      </w:r>
    </w:p>
    <w:p w:rsidR="00CF40CD" w:rsidRPr="003F5E6A" w:rsidRDefault="00CF40CD">
      <w:pPr>
        <w:widowControl w:val="0"/>
        <w:autoSpaceDE w:val="0"/>
        <w:autoSpaceDN w:val="0"/>
        <w:adjustRightInd w:val="0"/>
        <w:spacing w:after="0" w:line="58" w:lineRule="exact"/>
        <w:rPr>
          <w:rFonts w:ascii="Times New Roman" w:hAnsi="Times New Roman"/>
          <w:color w:val="434343"/>
          <w:sz w:val="24"/>
          <w:szCs w:val="24"/>
          <w:lang w:val="ru-RU"/>
        </w:rPr>
      </w:pPr>
    </w:p>
    <w:p w:rsidR="00CF40CD" w:rsidRPr="003F5E6A" w:rsidRDefault="00263728" w:rsidP="002F61A5">
      <w:pPr>
        <w:widowControl w:val="0"/>
        <w:numPr>
          <w:ilvl w:val="0"/>
          <w:numId w:val="171"/>
        </w:numPr>
        <w:tabs>
          <w:tab w:val="clear" w:pos="720"/>
          <w:tab w:val="num" w:pos="156"/>
        </w:tabs>
        <w:overflowPunct w:val="0"/>
        <w:autoSpaceDE w:val="0"/>
        <w:autoSpaceDN w:val="0"/>
        <w:adjustRightInd w:val="0"/>
        <w:spacing w:after="0" w:line="214"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рассказывать о себе, своей семье, друзьях, своих интересах и планах на будущее, сообщать краткие сведения о стране изучаемого языка; </w:t>
      </w:r>
    </w:p>
    <w:p w:rsidR="00CF40CD" w:rsidRPr="003F5E6A" w:rsidRDefault="00CF40CD">
      <w:pPr>
        <w:widowControl w:val="0"/>
        <w:autoSpaceDE w:val="0"/>
        <w:autoSpaceDN w:val="0"/>
        <w:adjustRightInd w:val="0"/>
        <w:spacing w:after="0" w:line="59" w:lineRule="exact"/>
        <w:rPr>
          <w:rFonts w:ascii="Times New Roman" w:hAnsi="Times New Roman"/>
          <w:color w:val="434343"/>
          <w:sz w:val="24"/>
          <w:szCs w:val="24"/>
          <w:lang w:val="ru-RU"/>
        </w:rPr>
      </w:pPr>
    </w:p>
    <w:p w:rsidR="00CF40CD" w:rsidRPr="003F5E6A" w:rsidRDefault="00263728" w:rsidP="002F61A5">
      <w:pPr>
        <w:widowControl w:val="0"/>
        <w:numPr>
          <w:ilvl w:val="0"/>
          <w:numId w:val="171"/>
        </w:numPr>
        <w:tabs>
          <w:tab w:val="clear" w:pos="720"/>
          <w:tab w:val="num" w:pos="261"/>
        </w:tabs>
        <w:overflowPunct w:val="0"/>
        <w:autoSpaceDE w:val="0"/>
        <w:autoSpaceDN w:val="0"/>
        <w:adjustRightInd w:val="0"/>
        <w:spacing w:after="0" w:line="232" w:lineRule="auto"/>
        <w:ind w:left="7" w:hanging="7"/>
        <w:jc w:val="both"/>
        <w:rPr>
          <w:rFonts w:ascii="Times New Roman" w:hAnsi="Times New Roman"/>
          <w:color w:val="434343"/>
          <w:sz w:val="23"/>
          <w:szCs w:val="23"/>
          <w:lang w:val="ru-RU"/>
        </w:rPr>
      </w:pPr>
      <w:r w:rsidRPr="003F5E6A">
        <w:rPr>
          <w:rFonts w:ascii="Times New Roman" w:hAnsi="Times New Roman"/>
          <w:color w:val="434343"/>
          <w:sz w:val="23"/>
          <w:szCs w:val="23"/>
          <w:lang w:val="ru-RU"/>
        </w:rPr>
        <w:t xml:space="preserve">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113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17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434343"/>
          <w:sz w:val="24"/>
          <w:szCs w:val="24"/>
          <w:lang w:val="ru-RU"/>
        </w:rPr>
      </w:pPr>
      <w:bookmarkStart w:id="113" w:name="page227"/>
      <w:bookmarkEnd w:id="113"/>
      <w:r w:rsidRPr="003F5E6A">
        <w:rPr>
          <w:rFonts w:ascii="Times New Roman" w:hAnsi="Times New Roman"/>
          <w:color w:val="434343"/>
          <w:sz w:val="24"/>
          <w:szCs w:val="24"/>
          <w:lang w:val="ru-RU"/>
        </w:rPr>
        <w:lastRenderedPageBreak/>
        <w:t xml:space="preserve">использовать перифраз, синонимичные средства в процессе устного общения; </w:t>
      </w:r>
    </w:p>
    <w:p w:rsidR="00CF40CD" w:rsidRPr="003F5E6A" w:rsidRDefault="00CF40CD">
      <w:pPr>
        <w:widowControl w:val="0"/>
        <w:autoSpaceDE w:val="0"/>
        <w:autoSpaceDN w:val="0"/>
        <w:adjustRightInd w:val="0"/>
        <w:spacing w:after="0" w:line="4" w:lineRule="exact"/>
        <w:rPr>
          <w:rFonts w:ascii="Times New Roman" w:hAnsi="Times New Roman"/>
          <w:color w:val="434343"/>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color w:val="434343"/>
          <w:sz w:val="24"/>
          <w:szCs w:val="24"/>
        </w:rPr>
      </w:pPr>
      <w:r>
        <w:rPr>
          <w:rFonts w:ascii="Times New Roman" w:hAnsi="Times New Roman"/>
          <w:b/>
          <w:bCs/>
          <w:i/>
          <w:iCs/>
          <w:color w:val="434343"/>
          <w:sz w:val="24"/>
          <w:szCs w:val="24"/>
        </w:rPr>
        <w:t xml:space="preserve">аудирование </w:t>
      </w:r>
    </w:p>
    <w:p w:rsidR="00CF40CD" w:rsidRDefault="00CF40CD">
      <w:pPr>
        <w:widowControl w:val="0"/>
        <w:autoSpaceDE w:val="0"/>
        <w:autoSpaceDN w:val="0"/>
        <w:adjustRightInd w:val="0"/>
        <w:spacing w:after="0" w:line="53" w:lineRule="exact"/>
        <w:rPr>
          <w:rFonts w:ascii="Times New Roman" w:hAnsi="Times New Roman"/>
          <w:color w:val="434343"/>
          <w:sz w:val="24"/>
          <w:szCs w:val="24"/>
        </w:rPr>
      </w:pPr>
    </w:p>
    <w:p w:rsidR="00CF40CD" w:rsidRPr="003F5E6A" w:rsidRDefault="00263728" w:rsidP="002F61A5">
      <w:pPr>
        <w:widowControl w:val="0"/>
        <w:numPr>
          <w:ilvl w:val="0"/>
          <w:numId w:val="172"/>
        </w:numPr>
        <w:tabs>
          <w:tab w:val="clear" w:pos="720"/>
          <w:tab w:val="num" w:pos="151"/>
        </w:tabs>
        <w:overflowPunct w:val="0"/>
        <w:autoSpaceDE w:val="0"/>
        <w:autoSpaceDN w:val="0"/>
        <w:adjustRightInd w:val="0"/>
        <w:spacing w:after="0" w:line="214"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понимать основное содержание коротких, несложных аутентичных прагматических текстов и выделять значимую информацию; </w:t>
      </w:r>
    </w:p>
    <w:p w:rsidR="00CF40CD" w:rsidRPr="003F5E6A" w:rsidRDefault="00CF40CD">
      <w:pPr>
        <w:widowControl w:val="0"/>
        <w:autoSpaceDE w:val="0"/>
        <w:autoSpaceDN w:val="0"/>
        <w:adjustRightInd w:val="0"/>
        <w:spacing w:after="0" w:line="59" w:lineRule="exact"/>
        <w:rPr>
          <w:rFonts w:ascii="Times New Roman" w:hAnsi="Times New Roman"/>
          <w:color w:val="434343"/>
          <w:sz w:val="24"/>
          <w:szCs w:val="24"/>
          <w:lang w:val="ru-RU"/>
        </w:rPr>
      </w:pPr>
    </w:p>
    <w:p w:rsidR="00CF40CD" w:rsidRPr="003F5E6A" w:rsidRDefault="00263728" w:rsidP="002F61A5">
      <w:pPr>
        <w:widowControl w:val="0"/>
        <w:numPr>
          <w:ilvl w:val="0"/>
          <w:numId w:val="172"/>
        </w:numPr>
        <w:tabs>
          <w:tab w:val="clear" w:pos="720"/>
          <w:tab w:val="num" w:pos="184"/>
        </w:tabs>
        <w:overflowPunct w:val="0"/>
        <w:autoSpaceDE w:val="0"/>
        <w:autoSpaceDN w:val="0"/>
        <w:adjustRightInd w:val="0"/>
        <w:spacing w:after="0" w:line="22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понимать основное содержание несложных аутентичных текстов, относящихся к разным коммуникативным типам речи (сообщение/рассказ); уметь определять тему текста, выделять главные факты, опуская второстепенные; </w:t>
      </w:r>
    </w:p>
    <w:p w:rsidR="00CF40CD" w:rsidRDefault="00263728" w:rsidP="002F61A5">
      <w:pPr>
        <w:widowControl w:val="0"/>
        <w:numPr>
          <w:ilvl w:val="0"/>
          <w:numId w:val="17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color w:val="434343"/>
          <w:sz w:val="24"/>
          <w:szCs w:val="24"/>
        </w:rPr>
      </w:pPr>
      <w:r>
        <w:rPr>
          <w:rFonts w:ascii="Times New Roman" w:hAnsi="Times New Roman"/>
          <w:color w:val="434343"/>
          <w:sz w:val="24"/>
          <w:szCs w:val="24"/>
        </w:rPr>
        <w:t xml:space="preserve">использовать переспрос, просьбу повторить;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i/>
          <w:iCs/>
          <w:color w:val="434343"/>
          <w:sz w:val="24"/>
          <w:szCs w:val="24"/>
        </w:rPr>
        <w:t>чтение</w:t>
      </w:r>
    </w:p>
    <w:p w:rsidR="00CF40CD" w:rsidRPr="003F5E6A" w:rsidRDefault="00263728" w:rsidP="002F61A5">
      <w:pPr>
        <w:widowControl w:val="0"/>
        <w:numPr>
          <w:ilvl w:val="0"/>
          <w:numId w:val="173"/>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ориентироваться в иноязычном тексте; прогнозировать его содержание по заголовку; </w:t>
      </w:r>
    </w:p>
    <w:p w:rsidR="00CF40CD" w:rsidRPr="003F5E6A" w:rsidRDefault="00CF40CD">
      <w:pPr>
        <w:widowControl w:val="0"/>
        <w:autoSpaceDE w:val="0"/>
        <w:autoSpaceDN w:val="0"/>
        <w:adjustRightInd w:val="0"/>
        <w:spacing w:after="0" w:line="59" w:lineRule="exact"/>
        <w:rPr>
          <w:rFonts w:ascii="Times New Roman" w:hAnsi="Times New Roman"/>
          <w:color w:val="434343"/>
          <w:sz w:val="24"/>
          <w:szCs w:val="24"/>
          <w:lang w:val="ru-RU"/>
        </w:rPr>
      </w:pPr>
    </w:p>
    <w:p w:rsidR="00CF40CD" w:rsidRPr="003F5E6A" w:rsidRDefault="00263728" w:rsidP="002F61A5">
      <w:pPr>
        <w:widowControl w:val="0"/>
        <w:numPr>
          <w:ilvl w:val="0"/>
          <w:numId w:val="173"/>
        </w:numPr>
        <w:tabs>
          <w:tab w:val="clear" w:pos="720"/>
          <w:tab w:val="num" w:pos="136"/>
        </w:tabs>
        <w:overflowPunct w:val="0"/>
        <w:autoSpaceDE w:val="0"/>
        <w:autoSpaceDN w:val="0"/>
        <w:adjustRightInd w:val="0"/>
        <w:spacing w:after="0" w:line="22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 </w:t>
      </w:r>
    </w:p>
    <w:p w:rsidR="00CF40CD" w:rsidRPr="003F5E6A" w:rsidRDefault="00CF40CD">
      <w:pPr>
        <w:widowControl w:val="0"/>
        <w:autoSpaceDE w:val="0"/>
        <w:autoSpaceDN w:val="0"/>
        <w:adjustRightInd w:val="0"/>
        <w:spacing w:after="0" w:line="58" w:lineRule="exact"/>
        <w:rPr>
          <w:rFonts w:ascii="Times New Roman" w:hAnsi="Times New Roman"/>
          <w:color w:val="434343"/>
          <w:sz w:val="24"/>
          <w:szCs w:val="24"/>
          <w:lang w:val="ru-RU"/>
        </w:rPr>
      </w:pPr>
    </w:p>
    <w:p w:rsidR="00CF40CD" w:rsidRPr="003F5E6A" w:rsidRDefault="00263728" w:rsidP="002F61A5">
      <w:pPr>
        <w:widowControl w:val="0"/>
        <w:numPr>
          <w:ilvl w:val="0"/>
          <w:numId w:val="173"/>
        </w:numPr>
        <w:tabs>
          <w:tab w:val="clear" w:pos="720"/>
          <w:tab w:val="num" w:pos="146"/>
        </w:tabs>
        <w:overflowPunct w:val="0"/>
        <w:autoSpaceDE w:val="0"/>
        <w:autoSpaceDN w:val="0"/>
        <w:adjustRightInd w:val="0"/>
        <w:spacing w:after="0" w:line="22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 </w:t>
      </w:r>
    </w:p>
    <w:p w:rsidR="00CF40CD" w:rsidRPr="003F5E6A" w:rsidRDefault="00CF40CD">
      <w:pPr>
        <w:widowControl w:val="0"/>
        <w:autoSpaceDE w:val="0"/>
        <w:autoSpaceDN w:val="0"/>
        <w:adjustRightInd w:val="0"/>
        <w:spacing w:after="0" w:line="1" w:lineRule="exact"/>
        <w:rPr>
          <w:rFonts w:ascii="Times New Roman" w:hAnsi="Times New Roman"/>
          <w:color w:val="434343"/>
          <w:sz w:val="24"/>
          <w:szCs w:val="24"/>
          <w:lang w:val="ru-RU"/>
        </w:rPr>
      </w:pPr>
    </w:p>
    <w:p w:rsidR="00CF40CD" w:rsidRPr="003F5E6A" w:rsidRDefault="00263728" w:rsidP="002F61A5">
      <w:pPr>
        <w:widowControl w:val="0"/>
        <w:numPr>
          <w:ilvl w:val="0"/>
          <w:numId w:val="173"/>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читать текст с выборочным пониманием нужной или интересующей информации; </w:t>
      </w:r>
    </w:p>
    <w:p w:rsidR="00CF40CD" w:rsidRPr="003F5E6A" w:rsidRDefault="00CF40CD">
      <w:pPr>
        <w:widowControl w:val="0"/>
        <w:autoSpaceDE w:val="0"/>
        <w:autoSpaceDN w:val="0"/>
        <w:adjustRightInd w:val="0"/>
        <w:spacing w:after="0" w:line="4" w:lineRule="exact"/>
        <w:rPr>
          <w:rFonts w:ascii="Times New Roman" w:hAnsi="Times New Roman"/>
          <w:color w:val="434343"/>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color w:val="434343"/>
          <w:sz w:val="24"/>
          <w:szCs w:val="24"/>
        </w:rPr>
      </w:pPr>
      <w:r>
        <w:rPr>
          <w:rFonts w:ascii="Times New Roman" w:hAnsi="Times New Roman"/>
          <w:b/>
          <w:bCs/>
          <w:color w:val="434343"/>
          <w:sz w:val="24"/>
          <w:szCs w:val="24"/>
        </w:rPr>
        <w:t xml:space="preserve">письменная речь </w:t>
      </w:r>
    </w:p>
    <w:p w:rsidR="00CF40CD" w:rsidRDefault="00263728" w:rsidP="002F61A5">
      <w:pPr>
        <w:widowControl w:val="0"/>
        <w:numPr>
          <w:ilvl w:val="0"/>
          <w:numId w:val="173"/>
        </w:numPr>
        <w:tabs>
          <w:tab w:val="clear" w:pos="720"/>
          <w:tab w:val="num" w:pos="207"/>
        </w:tabs>
        <w:overflowPunct w:val="0"/>
        <w:autoSpaceDE w:val="0"/>
        <w:autoSpaceDN w:val="0"/>
        <w:adjustRightInd w:val="0"/>
        <w:spacing w:after="0" w:line="235" w:lineRule="auto"/>
        <w:ind w:left="207" w:hanging="207"/>
        <w:jc w:val="both"/>
        <w:rPr>
          <w:rFonts w:ascii="Times New Roman" w:hAnsi="Times New Roman"/>
          <w:color w:val="434343"/>
          <w:sz w:val="24"/>
          <w:szCs w:val="24"/>
        </w:rPr>
      </w:pPr>
      <w:r>
        <w:rPr>
          <w:rFonts w:ascii="Times New Roman" w:hAnsi="Times New Roman"/>
          <w:color w:val="434343"/>
          <w:sz w:val="24"/>
          <w:szCs w:val="24"/>
        </w:rPr>
        <w:t xml:space="preserve">заполнять анкеты и формуляры; </w:t>
      </w:r>
    </w:p>
    <w:p w:rsidR="00CF40CD" w:rsidRDefault="00CF40CD">
      <w:pPr>
        <w:widowControl w:val="0"/>
        <w:autoSpaceDE w:val="0"/>
        <w:autoSpaceDN w:val="0"/>
        <w:adjustRightInd w:val="0"/>
        <w:spacing w:after="0" w:line="59" w:lineRule="exact"/>
        <w:rPr>
          <w:rFonts w:ascii="Times New Roman" w:hAnsi="Times New Roman"/>
          <w:color w:val="434343"/>
          <w:sz w:val="24"/>
          <w:szCs w:val="24"/>
        </w:rPr>
      </w:pPr>
    </w:p>
    <w:p w:rsidR="00CF40CD" w:rsidRPr="003F5E6A" w:rsidRDefault="00263728" w:rsidP="002F61A5">
      <w:pPr>
        <w:widowControl w:val="0"/>
        <w:numPr>
          <w:ilvl w:val="0"/>
          <w:numId w:val="173"/>
        </w:numPr>
        <w:tabs>
          <w:tab w:val="clear" w:pos="720"/>
          <w:tab w:val="num" w:pos="235"/>
        </w:tabs>
        <w:overflowPunct w:val="0"/>
        <w:autoSpaceDE w:val="0"/>
        <w:autoSpaceDN w:val="0"/>
        <w:adjustRightInd w:val="0"/>
        <w:spacing w:after="0" w:line="223"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CF40CD" w:rsidRPr="003F5E6A" w:rsidRDefault="00CF40CD">
      <w:pPr>
        <w:widowControl w:val="0"/>
        <w:autoSpaceDE w:val="0"/>
        <w:autoSpaceDN w:val="0"/>
        <w:adjustRightInd w:val="0"/>
        <w:spacing w:after="0" w:line="58" w:lineRule="exact"/>
        <w:rPr>
          <w:rFonts w:ascii="Times New Roman" w:hAnsi="Times New Roman"/>
          <w:color w:val="434343"/>
          <w:sz w:val="24"/>
          <w:szCs w:val="24"/>
          <w:lang w:val="ru-RU"/>
        </w:rPr>
      </w:pPr>
    </w:p>
    <w:p w:rsidR="00CF40CD" w:rsidRPr="003F5E6A" w:rsidRDefault="00263728" w:rsidP="002F61A5">
      <w:pPr>
        <w:widowControl w:val="0"/>
        <w:numPr>
          <w:ilvl w:val="0"/>
          <w:numId w:val="173"/>
        </w:numPr>
        <w:tabs>
          <w:tab w:val="clear" w:pos="720"/>
          <w:tab w:val="num" w:pos="256"/>
        </w:tabs>
        <w:overflowPunct w:val="0"/>
        <w:autoSpaceDE w:val="0"/>
        <w:autoSpaceDN w:val="0"/>
        <w:adjustRightInd w:val="0"/>
        <w:spacing w:after="0" w:line="214" w:lineRule="auto"/>
        <w:ind w:left="7" w:hanging="7"/>
        <w:jc w:val="both"/>
        <w:rPr>
          <w:rFonts w:ascii="Times New Roman" w:hAnsi="Times New Roman"/>
          <w:color w:val="434343"/>
          <w:sz w:val="24"/>
          <w:szCs w:val="24"/>
          <w:lang w:val="ru-RU"/>
        </w:rPr>
      </w:pPr>
      <w:r w:rsidRPr="003F5E6A">
        <w:rPr>
          <w:rFonts w:ascii="Times New Roman" w:hAnsi="Times New Roman"/>
          <w:color w:val="434343"/>
          <w:sz w:val="24"/>
          <w:szCs w:val="24"/>
          <w:lang w:val="ru-RU"/>
        </w:rPr>
        <w:t xml:space="preserve">ознакомления представителей других стран с культурой своего народа; осознания себя гражданином своей страны и мира. </w:t>
      </w:r>
    </w:p>
    <w:p w:rsidR="00CF40CD" w:rsidRPr="003F5E6A" w:rsidRDefault="00CF40CD">
      <w:pPr>
        <w:widowControl w:val="0"/>
        <w:autoSpaceDE w:val="0"/>
        <w:autoSpaceDN w:val="0"/>
        <w:adjustRightInd w:val="0"/>
        <w:spacing w:after="0" w:line="68" w:lineRule="exact"/>
        <w:rPr>
          <w:rFonts w:ascii="Times New Roman" w:hAnsi="Times New Roman"/>
          <w:color w:val="434343"/>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color w:val="434343"/>
          <w:sz w:val="24"/>
          <w:szCs w:val="24"/>
          <w:lang w:val="ru-RU"/>
        </w:rPr>
      </w:pPr>
      <w:r w:rsidRPr="003F5E6A">
        <w:rPr>
          <w:rFonts w:ascii="Times New Roman" w:hAnsi="Times New Roman"/>
          <w:b/>
          <w:bCs/>
          <w:sz w:val="24"/>
          <w:szCs w:val="24"/>
          <w:lang w:val="ru-RU"/>
        </w:rPr>
        <w:t xml:space="preserve">2.2.6.ОБЯЗАТЕЛЬНЫЙ МИНИМУМ СОДЕРЖАНИЯ ОСНОВНЫХ ОБРАЗОВАТЕЛЬНЫХПРОГРАММ ПО МАТЕМАТИКЕ </w:t>
      </w:r>
    </w:p>
    <w:p w:rsidR="00CF40CD" w:rsidRPr="003F5E6A" w:rsidRDefault="00CF40CD">
      <w:pPr>
        <w:widowControl w:val="0"/>
        <w:autoSpaceDE w:val="0"/>
        <w:autoSpaceDN w:val="0"/>
        <w:adjustRightInd w:val="0"/>
        <w:spacing w:after="0" w:line="26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12" w:lineRule="auto"/>
        <w:ind w:left="4427" w:right="4140" w:hanging="291"/>
        <w:rPr>
          <w:rFonts w:ascii="Times New Roman" w:hAnsi="Times New Roman"/>
          <w:sz w:val="24"/>
          <w:szCs w:val="24"/>
        </w:rPr>
      </w:pPr>
      <w:r>
        <w:rPr>
          <w:rFonts w:ascii="Times New Roman" w:hAnsi="Times New Roman"/>
          <w:b/>
          <w:bCs/>
          <w:sz w:val="24"/>
          <w:szCs w:val="24"/>
        </w:rPr>
        <w:t>Математика 5 класс</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Цели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74"/>
        </w:numPr>
        <w:tabs>
          <w:tab w:val="clear" w:pos="720"/>
          <w:tab w:val="num" w:pos="146"/>
        </w:tabs>
        <w:overflowPunct w:val="0"/>
        <w:autoSpaceDE w:val="0"/>
        <w:autoSpaceDN w:val="0"/>
        <w:adjustRightInd w:val="0"/>
        <w:spacing w:after="0" w:line="214" w:lineRule="auto"/>
        <w:ind w:left="7" w:right="60" w:hanging="7"/>
        <w:jc w:val="both"/>
        <w:rPr>
          <w:rFonts w:ascii="Times New Roman" w:hAnsi="Times New Roman"/>
          <w:b/>
          <w:bCs/>
          <w:sz w:val="24"/>
          <w:szCs w:val="24"/>
          <w:lang w:val="ru-RU"/>
        </w:rPr>
      </w:pPr>
      <w:r w:rsidRPr="003F5E6A">
        <w:rPr>
          <w:rFonts w:ascii="Times New Roman" w:hAnsi="Times New Roman"/>
          <w:sz w:val="24"/>
          <w:szCs w:val="24"/>
          <w:lang w:val="ru-RU"/>
        </w:rPr>
        <w:t xml:space="preserve">воспитание у учащихся средствами математики культуры личности, понимания значимости математики для научно-технического прогресса; </w:t>
      </w:r>
    </w:p>
    <w:p w:rsidR="00CF40CD" w:rsidRPr="003F5E6A" w:rsidRDefault="00CF40CD">
      <w:pPr>
        <w:widowControl w:val="0"/>
        <w:autoSpaceDE w:val="0"/>
        <w:autoSpaceDN w:val="0"/>
        <w:adjustRightInd w:val="0"/>
        <w:spacing w:after="0" w:line="16" w:lineRule="exact"/>
        <w:rPr>
          <w:rFonts w:ascii="Times New Roman" w:hAnsi="Times New Roman"/>
          <w:b/>
          <w:bCs/>
          <w:sz w:val="24"/>
          <w:szCs w:val="24"/>
          <w:lang w:val="ru-RU"/>
        </w:rPr>
      </w:pPr>
    </w:p>
    <w:p w:rsidR="00CF40CD" w:rsidRPr="003F5E6A" w:rsidRDefault="00263728" w:rsidP="002F61A5">
      <w:pPr>
        <w:widowControl w:val="0"/>
        <w:numPr>
          <w:ilvl w:val="0"/>
          <w:numId w:val="17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развитие навыков вычислений с натуральными числами; </w:t>
      </w:r>
    </w:p>
    <w:p w:rsidR="00CF40CD" w:rsidRPr="003F5E6A" w:rsidRDefault="00CF40CD">
      <w:pPr>
        <w:widowControl w:val="0"/>
        <w:autoSpaceDE w:val="0"/>
        <w:autoSpaceDN w:val="0"/>
        <w:adjustRightInd w:val="0"/>
        <w:spacing w:after="0" w:line="14" w:lineRule="exact"/>
        <w:rPr>
          <w:rFonts w:ascii="Times New Roman" w:hAnsi="Times New Roman"/>
          <w:b/>
          <w:bCs/>
          <w:sz w:val="24"/>
          <w:szCs w:val="24"/>
          <w:lang w:val="ru-RU"/>
        </w:rPr>
      </w:pPr>
    </w:p>
    <w:p w:rsidR="00CF40CD" w:rsidRPr="003F5E6A" w:rsidRDefault="00263728" w:rsidP="002F61A5">
      <w:pPr>
        <w:widowControl w:val="0"/>
        <w:numPr>
          <w:ilvl w:val="0"/>
          <w:numId w:val="17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освоение навыков действий с десятичными дробями; </w:t>
      </w:r>
    </w:p>
    <w:p w:rsidR="00CF40CD" w:rsidRPr="003F5E6A" w:rsidRDefault="00CF40CD">
      <w:pPr>
        <w:widowControl w:val="0"/>
        <w:autoSpaceDE w:val="0"/>
        <w:autoSpaceDN w:val="0"/>
        <w:adjustRightInd w:val="0"/>
        <w:spacing w:after="0" w:line="72" w:lineRule="exact"/>
        <w:rPr>
          <w:rFonts w:ascii="Times New Roman" w:hAnsi="Times New Roman"/>
          <w:b/>
          <w:bCs/>
          <w:sz w:val="24"/>
          <w:szCs w:val="24"/>
          <w:lang w:val="ru-RU"/>
        </w:rPr>
      </w:pPr>
    </w:p>
    <w:p w:rsidR="00CF40CD" w:rsidRPr="003F5E6A" w:rsidRDefault="00263728" w:rsidP="002F61A5">
      <w:pPr>
        <w:widowControl w:val="0"/>
        <w:numPr>
          <w:ilvl w:val="0"/>
          <w:numId w:val="174"/>
        </w:numPr>
        <w:tabs>
          <w:tab w:val="clear" w:pos="720"/>
          <w:tab w:val="num" w:pos="146"/>
        </w:tabs>
        <w:overflowPunct w:val="0"/>
        <w:autoSpaceDE w:val="0"/>
        <w:autoSpaceDN w:val="0"/>
        <w:adjustRightInd w:val="0"/>
        <w:spacing w:after="0" w:line="222" w:lineRule="auto"/>
        <w:ind w:left="7" w:right="720" w:hanging="7"/>
        <w:rPr>
          <w:rFonts w:ascii="Times New Roman" w:hAnsi="Times New Roman"/>
          <w:b/>
          <w:bCs/>
          <w:sz w:val="24"/>
          <w:szCs w:val="24"/>
          <w:lang w:val="ru-RU"/>
        </w:rPr>
      </w:pPr>
      <w:r w:rsidRPr="003F5E6A">
        <w:rPr>
          <w:rFonts w:ascii="Times New Roman" w:hAnsi="Times New Roman"/>
          <w:sz w:val="24"/>
          <w:szCs w:val="24"/>
          <w:lang w:val="ru-RU"/>
        </w:rPr>
        <w:t xml:space="preserve">формирование умений: использование букв для записи выражений и свойств арифметических действий, составление уравнений, построение геометрических фигур, измерение геометрических величин.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Задачи курса:</w:t>
      </w:r>
    </w:p>
    <w:p w:rsidR="00CF40CD" w:rsidRPr="003F5E6A" w:rsidRDefault="00263728" w:rsidP="002F61A5">
      <w:pPr>
        <w:widowControl w:val="0"/>
        <w:numPr>
          <w:ilvl w:val="0"/>
          <w:numId w:val="175"/>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обеспечить уровневую дифференциацию в ходе обучения; </w:t>
      </w:r>
    </w:p>
    <w:p w:rsidR="00CF40CD" w:rsidRPr="003F5E6A" w:rsidRDefault="00CF40CD">
      <w:pPr>
        <w:widowControl w:val="0"/>
        <w:autoSpaceDE w:val="0"/>
        <w:autoSpaceDN w:val="0"/>
        <w:adjustRightInd w:val="0"/>
        <w:spacing w:after="0" w:line="86" w:lineRule="exact"/>
        <w:rPr>
          <w:rFonts w:ascii="Times New Roman" w:hAnsi="Times New Roman"/>
          <w:b/>
          <w:bCs/>
          <w:sz w:val="24"/>
          <w:szCs w:val="24"/>
          <w:lang w:val="ru-RU"/>
        </w:rPr>
      </w:pPr>
    </w:p>
    <w:p w:rsidR="00CF40CD" w:rsidRPr="003F5E6A" w:rsidRDefault="00263728" w:rsidP="002F61A5">
      <w:pPr>
        <w:widowControl w:val="0"/>
        <w:numPr>
          <w:ilvl w:val="0"/>
          <w:numId w:val="175"/>
        </w:numPr>
        <w:tabs>
          <w:tab w:val="clear" w:pos="720"/>
          <w:tab w:val="num" w:pos="146"/>
        </w:tabs>
        <w:overflowPunct w:val="0"/>
        <w:autoSpaceDE w:val="0"/>
        <w:autoSpaceDN w:val="0"/>
        <w:adjustRightInd w:val="0"/>
        <w:spacing w:after="0" w:line="215" w:lineRule="auto"/>
        <w:ind w:left="7" w:right="60" w:hanging="7"/>
        <w:jc w:val="both"/>
        <w:rPr>
          <w:rFonts w:ascii="Times New Roman" w:hAnsi="Times New Roman"/>
          <w:b/>
          <w:bCs/>
          <w:sz w:val="24"/>
          <w:szCs w:val="24"/>
          <w:lang w:val="ru-RU"/>
        </w:rPr>
      </w:pPr>
      <w:r w:rsidRPr="003F5E6A">
        <w:rPr>
          <w:rFonts w:ascii="Times New Roman" w:hAnsi="Times New Roman"/>
          <w:sz w:val="24"/>
          <w:szCs w:val="24"/>
          <w:lang w:val="ru-RU"/>
        </w:rPr>
        <w:t xml:space="preserve">обеспечить базу математических знаний, достаточную для изучения алгебры и геометрии, а также для продолжения образования; </w:t>
      </w:r>
    </w:p>
    <w:p w:rsidR="00CF40CD" w:rsidRPr="003F5E6A" w:rsidRDefault="00CF40CD">
      <w:pPr>
        <w:widowControl w:val="0"/>
        <w:autoSpaceDE w:val="0"/>
        <w:autoSpaceDN w:val="0"/>
        <w:adjustRightInd w:val="0"/>
        <w:spacing w:after="0" w:line="28" w:lineRule="exact"/>
        <w:rPr>
          <w:rFonts w:ascii="Times New Roman" w:hAnsi="Times New Roman"/>
          <w:b/>
          <w:bCs/>
          <w:sz w:val="24"/>
          <w:szCs w:val="24"/>
          <w:lang w:val="ru-RU"/>
        </w:rPr>
      </w:pPr>
    </w:p>
    <w:p w:rsidR="00CF40CD" w:rsidRPr="003F5E6A" w:rsidRDefault="00263728" w:rsidP="002F61A5">
      <w:pPr>
        <w:widowControl w:val="0"/>
        <w:numPr>
          <w:ilvl w:val="0"/>
          <w:numId w:val="17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сформировать устойчивый интерес учащихся к предмету; </w:t>
      </w:r>
    </w:p>
    <w:p w:rsidR="00CF40CD" w:rsidRPr="003F5E6A" w:rsidRDefault="00CF40CD">
      <w:pPr>
        <w:widowControl w:val="0"/>
        <w:autoSpaceDE w:val="0"/>
        <w:autoSpaceDN w:val="0"/>
        <w:adjustRightInd w:val="0"/>
        <w:spacing w:after="0" w:line="24" w:lineRule="exact"/>
        <w:rPr>
          <w:rFonts w:ascii="Times New Roman" w:hAnsi="Times New Roman"/>
          <w:b/>
          <w:bCs/>
          <w:sz w:val="24"/>
          <w:szCs w:val="24"/>
          <w:lang w:val="ru-RU"/>
        </w:rPr>
      </w:pPr>
    </w:p>
    <w:p w:rsidR="00CF40CD" w:rsidRPr="003F5E6A" w:rsidRDefault="00263728" w:rsidP="002F61A5">
      <w:pPr>
        <w:widowControl w:val="0"/>
        <w:numPr>
          <w:ilvl w:val="0"/>
          <w:numId w:val="17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выявить и развить математические и творческие способности;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Повторение курса начальной школы (4 ч)</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Геометрические фигуры (10 ч). </w:t>
      </w:r>
      <w:r w:rsidRPr="003F5E6A">
        <w:rPr>
          <w:rFonts w:ascii="Times New Roman" w:hAnsi="Times New Roman"/>
          <w:sz w:val="24"/>
          <w:szCs w:val="24"/>
          <w:lang w:val="ru-RU"/>
        </w:rPr>
        <w:t>Плоскость.</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Точка и отрезок.</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Фигуры на плоскости.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Угол,</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образованный отрезками. Треугольник и его свойства. Плоские фигуры. Прямоугольник. Квадрат. Параллелограмм. Окружность и круг. Четырехугольник. Наглядные свойства четырехугольника. </w:t>
      </w:r>
      <w:r w:rsidRPr="003F5E6A">
        <w:rPr>
          <w:rFonts w:ascii="Times New Roman" w:hAnsi="Times New Roman"/>
          <w:i/>
          <w:iCs/>
          <w:sz w:val="24"/>
          <w:szCs w:val="24"/>
          <w:lang w:val="ru-RU"/>
        </w:rPr>
        <w:t>*Многоугольники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*Особенности обозначения многоугольников</w:t>
      </w:r>
      <w:r w:rsidRPr="003F5E6A">
        <w:rPr>
          <w:rFonts w:ascii="Times New Roman" w:hAnsi="Times New Roman"/>
          <w:sz w:val="24"/>
          <w:szCs w:val="24"/>
          <w:lang w:val="ru-RU"/>
        </w:rPr>
        <w:t>. Углы.</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1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tabs>
          <w:tab w:val="left" w:pos="980"/>
        </w:tabs>
        <w:autoSpaceDE w:val="0"/>
        <w:autoSpaceDN w:val="0"/>
        <w:adjustRightInd w:val="0"/>
        <w:spacing w:after="0" w:line="240" w:lineRule="auto"/>
        <w:rPr>
          <w:rFonts w:ascii="Times New Roman" w:hAnsi="Times New Roman"/>
          <w:sz w:val="24"/>
          <w:szCs w:val="24"/>
          <w:lang w:val="ru-RU"/>
        </w:rPr>
      </w:pPr>
      <w:bookmarkStart w:id="114" w:name="page229"/>
      <w:bookmarkEnd w:id="114"/>
      <w:r w:rsidRPr="003F5E6A">
        <w:rPr>
          <w:rFonts w:ascii="Times New Roman" w:hAnsi="Times New Roman"/>
          <w:sz w:val="24"/>
          <w:szCs w:val="24"/>
          <w:lang w:val="ru-RU"/>
        </w:rPr>
        <w:lastRenderedPageBreak/>
        <w:t>Прямой</w:t>
      </w:r>
      <w:r w:rsidRPr="003F5E6A">
        <w:rPr>
          <w:rFonts w:ascii="Times New Roman" w:hAnsi="Times New Roman"/>
          <w:sz w:val="24"/>
          <w:szCs w:val="24"/>
          <w:lang w:val="ru-RU"/>
        </w:rPr>
        <w:tab/>
        <w:t>угол.  Клетчатая  бумага.  Равенство  фигур  на  плоскости.  Равенство  точек.</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*Головоломка Самуэля Лойда.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Об измерении величин (8 ч). </w:t>
      </w:r>
      <w:r w:rsidRPr="003F5E6A">
        <w:rPr>
          <w:rFonts w:ascii="Times New Roman" w:hAnsi="Times New Roman"/>
          <w:sz w:val="24"/>
          <w:szCs w:val="24"/>
          <w:lang w:val="ru-RU"/>
        </w:rPr>
        <w:t>Измеряемые величины.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Числовые значения величин.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Разнообразие единиц измерения. Измерительные приборы и шкалы. Сравнение и оценка величин. Натуральные числа. Дробные числа. *</w:t>
      </w:r>
      <w:r w:rsidRPr="003F5E6A">
        <w:rPr>
          <w:rFonts w:ascii="Times New Roman" w:hAnsi="Times New Roman"/>
          <w:i/>
          <w:iCs/>
          <w:sz w:val="24"/>
          <w:szCs w:val="24"/>
          <w:lang w:val="ru-RU"/>
        </w:rPr>
        <w:t>Отрицательные числа</w:t>
      </w:r>
      <w:r w:rsidRPr="003F5E6A">
        <w:rPr>
          <w:rFonts w:ascii="Times New Roman" w:hAnsi="Times New Roman"/>
          <w:sz w:val="24"/>
          <w:szCs w:val="24"/>
          <w:lang w:val="ru-RU"/>
        </w:rPr>
        <w:t xml:space="preserve">. Точность измерения. </w:t>
      </w:r>
      <w:r w:rsidRPr="003F5E6A">
        <w:rPr>
          <w:rFonts w:ascii="Times New Roman" w:hAnsi="Times New Roman"/>
          <w:i/>
          <w:iCs/>
          <w:sz w:val="24"/>
          <w:szCs w:val="24"/>
          <w:lang w:val="ru-RU"/>
        </w:rPr>
        <w:t xml:space="preserve">*Измерения с недостатком и избытком. </w:t>
      </w:r>
      <w:r w:rsidRPr="003F5E6A">
        <w:rPr>
          <w:rFonts w:ascii="Times New Roman" w:hAnsi="Times New Roman"/>
          <w:sz w:val="24"/>
          <w:szCs w:val="24"/>
          <w:lang w:val="ru-RU"/>
        </w:rPr>
        <w:t>Приближенное значение.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Переменные величины.</w:t>
      </w:r>
      <w:r w:rsidRPr="003F5E6A">
        <w:rPr>
          <w:rFonts w:ascii="Times New Roman" w:hAnsi="Times New Roman"/>
          <w:i/>
          <w:iCs/>
          <w:sz w:val="24"/>
          <w:szCs w:val="24"/>
          <w:lang w:val="ru-RU"/>
        </w:rPr>
        <w:t xml:space="preserve"> *Использование таблиц. </w:t>
      </w:r>
      <w:r w:rsidRPr="003F5E6A">
        <w:rPr>
          <w:rFonts w:ascii="Times New Roman" w:hAnsi="Times New Roman"/>
          <w:sz w:val="24"/>
          <w:szCs w:val="24"/>
          <w:lang w:val="ru-RU"/>
        </w:rPr>
        <w:t>Числовые выражения.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Пример буквенного выражения.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Формулы.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w:t>
      </w:r>
      <w:r w:rsidRPr="003F5E6A">
        <w:rPr>
          <w:rFonts w:ascii="Times New Roman" w:hAnsi="Times New Roman"/>
          <w:i/>
          <w:iCs/>
          <w:sz w:val="24"/>
          <w:szCs w:val="24"/>
          <w:lang w:val="ru-RU"/>
        </w:rPr>
        <w:t>Изменение вида формулы при выборе несогласованных единиц измерения.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jc w:val="both"/>
        <w:rPr>
          <w:rFonts w:ascii="Times New Roman" w:hAnsi="Times New Roman"/>
          <w:sz w:val="24"/>
          <w:szCs w:val="24"/>
          <w:lang w:val="ru-RU"/>
        </w:rPr>
      </w:pPr>
      <w:r w:rsidRPr="003F5E6A">
        <w:rPr>
          <w:rFonts w:ascii="Times New Roman" w:hAnsi="Times New Roman"/>
          <w:b/>
          <w:bCs/>
          <w:sz w:val="23"/>
          <w:szCs w:val="23"/>
          <w:lang w:val="ru-RU"/>
        </w:rPr>
        <w:t xml:space="preserve">Натуральные числа (15 ч). </w:t>
      </w:r>
      <w:r w:rsidRPr="003F5E6A">
        <w:rPr>
          <w:rFonts w:ascii="Times New Roman" w:hAnsi="Times New Roman"/>
          <w:sz w:val="23"/>
          <w:szCs w:val="23"/>
          <w:lang w:val="ru-RU"/>
        </w:rPr>
        <w:t>Представление натуральных чисел в виде сумм.</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Запись и чтение</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 xml:space="preserve">чисел от 1000 до 999 999. Запись натуральных чисел при помощи разрядных единиц. </w:t>
      </w:r>
      <w:r w:rsidRPr="003F5E6A">
        <w:rPr>
          <w:rFonts w:ascii="Times New Roman" w:hAnsi="Times New Roman"/>
          <w:i/>
          <w:iCs/>
          <w:sz w:val="23"/>
          <w:szCs w:val="23"/>
          <w:lang w:val="ru-RU"/>
        </w:rPr>
        <w:t>*Запись</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чисел в римской нумерации. </w:t>
      </w:r>
      <w:r w:rsidRPr="003F5E6A">
        <w:rPr>
          <w:rFonts w:ascii="Times New Roman" w:hAnsi="Times New Roman"/>
          <w:sz w:val="23"/>
          <w:szCs w:val="23"/>
          <w:lang w:val="ru-RU"/>
        </w:rPr>
        <w:t>Сокращение записи десятичных разрядных единиц.</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Определение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степени числа. Основание и показатель степени. Квадрат и куб числа. Десятичная система счисления. Правило сравнения чисел по их десятичной записи. </w:t>
      </w:r>
      <w:r w:rsidRPr="003F5E6A">
        <w:rPr>
          <w:rFonts w:ascii="Times New Roman" w:hAnsi="Times New Roman"/>
          <w:i/>
          <w:iCs/>
          <w:sz w:val="23"/>
          <w:szCs w:val="23"/>
          <w:lang w:val="ru-RU"/>
        </w:rPr>
        <w:t>*Двоичная система счисления</w:t>
      </w:r>
      <w:r w:rsidRPr="003F5E6A">
        <w:rPr>
          <w:rFonts w:ascii="Times New Roman" w:hAnsi="Times New Roman"/>
          <w:sz w:val="23"/>
          <w:szCs w:val="23"/>
          <w:lang w:val="ru-RU"/>
        </w:rPr>
        <w:t>.</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i/>
          <w:iCs/>
          <w:sz w:val="24"/>
          <w:szCs w:val="24"/>
          <w:lang w:val="ru-RU"/>
        </w:rPr>
        <w:t xml:space="preserve">*Система счисления с основанием 4. *Порядок в ряду натуральных чисел. </w:t>
      </w:r>
      <w:r w:rsidRPr="003F5E6A">
        <w:rPr>
          <w:rFonts w:ascii="Times New Roman" w:hAnsi="Times New Roman"/>
          <w:sz w:val="24"/>
          <w:szCs w:val="24"/>
          <w:lang w:val="ru-RU"/>
        </w:rPr>
        <w:t>Приближенное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равенство. Десятичные приближения. Представления о порядке величины. </w:t>
      </w:r>
      <w:r w:rsidRPr="003F5E6A">
        <w:rPr>
          <w:rFonts w:ascii="Times New Roman" w:hAnsi="Times New Roman"/>
          <w:i/>
          <w:iCs/>
          <w:sz w:val="24"/>
          <w:szCs w:val="24"/>
          <w:lang w:val="ru-RU"/>
        </w:rPr>
        <w:t>*Удобство</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применения приближенных значений.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Отрезок, ломаная (8 ч). </w:t>
      </w:r>
      <w:r w:rsidRPr="003F5E6A">
        <w:rPr>
          <w:rFonts w:ascii="Times New Roman" w:hAnsi="Times New Roman"/>
          <w:sz w:val="24"/>
          <w:szCs w:val="24"/>
          <w:lang w:val="ru-RU"/>
        </w:rPr>
        <w:t>Отрезок.</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Равенство отрезков.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Свойства равенства для отрезков.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Взаимное расположение двух отрезков. Длина отрезка. Свойства длины при изменении единицы измерения. Расстояние между точками. Длины равных отрезков</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Основные свойства длины. Определение треугольника. Неравенство треугольника. Примеры ломаной. Длина ломаной. Периметр многоугольника. *</w:t>
      </w:r>
      <w:r w:rsidRPr="003F5E6A">
        <w:rPr>
          <w:rFonts w:ascii="Times New Roman" w:hAnsi="Times New Roman"/>
          <w:i/>
          <w:iCs/>
          <w:sz w:val="24"/>
          <w:szCs w:val="24"/>
          <w:lang w:val="ru-RU"/>
        </w:rPr>
        <w:t>Свойство длины ломаной.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 xml:space="preserve">Сложение и вычитание натуральных чисел (13 ч). </w:t>
      </w:r>
      <w:r w:rsidRPr="003F5E6A">
        <w:rPr>
          <w:rFonts w:ascii="Times New Roman" w:hAnsi="Times New Roman"/>
          <w:sz w:val="24"/>
          <w:szCs w:val="24"/>
          <w:lang w:val="ru-RU"/>
        </w:rPr>
        <w:t>Примеры сложения натуральных чисел.</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 xml:space="preserve">Сложение разрядных единиц. Алгоритм сложения. О способах сложения. </w:t>
      </w:r>
      <w:r w:rsidRPr="003F5E6A">
        <w:rPr>
          <w:rFonts w:ascii="Times New Roman" w:hAnsi="Times New Roman"/>
          <w:i/>
          <w:iCs/>
          <w:sz w:val="24"/>
          <w:szCs w:val="24"/>
          <w:lang w:val="ru-RU"/>
        </w:rPr>
        <w:t>*Сложение чисел</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при помощи двух линеек. </w:t>
      </w:r>
      <w:r w:rsidRPr="003F5E6A">
        <w:rPr>
          <w:rFonts w:ascii="Times New Roman" w:hAnsi="Times New Roman"/>
          <w:sz w:val="24"/>
          <w:szCs w:val="24"/>
          <w:lang w:val="ru-RU"/>
        </w:rPr>
        <w:t>Понятие суммы.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Законы сложения.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Определение разности двух</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чисел. </w:t>
      </w:r>
      <w:r w:rsidRPr="003F5E6A">
        <w:rPr>
          <w:rFonts w:ascii="Times New Roman" w:hAnsi="Times New Roman"/>
          <w:i/>
          <w:iCs/>
          <w:sz w:val="24"/>
          <w:szCs w:val="24"/>
          <w:lang w:val="ru-RU"/>
        </w:rPr>
        <w:t>*Нахождение разности чисел при помощи двух линеек.</w:t>
      </w:r>
      <w:r w:rsidRPr="003F5E6A">
        <w:rPr>
          <w:rFonts w:ascii="Times New Roman" w:hAnsi="Times New Roman"/>
          <w:sz w:val="24"/>
          <w:szCs w:val="24"/>
          <w:lang w:val="ru-RU"/>
        </w:rPr>
        <w:t xml:space="preserve"> Свойства разности. Алгоритм вычитания.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Луч, прямая (7 ч). </w:t>
      </w:r>
      <w:r w:rsidRPr="003F5E6A">
        <w:rPr>
          <w:rFonts w:ascii="Times New Roman" w:hAnsi="Times New Roman"/>
          <w:sz w:val="24"/>
          <w:szCs w:val="24"/>
          <w:lang w:val="ru-RU"/>
        </w:rPr>
        <w:t>Определение луча.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Способы задания лучей.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Свойства лучей.</w:t>
      </w:r>
      <w:r w:rsidRPr="003F5E6A">
        <w:rPr>
          <w:rFonts w:ascii="Times New Roman" w:hAnsi="Times New Roman"/>
          <w:b/>
          <w:bCs/>
          <w:sz w:val="24"/>
          <w:szCs w:val="24"/>
          <w:lang w:val="ru-RU"/>
        </w:rPr>
        <w:t xml:space="preserve"> </w:t>
      </w:r>
      <w:r w:rsidRPr="003F5E6A">
        <w:rPr>
          <w:rFonts w:ascii="Times New Roman" w:hAnsi="Times New Roman"/>
          <w:i/>
          <w:iCs/>
          <w:sz w:val="24"/>
          <w:szCs w:val="24"/>
          <w:lang w:val="ru-RU"/>
        </w:rPr>
        <w:t>*Перемещения лучей</w:t>
      </w:r>
      <w:r w:rsidRPr="003F5E6A">
        <w:rPr>
          <w:rFonts w:ascii="Times New Roman" w:hAnsi="Times New Roman"/>
          <w:sz w:val="24"/>
          <w:szCs w:val="24"/>
          <w:lang w:val="ru-RU"/>
        </w:rPr>
        <w:t>.</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Прямые и их обозначения.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Основное свойство прямой.</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Пучок лучей 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противоположные лучи. Полуплоскость. </w:t>
      </w:r>
      <w:r w:rsidRPr="003F5E6A">
        <w:rPr>
          <w:rFonts w:ascii="Times New Roman" w:hAnsi="Times New Roman"/>
          <w:i/>
          <w:iCs/>
          <w:sz w:val="24"/>
          <w:szCs w:val="24"/>
          <w:lang w:val="ru-RU"/>
        </w:rPr>
        <w:t>*Перемещения прямых.</w:t>
      </w:r>
      <w:r w:rsidRPr="003F5E6A">
        <w:rPr>
          <w:rFonts w:ascii="Times New Roman" w:hAnsi="Times New Roman"/>
          <w:sz w:val="24"/>
          <w:szCs w:val="24"/>
          <w:lang w:val="ru-RU"/>
        </w:rPr>
        <w:t xml:space="preserve"> Понятия числовой прямой и числового луча. Традиционное расположение числовой прямой. Сравнение на числовой прямой.</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Умножение натуральных чисел (15 ч). </w:t>
      </w:r>
      <w:r w:rsidRPr="003F5E6A">
        <w:rPr>
          <w:rFonts w:ascii="Times New Roman" w:hAnsi="Times New Roman"/>
          <w:sz w:val="24"/>
          <w:szCs w:val="24"/>
          <w:lang w:val="ru-RU"/>
        </w:rPr>
        <w:t>Определение умножения.</w:t>
      </w:r>
      <w:r w:rsidRPr="003F5E6A">
        <w:rPr>
          <w:rFonts w:ascii="Times New Roman" w:hAnsi="Times New Roman"/>
          <w:b/>
          <w:bCs/>
          <w:sz w:val="24"/>
          <w:szCs w:val="24"/>
          <w:lang w:val="ru-RU"/>
        </w:rPr>
        <w:t xml:space="preserve"> </w:t>
      </w:r>
      <w:r w:rsidRPr="003F5E6A">
        <w:rPr>
          <w:rFonts w:ascii="Times New Roman" w:hAnsi="Times New Roman"/>
          <w:i/>
          <w:iCs/>
          <w:sz w:val="24"/>
          <w:szCs w:val="24"/>
          <w:lang w:val="ru-RU"/>
        </w:rPr>
        <w:t>*Изображение</w:t>
      </w:r>
      <w:r w:rsidRPr="003F5E6A">
        <w:rPr>
          <w:rFonts w:ascii="Times New Roman" w:hAnsi="Times New Roman"/>
          <w:b/>
          <w:bCs/>
          <w:sz w:val="24"/>
          <w:szCs w:val="24"/>
          <w:lang w:val="ru-RU"/>
        </w:rPr>
        <w:t xml:space="preserve"> </w:t>
      </w:r>
      <w:r w:rsidRPr="003F5E6A">
        <w:rPr>
          <w:rFonts w:ascii="Times New Roman" w:hAnsi="Times New Roman"/>
          <w:i/>
          <w:iCs/>
          <w:sz w:val="24"/>
          <w:szCs w:val="24"/>
          <w:lang w:val="ru-RU"/>
        </w:rPr>
        <w:t xml:space="preserve">произведения на числовой прямой. </w:t>
      </w:r>
      <w:r w:rsidRPr="003F5E6A">
        <w:rPr>
          <w:rFonts w:ascii="Times New Roman" w:hAnsi="Times New Roman"/>
          <w:sz w:val="24"/>
          <w:szCs w:val="24"/>
          <w:lang w:val="ru-RU"/>
        </w:rPr>
        <w:t>Переместительный и сочетательный законы умножения.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Распределительный закон умножения. Умножение на нуль. Умножение целого числа разрядных единиц на однозначное число. Умножение натурального числа на степени 10.</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 xml:space="preserve">Алгоритм  умножения  натуральных  чисел.  </w:t>
      </w:r>
      <w:r w:rsidRPr="003F5E6A">
        <w:rPr>
          <w:rFonts w:ascii="Times New Roman" w:hAnsi="Times New Roman"/>
          <w:i/>
          <w:iCs/>
          <w:sz w:val="24"/>
          <w:szCs w:val="24"/>
          <w:lang w:val="ru-RU"/>
        </w:rPr>
        <w:t>*Умножение  чисел,</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оканчивающихся  нулями.</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 xml:space="preserve">Действия с числовыми и буквенными выражениями. Примеры преобразований. Вынесение общего множителя за скобки. </w:t>
      </w:r>
      <w:r w:rsidRPr="003F5E6A">
        <w:rPr>
          <w:rFonts w:ascii="Times New Roman" w:hAnsi="Times New Roman"/>
          <w:i/>
          <w:iCs/>
          <w:sz w:val="24"/>
          <w:szCs w:val="24"/>
          <w:lang w:val="ru-RU"/>
        </w:rPr>
        <w:t>*Формулы сокращѐнного умножения.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Углы (15 ч). </w:t>
      </w:r>
      <w:r w:rsidRPr="003F5E6A">
        <w:rPr>
          <w:rFonts w:ascii="Times New Roman" w:hAnsi="Times New Roman"/>
          <w:sz w:val="24"/>
          <w:szCs w:val="24"/>
          <w:lang w:val="ru-RU"/>
        </w:rPr>
        <w:t>Угол между лучами с общей вершиной.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Плоский угол.</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Развернутый угол.</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Угол</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между отрезками с общим концом. Равенство углов. Градусная мера угла. Величина угла. </w:t>
      </w:r>
      <w:r w:rsidRPr="003F5E6A">
        <w:rPr>
          <w:rFonts w:ascii="Times New Roman" w:hAnsi="Times New Roman"/>
          <w:i/>
          <w:iCs/>
          <w:sz w:val="24"/>
          <w:szCs w:val="24"/>
          <w:lang w:val="ru-RU"/>
        </w:rPr>
        <w:t xml:space="preserve">*Начальные свойства меры углов. </w:t>
      </w:r>
      <w:r w:rsidRPr="003F5E6A">
        <w:rPr>
          <w:rFonts w:ascii="Times New Roman" w:hAnsi="Times New Roman"/>
          <w:sz w:val="24"/>
          <w:szCs w:val="24"/>
          <w:lang w:val="ru-RU"/>
        </w:rPr>
        <w:t>Основное свойство градусной меры.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Примеры.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Биссектриса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угла. </w:t>
      </w:r>
      <w:r w:rsidRPr="003F5E6A">
        <w:rPr>
          <w:rFonts w:ascii="Times New Roman" w:hAnsi="Times New Roman"/>
          <w:i/>
          <w:iCs/>
          <w:sz w:val="24"/>
          <w:szCs w:val="24"/>
          <w:lang w:val="ru-RU"/>
        </w:rPr>
        <w:t>*Пример на вычисление суммы углов треугольника.</w:t>
      </w:r>
      <w:r w:rsidRPr="003F5E6A">
        <w:rPr>
          <w:rFonts w:ascii="Times New Roman" w:hAnsi="Times New Roman"/>
          <w:sz w:val="24"/>
          <w:szCs w:val="24"/>
          <w:lang w:val="ru-RU"/>
        </w:rPr>
        <w:t xml:space="preserve"> Прямой угол. Квадрат и прямоугольник. Смежные и вертикальные углы. Острый и тупой угол.</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Деление натуральных чисел (23 ч). </w:t>
      </w:r>
      <w:r w:rsidRPr="003F5E6A">
        <w:rPr>
          <w:rFonts w:ascii="Times New Roman" w:hAnsi="Times New Roman"/>
          <w:sz w:val="24"/>
          <w:szCs w:val="24"/>
          <w:lang w:val="ru-RU"/>
        </w:rPr>
        <w:t>Деление поровну.</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Деление нацело одного натурального</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числа на другое. Геометрический смысл деления одного числа на другое. Основное свойство частного. </w:t>
      </w:r>
      <w:r w:rsidRPr="003F5E6A">
        <w:rPr>
          <w:rFonts w:ascii="Times New Roman" w:hAnsi="Times New Roman"/>
          <w:i/>
          <w:iCs/>
          <w:sz w:val="24"/>
          <w:szCs w:val="24"/>
          <w:lang w:val="ru-RU"/>
        </w:rPr>
        <w:t>*Дополнительные свойства делимости. *Разложение числа на делители.</w:t>
      </w:r>
      <w:r w:rsidRPr="003F5E6A">
        <w:rPr>
          <w:rFonts w:ascii="Times New Roman" w:hAnsi="Times New Roman"/>
          <w:sz w:val="24"/>
          <w:szCs w:val="24"/>
          <w:lang w:val="ru-RU"/>
        </w:rPr>
        <w:t xml:space="preserve"> Признаки делимости на 2, 3, 5, 9, 10. </w:t>
      </w:r>
      <w:r w:rsidRPr="003F5E6A">
        <w:rPr>
          <w:rFonts w:ascii="Times New Roman" w:hAnsi="Times New Roman"/>
          <w:i/>
          <w:iCs/>
          <w:sz w:val="24"/>
          <w:szCs w:val="24"/>
          <w:lang w:val="ru-RU"/>
        </w:rPr>
        <w:t>*Составные и простые числа.</w:t>
      </w:r>
      <w:r w:rsidRPr="003F5E6A">
        <w:rPr>
          <w:rFonts w:ascii="Times New Roman" w:hAnsi="Times New Roman"/>
          <w:sz w:val="24"/>
          <w:szCs w:val="24"/>
          <w:lang w:val="ru-RU"/>
        </w:rPr>
        <w:t xml:space="preserve"> Деление чисел с остатком. Геометрический смысл деления с остатком. Остаток 0. Алгоритм деления с остатком «уголком». </w:t>
      </w:r>
      <w:r w:rsidRPr="003F5E6A">
        <w:rPr>
          <w:rFonts w:ascii="Times New Roman" w:hAnsi="Times New Roman"/>
          <w:b/>
          <w:bCs/>
          <w:i/>
          <w:iCs/>
          <w:sz w:val="24"/>
          <w:szCs w:val="24"/>
          <w:lang w:val="ru-RU"/>
        </w:rPr>
        <w:t>*</w:t>
      </w:r>
      <w:r w:rsidRPr="003F5E6A">
        <w:rPr>
          <w:rFonts w:ascii="Times New Roman" w:hAnsi="Times New Roman"/>
          <w:i/>
          <w:iCs/>
          <w:sz w:val="24"/>
          <w:szCs w:val="24"/>
          <w:lang w:val="ru-RU"/>
        </w:rPr>
        <w:t>На какую цифру оканчивается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2</w:t>
      </w:r>
      <w:r w:rsidRPr="003F5E6A">
        <w:rPr>
          <w:rFonts w:ascii="Times New Roman" w:hAnsi="Times New Roman"/>
          <w:i/>
          <w:iCs/>
          <w:sz w:val="32"/>
          <w:szCs w:val="32"/>
          <w:vertAlign w:val="superscript"/>
          <w:lang w:val="ru-RU"/>
        </w:rPr>
        <w:t>100</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Определение четных и нечетных чисел. Деление чисел на 2 с остатком.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Прямоугольные треугольники (8 ч). </w:t>
      </w:r>
      <w:r w:rsidRPr="003F5E6A">
        <w:rPr>
          <w:rFonts w:ascii="Times New Roman" w:hAnsi="Times New Roman"/>
          <w:sz w:val="24"/>
          <w:szCs w:val="24"/>
          <w:lang w:val="ru-RU"/>
        </w:rPr>
        <w:t>Определение прямоугольных треугольников.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Равенство прямоугольных треугольников. Практическая проверка равенства треугольников.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115" w:name="page231"/>
      <w:bookmarkEnd w:id="115"/>
      <w:r w:rsidRPr="003F5E6A">
        <w:rPr>
          <w:rFonts w:ascii="Times New Roman" w:hAnsi="Times New Roman"/>
          <w:sz w:val="24"/>
          <w:szCs w:val="24"/>
          <w:lang w:val="ru-RU"/>
        </w:rPr>
        <w:lastRenderedPageBreak/>
        <w:t>Признак равенства прямоугольных треугольников. Соответственные элементы равных треугольников. Свойство диагонали прямоугольника. Сумма углов прямоугольного треугольника. Равенство диагоналей прямоугольника. Свойство диагоналей квадрата.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i/>
          <w:iCs/>
          <w:sz w:val="24"/>
          <w:szCs w:val="24"/>
          <w:lang w:val="ru-RU"/>
        </w:rPr>
        <w:t>*Пример на равенство прямоугольных треугольников.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Дроби (25 ч). </w:t>
      </w:r>
      <w:r w:rsidRPr="003F5E6A">
        <w:rPr>
          <w:rFonts w:ascii="Times New Roman" w:hAnsi="Times New Roman"/>
          <w:sz w:val="24"/>
          <w:szCs w:val="24"/>
          <w:lang w:val="ru-RU"/>
        </w:rPr>
        <w:t>Деление на равные части.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Дроби со знаменателем</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2</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 их изображение на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числовой прямой. Дроби со знаменателем 3 и их изображение на числовой прямой. Дроби со знаменателем </w:t>
      </w:r>
      <w:r>
        <w:rPr>
          <w:rFonts w:ascii="Times New Roman" w:hAnsi="Times New Roman"/>
          <w:i/>
          <w:iCs/>
          <w:sz w:val="24"/>
          <w:szCs w:val="24"/>
        </w:rPr>
        <w:t>k</w:t>
      </w:r>
      <w:r w:rsidRPr="003F5E6A">
        <w:rPr>
          <w:rFonts w:ascii="Times New Roman" w:hAnsi="Times New Roman"/>
          <w:sz w:val="24"/>
          <w:szCs w:val="24"/>
          <w:lang w:val="ru-RU"/>
        </w:rPr>
        <w:t xml:space="preserve"> и их изображение на числовой прямой. Середины отрезков вида [0; </w:t>
      </w:r>
      <w:r>
        <w:rPr>
          <w:rFonts w:ascii="Times New Roman" w:hAnsi="Times New Roman"/>
          <w:i/>
          <w:iCs/>
          <w:sz w:val="24"/>
          <w:szCs w:val="24"/>
        </w:rPr>
        <w:t>k</w:t>
      </w:r>
      <w:r w:rsidRPr="003F5E6A">
        <w:rPr>
          <w:rFonts w:ascii="Times New Roman" w:hAnsi="Times New Roman"/>
          <w:sz w:val="24"/>
          <w:szCs w:val="24"/>
          <w:lang w:val="ru-RU"/>
        </w:rPr>
        <w:t xml:space="preserve">], где </w:t>
      </w:r>
      <w:r>
        <w:rPr>
          <w:rFonts w:ascii="Times New Roman" w:hAnsi="Times New Roman"/>
          <w:i/>
          <w:iCs/>
          <w:sz w:val="24"/>
          <w:szCs w:val="24"/>
        </w:rPr>
        <w:t>k</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натуральное число. Равенство дробей (дробных чисел). Приведение дробей к общему знаменателю. Произведение двух дробей. Взаимно обратные дроби. Умножение величины на дробное число. Сложение и вычитание дробей. Деление на ненулевую дробь. Законы сложения и умножения. Правильные и неправильные, смешанные дробные числа. Арифметические действия со смешанными дробными числами. Сравнение дробей. Неравенства. Прибавление и вычитания числа к обеим частям неравенства.</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6" w:lineRule="auto"/>
        <w:ind w:left="7"/>
        <w:jc w:val="both"/>
        <w:rPr>
          <w:rFonts w:ascii="Times New Roman" w:hAnsi="Times New Roman"/>
          <w:sz w:val="24"/>
          <w:szCs w:val="24"/>
          <w:lang w:val="ru-RU"/>
        </w:rPr>
      </w:pPr>
      <w:r w:rsidRPr="003F5E6A">
        <w:rPr>
          <w:rFonts w:ascii="Times New Roman" w:hAnsi="Times New Roman"/>
          <w:b/>
          <w:bCs/>
          <w:sz w:val="23"/>
          <w:szCs w:val="23"/>
          <w:lang w:val="ru-RU"/>
        </w:rPr>
        <w:t xml:space="preserve">Площадь плоских фигур (16 часов). </w:t>
      </w:r>
      <w:r w:rsidRPr="003F5E6A">
        <w:rPr>
          <w:rFonts w:ascii="Times New Roman" w:hAnsi="Times New Roman"/>
          <w:sz w:val="23"/>
          <w:szCs w:val="23"/>
          <w:lang w:val="ru-RU"/>
        </w:rPr>
        <w:t>Основные свойства площади.</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Единицы измерения</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 xml:space="preserve">площади. Площадь фигур на клетчатой бумаге. Как определяется площадь многоугольника. Площади прямоугольника и квадрата. </w:t>
      </w:r>
      <w:r w:rsidRPr="003F5E6A">
        <w:rPr>
          <w:rFonts w:ascii="Times New Roman" w:hAnsi="Times New Roman"/>
          <w:i/>
          <w:iCs/>
          <w:sz w:val="23"/>
          <w:szCs w:val="23"/>
          <w:lang w:val="ru-RU"/>
        </w:rPr>
        <w:t>*Приближенное нахождение площади.</w:t>
      </w:r>
      <w:r w:rsidRPr="003F5E6A">
        <w:rPr>
          <w:rFonts w:ascii="Times New Roman" w:hAnsi="Times New Roman"/>
          <w:sz w:val="23"/>
          <w:szCs w:val="23"/>
          <w:lang w:val="ru-RU"/>
        </w:rPr>
        <w:t xml:space="preserve"> Как извлечь корень из числа. </w:t>
      </w:r>
      <w:r w:rsidRPr="003F5E6A">
        <w:rPr>
          <w:rFonts w:ascii="Times New Roman" w:hAnsi="Times New Roman"/>
          <w:i/>
          <w:iCs/>
          <w:sz w:val="23"/>
          <w:szCs w:val="23"/>
          <w:lang w:val="ru-RU"/>
        </w:rPr>
        <w:t>*Приближенное значение корня.</w:t>
      </w:r>
      <w:r w:rsidRPr="003F5E6A">
        <w:rPr>
          <w:rFonts w:ascii="Times New Roman" w:hAnsi="Times New Roman"/>
          <w:sz w:val="23"/>
          <w:szCs w:val="23"/>
          <w:lang w:val="ru-RU"/>
        </w:rPr>
        <w:t xml:space="preserve"> Формула площади прямоугольного треугольника. Площадь четырехугольника. </w:t>
      </w:r>
      <w:r w:rsidRPr="003F5E6A">
        <w:rPr>
          <w:rFonts w:ascii="Times New Roman" w:hAnsi="Times New Roman"/>
          <w:i/>
          <w:iCs/>
          <w:sz w:val="23"/>
          <w:szCs w:val="23"/>
          <w:lang w:val="ru-RU"/>
        </w:rPr>
        <w:t>*Площадь треугольника.</w:t>
      </w:r>
      <w:r w:rsidRPr="003F5E6A">
        <w:rPr>
          <w:rFonts w:ascii="Times New Roman" w:hAnsi="Times New Roman"/>
          <w:sz w:val="23"/>
          <w:szCs w:val="23"/>
          <w:lang w:val="ru-RU"/>
        </w:rPr>
        <w:t xml:space="preserve"> Равносоставленные фигуры. Теорема Пифагора. </w:t>
      </w:r>
      <w:r w:rsidRPr="003F5E6A">
        <w:rPr>
          <w:rFonts w:ascii="Times New Roman" w:hAnsi="Times New Roman"/>
          <w:b/>
          <w:bCs/>
          <w:sz w:val="23"/>
          <w:szCs w:val="23"/>
          <w:lang w:val="ru-RU"/>
        </w:rPr>
        <w:t>Десятичные дроби</w:t>
      </w:r>
      <w:r w:rsidRPr="003F5E6A">
        <w:rPr>
          <w:rFonts w:ascii="Times New Roman" w:hAnsi="Times New Roman"/>
          <w:sz w:val="23"/>
          <w:szCs w:val="23"/>
          <w:lang w:val="ru-RU"/>
        </w:rPr>
        <w:t xml:space="preserve"> </w:t>
      </w:r>
      <w:r w:rsidRPr="003F5E6A">
        <w:rPr>
          <w:rFonts w:ascii="Times New Roman" w:hAnsi="Times New Roman"/>
          <w:b/>
          <w:bCs/>
          <w:sz w:val="23"/>
          <w:szCs w:val="23"/>
          <w:lang w:val="ru-RU"/>
        </w:rPr>
        <w:t>(16</w:t>
      </w:r>
      <w:r w:rsidRPr="003F5E6A">
        <w:rPr>
          <w:rFonts w:ascii="Times New Roman" w:hAnsi="Times New Roman"/>
          <w:sz w:val="23"/>
          <w:szCs w:val="23"/>
          <w:lang w:val="ru-RU"/>
        </w:rPr>
        <w:t xml:space="preserve"> </w:t>
      </w:r>
      <w:r w:rsidRPr="003F5E6A">
        <w:rPr>
          <w:rFonts w:ascii="Times New Roman" w:hAnsi="Times New Roman"/>
          <w:b/>
          <w:bCs/>
          <w:sz w:val="23"/>
          <w:szCs w:val="23"/>
          <w:lang w:val="ru-RU"/>
        </w:rPr>
        <w:t>ч).</w:t>
      </w:r>
      <w:r w:rsidRPr="003F5E6A">
        <w:rPr>
          <w:rFonts w:ascii="Times New Roman" w:hAnsi="Times New Roman"/>
          <w:sz w:val="23"/>
          <w:szCs w:val="23"/>
          <w:lang w:val="ru-RU"/>
        </w:rPr>
        <w:t xml:space="preserve"> Дроби со знаменателями, равными степени числа 10. Цифры целой и дробной части. Запись десятичной дроби в виде суммы произведений цифр и разрядных единиц. Связь десятичных дробей с десятичной метрической системой единиц. Изображение десятичных дробей на числовой прямой. Правило сравнения десятичных дробей. Двойное неравенство </w:t>
      </w:r>
      <w:r>
        <w:rPr>
          <w:rFonts w:ascii="Times New Roman" w:hAnsi="Times New Roman"/>
          <w:i/>
          <w:iCs/>
          <w:sz w:val="23"/>
          <w:szCs w:val="23"/>
        </w:rPr>
        <w:t>b</w:t>
      </w:r>
      <w:r w:rsidRPr="003F5E6A">
        <w:rPr>
          <w:rFonts w:ascii="Times New Roman" w:hAnsi="Times New Roman"/>
          <w:i/>
          <w:iCs/>
          <w:sz w:val="23"/>
          <w:szCs w:val="23"/>
          <w:lang w:val="ru-RU"/>
        </w:rPr>
        <w:t xml:space="preserve"> &lt; </w:t>
      </w:r>
      <w:r>
        <w:rPr>
          <w:rFonts w:ascii="Times New Roman" w:hAnsi="Times New Roman"/>
          <w:i/>
          <w:iCs/>
          <w:sz w:val="23"/>
          <w:szCs w:val="23"/>
        </w:rPr>
        <w:t>a</w:t>
      </w:r>
      <w:r w:rsidRPr="003F5E6A">
        <w:rPr>
          <w:rFonts w:ascii="Times New Roman" w:hAnsi="Times New Roman"/>
          <w:i/>
          <w:iCs/>
          <w:sz w:val="23"/>
          <w:szCs w:val="23"/>
          <w:lang w:val="ru-RU"/>
        </w:rPr>
        <w:t xml:space="preserve"> &lt; </w:t>
      </w:r>
      <w:r>
        <w:rPr>
          <w:rFonts w:ascii="Times New Roman" w:hAnsi="Times New Roman"/>
          <w:i/>
          <w:iCs/>
          <w:sz w:val="23"/>
          <w:szCs w:val="23"/>
        </w:rPr>
        <w:t>c</w:t>
      </w:r>
      <w:r w:rsidRPr="003F5E6A">
        <w:rPr>
          <w:rFonts w:ascii="Times New Roman" w:hAnsi="Times New Roman"/>
          <w:sz w:val="23"/>
          <w:szCs w:val="23"/>
          <w:lang w:val="ru-RU"/>
        </w:rPr>
        <w:t>. Запись десятичных приближений. *Знак приближѐнного равенства. Сравнение числа с его десятичными приближениями с недостатком и с избытком. Правила сложения и вычитания десятичных дробей. Правило умножения десятичных дробей. Правило умножения десятичной дроби на 10 и на 1/10.</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3F5E6A">
        <w:rPr>
          <w:rFonts w:ascii="Times New Roman" w:hAnsi="Times New Roman"/>
          <w:sz w:val="24"/>
          <w:szCs w:val="24"/>
          <w:lang w:val="ru-RU"/>
        </w:rPr>
        <w:t>*</w:t>
      </w:r>
      <w:r w:rsidRPr="003F5E6A">
        <w:rPr>
          <w:rFonts w:ascii="Times New Roman" w:hAnsi="Times New Roman"/>
          <w:i/>
          <w:iCs/>
          <w:sz w:val="24"/>
          <w:szCs w:val="24"/>
          <w:lang w:val="ru-RU"/>
        </w:rPr>
        <w:t>Вычисление десятичных приближений для числа</w:t>
      </w:r>
      <w:r w:rsidRPr="003F5E6A">
        <w:rPr>
          <w:rFonts w:ascii="Times New Roman" w:hAnsi="Times New Roman"/>
          <w:sz w:val="24"/>
          <w:szCs w:val="24"/>
          <w:lang w:val="ru-RU"/>
        </w:rPr>
        <w:t xml:space="preserve"> корень из</w:t>
      </w:r>
      <w:r w:rsidRPr="003F5E6A">
        <w:rPr>
          <w:rFonts w:ascii="Times New Roman" w:hAnsi="Times New Roman"/>
          <w:i/>
          <w:iCs/>
          <w:sz w:val="24"/>
          <w:szCs w:val="24"/>
          <w:lang w:val="ru-RU"/>
        </w:rPr>
        <w:t>50. *О приближѐнном вычислении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произведения с помощью калькулятора. </w:t>
      </w:r>
      <w:r w:rsidRPr="003F5E6A">
        <w:rPr>
          <w:rFonts w:ascii="Times New Roman" w:hAnsi="Times New Roman"/>
          <w:sz w:val="24"/>
          <w:szCs w:val="24"/>
          <w:lang w:val="ru-RU"/>
        </w:rPr>
        <w:t>Связь между делением величины на натуральное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число </w:t>
      </w:r>
      <w:r>
        <w:rPr>
          <w:rFonts w:ascii="Times New Roman" w:hAnsi="Times New Roman"/>
          <w:i/>
          <w:iCs/>
          <w:sz w:val="24"/>
          <w:szCs w:val="24"/>
        </w:rPr>
        <w:t>n</w:t>
      </w:r>
      <w:r w:rsidRPr="003F5E6A">
        <w:rPr>
          <w:rFonts w:ascii="Times New Roman" w:hAnsi="Times New Roman"/>
          <w:sz w:val="24"/>
          <w:szCs w:val="24"/>
          <w:lang w:val="ru-RU"/>
        </w:rPr>
        <w:t xml:space="preserve"> и умножением на дробь 1/</w:t>
      </w:r>
      <w:r>
        <w:rPr>
          <w:rFonts w:ascii="Times New Roman" w:hAnsi="Times New Roman"/>
          <w:sz w:val="24"/>
          <w:szCs w:val="24"/>
        </w:rPr>
        <w:t>n</w:t>
      </w:r>
      <w:r w:rsidRPr="003F5E6A">
        <w:rPr>
          <w:rFonts w:ascii="Times New Roman" w:hAnsi="Times New Roman"/>
          <w:sz w:val="24"/>
          <w:szCs w:val="24"/>
          <w:lang w:val="ru-RU"/>
        </w:rPr>
        <w:t>. Схема деления уголком десятичной дроби на натуральное число. Краткая запись схемы деления уголком.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Практическое сравнение величин (8 ч). </w:t>
      </w:r>
      <w:r w:rsidRPr="003F5E6A">
        <w:rPr>
          <w:rFonts w:ascii="Times New Roman" w:hAnsi="Times New Roman"/>
          <w:sz w:val="24"/>
          <w:szCs w:val="24"/>
          <w:lang w:val="ru-RU"/>
        </w:rPr>
        <w:t>Определение одного процента от величины.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Определение </w:t>
      </w:r>
      <w:r>
        <w:rPr>
          <w:rFonts w:ascii="Times New Roman" w:hAnsi="Times New Roman"/>
          <w:i/>
          <w:iCs/>
          <w:sz w:val="24"/>
          <w:szCs w:val="24"/>
        </w:rPr>
        <w:t>m</w:t>
      </w:r>
      <w:r w:rsidRPr="003F5E6A">
        <w:rPr>
          <w:rFonts w:ascii="Times New Roman" w:hAnsi="Times New Roman"/>
          <w:sz w:val="24"/>
          <w:szCs w:val="24"/>
          <w:lang w:val="ru-RU"/>
        </w:rPr>
        <w:t>% от величины. Примеры нахождения величины, когда известно значение заданного числа ее процентов. Задание зависимости величин с помощью таблиц. Понятие о диаграмме. Задание зависимости между величинами с помощью формул. Построение таблиц. Понятие масштаба. Масштаб географической карты. Примеры применения масштаба.</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Применение формул в практической деятельности (9 ч). </w:t>
      </w:r>
      <w:r w:rsidRPr="003F5E6A">
        <w:rPr>
          <w:rFonts w:ascii="Times New Roman" w:hAnsi="Times New Roman"/>
          <w:sz w:val="24"/>
          <w:szCs w:val="24"/>
          <w:lang w:val="ru-RU"/>
        </w:rPr>
        <w:t>Вычисление сторон</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прямоугольного треугольника. </w:t>
      </w:r>
      <w:r w:rsidRPr="003F5E6A">
        <w:rPr>
          <w:rFonts w:ascii="Times New Roman" w:hAnsi="Times New Roman"/>
          <w:i/>
          <w:iCs/>
          <w:sz w:val="24"/>
          <w:szCs w:val="24"/>
          <w:lang w:val="ru-RU"/>
        </w:rPr>
        <w:t>*Длина окружности. *Площадь круга.</w:t>
      </w:r>
      <w:r w:rsidRPr="003F5E6A">
        <w:rPr>
          <w:rFonts w:ascii="Times New Roman" w:hAnsi="Times New Roman"/>
          <w:sz w:val="24"/>
          <w:szCs w:val="24"/>
          <w:lang w:val="ru-RU"/>
        </w:rPr>
        <w:t xml:space="preserve"> Прямоугольный параллелепипед. Объем прямоугольного параллелепипеда. Примеры использования формулы объема прямоугольного параллелепипеда. Куб. Объем куба. </w:t>
      </w:r>
      <w:r w:rsidRPr="003F5E6A">
        <w:rPr>
          <w:rFonts w:ascii="Times New Roman" w:hAnsi="Times New Roman"/>
          <w:i/>
          <w:iCs/>
          <w:sz w:val="24"/>
          <w:szCs w:val="24"/>
          <w:lang w:val="ru-RU"/>
        </w:rPr>
        <w:t>*Кубический корень.</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Цилиндр.</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*Объем цилиндра. *Задача о колодце. *Шар и объѐм шара</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Повторение (10 ч)</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5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данного курса учащиеся 5 класса должны</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w:t>
      </w:r>
    </w:p>
    <w:p w:rsidR="00CF40CD" w:rsidRPr="003F5E6A" w:rsidRDefault="00263728" w:rsidP="002F61A5">
      <w:pPr>
        <w:widowControl w:val="0"/>
        <w:numPr>
          <w:ilvl w:val="0"/>
          <w:numId w:val="176"/>
        </w:numPr>
        <w:tabs>
          <w:tab w:val="clear" w:pos="720"/>
          <w:tab w:val="num" w:pos="207"/>
        </w:tabs>
        <w:overflowPunct w:val="0"/>
        <w:autoSpaceDE w:val="0"/>
        <w:autoSpaceDN w:val="0"/>
        <w:adjustRightInd w:val="0"/>
        <w:spacing w:after="0" w:line="235" w:lineRule="auto"/>
        <w:ind w:left="207" w:hanging="207"/>
        <w:jc w:val="both"/>
        <w:rPr>
          <w:rFonts w:ascii="Times New Roman" w:hAnsi="Times New Roman"/>
          <w:sz w:val="24"/>
          <w:szCs w:val="24"/>
          <w:lang w:val="ru-RU"/>
        </w:rPr>
      </w:pPr>
      <w:r w:rsidRPr="003F5E6A">
        <w:rPr>
          <w:rFonts w:ascii="Times New Roman" w:hAnsi="Times New Roman"/>
          <w:sz w:val="24"/>
          <w:szCs w:val="24"/>
          <w:lang w:val="ru-RU"/>
        </w:rPr>
        <w:t xml:space="preserve">правила  сложения  и  вычитания  обыкновенных  дробей  с  одинаковыми  знаменателями; </w:t>
      </w:r>
    </w:p>
    <w:p w:rsidR="00CF40CD" w:rsidRPr="003F5E6A" w:rsidRDefault="00263728" w:rsidP="002F61A5">
      <w:pPr>
        <w:widowControl w:val="0"/>
        <w:numPr>
          <w:ilvl w:val="0"/>
          <w:numId w:val="17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b/>
          <w:bCs/>
          <w:sz w:val="24"/>
          <w:szCs w:val="24"/>
          <w:lang w:val="ru-RU"/>
        </w:rPr>
      </w:pPr>
      <w:r w:rsidRPr="003F5E6A">
        <w:rPr>
          <w:rFonts w:ascii="Times New Roman" w:hAnsi="Times New Roman"/>
          <w:sz w:val="24"/>
          <w:szCs w:val="24"/>
          <w:lang w:val="ru-RU"/>
        </w:rPr>
        <w:t xml:space="preserve">правила сложения, вычитания, умножения и деления десятичных дробей; </w:t>
      </w:r>
    </w:p>
    <w:p w:rsidR="00CF40CD" w:rsidRDefault="00263728" w:rsidP="002F61A5">
      <w:pPr>
        <w:widowControl w:val="0"/>
        <w:numPr>
          <w:ilvl w:val="0"/>
          <w:numId w:val="17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правила округления; </w:t>
      </w:r>
    </w:p>
    <w:p w:rsidR="00CF40CD" w:rsidRDefault="00263728" w:rsidP="002F61A5">
      <w:pPr>
        <w:widowControl w:val="0"/>
        <w:numPr>
          <w:ilvl w:val="1"/>
          <w:numId w:val="176"/>
        </w:numPr>
        <w:tabs>
          <w:tab w:val="num" w:pos="207"/>
        </w:tabs>
        <w:overflowPunct w:val="0"/>
        <w:autoSpaceDE w:val="0"/>
        <w:autoSpaceDN w:val="0"/>
        <w:adjustRightInd w:val="0"/>
        <w:spacing w:after="0" w:line="240" w:lineRule="auto"/>
        <w:ind w:left="207" w:hanging="147"/>
        <w:jc w:val="both"/>
        <w:rPr>
          <w:rFonts w:ascii="Times New Roman" w:hAnsi="Times New Roman"/>
          <w:sz w:val="24"/>
          <w:szCs w:val="24"/>
        </w:rPr>
      </w:pPr>
      <w:r>
        <w:rPr>
          <w:rFonts w:ascii="Times New Roman" w:hAnsi="Times New Roman"/>
          <w:sz w:val="24"/>
          <w:szCs w:val="24"/>
        </w:rPr>
        <w:t xml:space="preserve">формулы площади и объѐма.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6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356"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116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177"/>
        </w:numPr>
        <w:tabs>
          <w:tab w:val="clear" w:pos="720"/>
          <w:tab w:val="num" w:pos="194"/>
        </w:tabs>
        <w:overflowPunct w:val="0"/>
        <w:autoSpaceDE w:val="0"/>
        <w:autoSpaceDN w:val="0"/>
        <w:adjustRightInd w:val="0"/>
        <w:spacing w:after="0" w:line="223" w:lineRule="auto"/>
        <w:ind w:left="7" w:right="300" w:hanging="7"/>
        <w:jc w:val="both"/>
        <w:rPr>
          <w:rFonts w:ascii="Times New Roman" w:hAnsi="Times New Roman"/>
          <w:sz w:val="24"/>
          <w:szCs w:val="24"/>
          <w:lang w:val="ru-RU"/>
        </w:rPr>
      </w:pPr>
      <w:bookmarkStart w:id="116" w:name="page233"/>
      <w:bookmarkEnd w:id="116"/>
      <w:r w:rsidRPr="003F5E6A">
        <w:rPr>
          <w:rFonts w:ascii="Times New Roman" w:hAnsi="Times New Roman"/>
          <w:sz w:val="24"/>
          <w:szCs w:val="24"/>
          <w:lang w:val="ru-RU"/>
        </w:rPr>
        <w:lastRenderedPageBreak/>
        <w:t xml:space="preserve">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одинаковыми знаменателями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77"/>
        </w:numPr>
        <w:tabs>
          <w:tab w:val="clear" w:pos="720"/>
          <w:tab w:val="num" w:pos="158"/>
        </w:tabs>
        <w:overflowPunct w:val="0"/>
        <w:autoSpaceDE w:val="0"/>
        <w:autoSpaceDN w:val="0"/>
        <w:adjustRightInd w:val="0"/>
        <w:spacing w:after="0" w:line="227"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77"/>
        </w:numPr>
        <w:tabs>
          <w:tab w:val="clear" w:pos="720"/>
          <w:tab w:val="num" w:pos="139"/>
        </w:tabs>
        <w:overflowPunct w:val="0"/>
        <w:autoSpaceDE w:val="0"/>
        <w:autoSpaceDN w:val="0"/>
        <w:adjustRightInd w:val="0"/>
        <w:spacing w:after="0" w:line="223"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77"/>
        </w:numPr>
        <w:tabs>
          <w:tab w:val="clear" w:pos="720"/>
          <w:tab w:val="num" w:pos="148"/>
        </w:tabs>
        <w:overflowPunct w:val="0"/>
        <w:autoSpaceDE w:val="0"/>
        <w:autoSpaceDN w:val="0"/>
        <w:adjustRightInd w:val="0"/>
        <w:spacing w:after="0" w:line="214"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округлять целые числа и десятичные дроби, находить приближения чисел с недостатком и с избытком, выполнять оценку числовых выражений;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77"/>
        </w:numPr>
        <w:tabs>
          <w:tab w:val="clear" w:pos="720"/>
          <w:tab w:val="num" w:pos="182"/>
        </w:tabs>
        <w:overflowPunct w:val="0"/>
        <w:autoSpaceDE w:val="0"/>
        <w:autoSpaceDN w:val="0"/>
        <w:adjustRightInd w:val="0"/>
        <w:spacing w:after="0" w:line="214"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основными единицами длины, массы, времени, скорости, площади, объема; выражать более крупные единицы через более мелкие и наоборот;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127"/>
        <w:jc w:val="both"/>
        <w:rPr>
          <w:rFonts w:ascii="Times New Roman" w:hAnsi="Times New Roman"/>
          <w:sz w:val="24"/>
          <w:szCs w:val="24"/>
          <w:lang w:val="ru-RU"/>
        </w:rPr>
      </w:pPr>
      <w:r w:rsidRPr="003F5E6A">
        <w:rPr>
          <w:rFonts w:ascii="Times New Roman" w:hAnsi="Times New Roman"/>
          <w:sz w:val="24"/>
          <w:szCs w:val="24"/>
          <w:lang w:val="ru-RU"/>
        </w:rPr>
        <w:t xml:space="preserve">-решать текстовые задачи.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7"/>
        <w:rPr>
          <w:rFonts w:ascii="Times New Roman" w:hAnsi="Times New Roman"/>
          <w:sz w:val="24"/>
          <w:szCs w:val="24"/>
          <w:lang w:val="ru-RU"/>
        </w:rPr>
      </w:pPr>
      <w:r w:rsidRPr="003F5E6A">
        <w:rPr>
          <w:rFonts w:ascii="Times New Roman" w:hAnsi="Times New Roman"/>
          <w:b/>
          <w:bCs/>
          <w:sz w:val="24"/>
          <w:szCs w:val="24"/>
          <w:lang w:val="ru-RU"/>
        </w:rPr>
        <w:t>6 класс</w:t>
      </w: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Цели курса:</w:t>
      </w:r>
    </w:p>
    <w:p w:rsidR="00CF40CD" w:rsidRPr="003F5E6A" w:rsidRDefault="00CF40CD">
      <w:pPr>
        <w:widowControl w:val="0"/>
        <w:autoSpaceDE w:val="0"/>
        <w:autoSpaceDN w:val="0"/>
        <w:adjustRightInd w:val="0"/>
        <w:spacing w:after="0" w:line="113" w:lineRule="exact"/>
        <w:rPr>
          <w:rFonts w:ascii="Times New Roman" w:hAnsi="Times New Roman"/>
          <w:sz w:val="24"/>
          <w:szCs w:val="24"/>
          <w:lang w:val="ru-RU"/>
        </w:rPr>
      </w:pPr>
    </w:p>
    <w:p w:rsidR="00CF40CD" w:rsidRPr="003F5E6A" w:rsidRDefault="00263728" w:rsidP="002F61A5">
      <w:pPr>
        <w:widowControl w:val="0"/>
        <w:numPr>
          <w:ilvl w:val="0"/>
          <w:numId w:val="178"/>
        </w:numPr>
        <w:tabs>
          <w:tab w:val="clear" w:pos="720"/>
          <w:tab w:val="num" w:pos="199"/>
        </w:tabs>
        <w:overflowPunct w:val="0"/>
        <w:autoSpaceDE w:val="0"/>
        <w:autoSpaceDN w:val="0"/>
        <w:adjustRightInd w:val="0"/>
        <w:spacing w:after="0" w:line="214"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 </w:t>
      </w:r>
    </w:p>
    <w:p w:rsidR="00CF40CD" w:rsidRPr="003F5E6A" w:rsidRDefault="00CF40CD">
      <w:pPr>
        <w:widowControl w:val="0"/>
        <w:autoSpaceDE w:val="0"/>
        <w:autoSpaceDN w:val="0"/>
        <w:adjustRightInd w:val="0"/>
        <w:spacing w:after="0" w:line="119" w:lineRule="exact"/>
        <w:rPr>
          <w:rFonts w:ascii="Times New Roman" w:hAnsi="Times New Roman"/>
          <w:sz w:val="24"/>
          <w:szCs w:val="24"/>
          <w:lang w:val="ru-RU"/>
        </w:rPr>
      </w:pPr>
    </w:p>
    <w:p w:rsidR="00CF40CD" w:rsidRPr="003F5E6A" w:rsidRDefault="00263728" w:rsidP="002F61A5">
      <w:pPr>
        <w:widowControl w:val="0"/>
        <w:numPr>
          <w:ilvl w:val="0"/>
          <w:numId w:val="178"/>
        </w:numPr>
        <w:tabs>
          <w:tab w:val="clear" w:pos="720"/>
          <w:tab w:val="num" w:pos="184"/>
        </w:tabs>
        <w:overflowPunct w:val="0"/>
        <w:autoSpaceDE w:val="0"/>
        <w:autoSpaceDN w:val="0"/>
        <w:adjustRightInd w:val="0"/>
        <w:spacing w:after="0" w:line="227"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интеллектуальное развитие, 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 </w:t>
      </w:r>
    </w:p>
    <w:p w:rsidR="00CF40CD" w:rsidRPr="003F5E6A" w:rsidRDefault="00CF40CD">
      <w:pPr>
        <w:widowControl w:val="0"/>
        <w:autoSpaceDE w:val="0"/>
        <w:autoSpaceDN w:val="0"/>
        <w:adjustRightInd w:val="0"/>
        <w:spacing w:after="0" w:line="119" w:lineRule="exact"/>
        <w:rPr>
          <w:rFonts w:ascii="Times New Roman" w:hAnsi="Times New Roman"/>
          <w:sz w:val="24"/>
          <w:szCs w:val="24"/>
          <w:lang w:val="ru-RU"/>
        </w:rPr>
      </w:pPr>
    </w:p>
    <w:p w:rsidR="00CF40CD" w:rsidRPr="003F5E6A" w:rsidRDefault="00263728" w:rsidP="002F61A5">
      <w:pPr>
        <w:widowControl w:val="0"/>
        <w:numPr>
          <w:ilvl w:val="0"/>
          <w:numId w:val="178"/>
        </w:numPr>
        <w:tabs>
          <w:tab w:val="clear" w:pos="720"/>
          <w:tab w:val="num" w:pos="187"/>
        </w:tabs>
        <w:overflowPunct w:val="0"/>
        <w:autoSpaceDE w:val="0"/>
        <w:autoSpaceDN w:val="0"/>
        <w:adjustRightInd w:val="0"/>
        <w:spacing w:after="0" w:line="214"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представлений об идеях и методах математики как универсального языка науки и техники, средства моделирования явлений и процессов; </w:t>
      </w:r>
    </w:p>
    <w:p w:rsidR="00CF40CD" w:rsidRPr="003F5E6A" w:rsidRDefault="00CF40CD">
      <w:pPr>
        <w:widowControl w:val="0"/>
        <w:autoSpaceDE w:val="0"/>
        <w:autoSpaceDN w:val="0"/>
        <w:adjustRightInd w:val="0"/>
        <w:spacing w:after="0" w:line="119" w:lineRule="exact"/>
        <w:rPr>
          <w:rFonts w:ascii="Times New Roman" w:hAnsi="Times New Roman"/>
          <w:sz w:val="24"/>
          <w:szCs w:val="24"/>
          <w:lang w:val="ru-RU"/>
        </w:rPr>
      </w:pPr>
    </w:p>
    <w:p w:rsidR="00CF40CD" w:rsidRPr="003F5E6A" w:rsidRDefault="00263728" w:rsidP="002F61A5">
      <w:pPr>
        <w:widowControl w:val="0"/>
        <w:numPr>
          <w:ilvl w:val="0"/>
          <w:numId w:val="178"/>
        </w:numPr>
        <w:tabs>
          <w:tab w:val="clear" w:pos="720"/>
          <w:tab w:val="num" w:pos="189"/>
        </w:tabs>
        <w:overflowPunct w:val="0"/>
        <w:autoSpaceDE w:val="0"/>
        <w:autoSpaceDN w:val="0"/>
        <w:adjustRightInd w:val="0"/>
        <w:spacing w:after="0" w:line="214" w:lineRule="auto"/>
        <w:ind w:left="7" w:right="320" w:hanging="7"/>
        <w:jc w:val="both"/>
        <w:rPr>
          <w:rFonts w:ascii="Times New Roman" w:hAnsi="Times New Roman"/>
          <w:sz w:val="24"/>
          <w:szCs w:val="24"/>
          <w:lang w:val="ru-RU"/>
        </w:rPr>
      </w:pPr>
      <w:r w:rsidRPr="003F5E6A">
        <w:rPr>
          <w:rFonts w:ascii="Times New Roman" w:hAnsi="Times New Roman"/>
          <w:sz w:val="24"/>
          <w:szCs w:val="24"/>
          <w:lang w:val="ru-RU"/>
        </w:rPr>
        <w:t xml:space="preserve">воспитание культуры личности, отношения к математике как к части общечеловеческой культуры, понимание значимости математики для научно-технического прогресса.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Задачи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79"/>
        </w:numPr>
        <w:tabs>
          <w:tab w:val="clear" w:pos="720"/>
          <w:tab w:val="num" w:pos="158"/>
        </w:tabs>
        <w:overflowPunct w:val="0"/>
        <w:autoSpaceDE w:val="0"/>
        <w:autoSpaceDN w:val="0"/>
        <w:adjustRightInd w:val="0"/>
        <w:spacing w:after="0" w:line="214" w:lineRule="auto"/>
        <w:ind w:left="7" w:right="300"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внимания, мышления учащихся, формирования у них умений логически мыслить, анализировать полученные знания, находить закономерности;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7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овладение школьными знаниями о понятиях, правилах, законах, фактах;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79"/>
        </w:numPr>
        <w:tabs>
          <w:tab w:val="clear" w:pos="720"/>
          <w:tab w:val="num" w:pos="206"/>
        </w:tabs>
        <w:overflowPunct w:val="0"/>
        <w:autoSpaceDE w:val="0"/>
        <w:autoSpaceDN w:val="0"/>
        <w:adjustRightInd w:val="0"/>
        <w:spacing w:after="0" w:line="214" w:lineRule="auto"/>
        <w:ind w:left="7" w:right="320"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представлений о полной картине мира, о взаимосвязи математики с другими предметами.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37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Натуральные числа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200"/>
        <w:rPr>
          <w:rFonts w:ascii="Times New Roman" w:hAnsi="Times New Roman"/>
          <w:sz w:val="24"/>
          <w:szCs w:val="24"/>
          <w:lang w:val="ru-RU"/>
        </w:rPr>
      </w:pPr>
      <w:r w:rsidRPr="003F5E6A">
        <w:rPr>
          <w:rFonts w:ascii="Times New Roman" w:hAnsi="Times New Roman"/>
          <w:sz w:val="24"/>
          <w:szCs w:val="24"/>
          <w:lang w:val="ru-RU"/>
        </w:rPr>
        <w:t>Делимость натуральных чисел. Признаки делимости на 2;3;5;9;10 Простые и составные числа.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ight="3780"/>
        <w:rPr>
          <w:rFonts w:ascii="Times New Roman" w:hAnsi="Times New Roman"/>
          <w:sz w:val="24"/>
          <w:szCs w:val="24"/>
          <w:lang w:val="ru-RU"/>
        </w:rPr>
      </w:pPr>
      <w:r w:rsidRPr="003F5E6A">
        <w:rPr>
          <w:rFonts w:ascii="Times New Roman" w:hAnsi="Times New Roman"/>
          <w:sz w:val="23"/>
          <w:szCs w:val="23"/>
          <w:lang w:val="ru-RU"/>
        </w:rPr>
        <w:t>Разложение натурального числа на простые множители. Наибольший общий делитель и наименьшее общее кратное.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Дроби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Обыкновенная дробь. Основное свойство дроби. Сравнение дробей. Арифметические действия с обыкновенными дробями. Нахождение части от целого и целого по его части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Измерения, приближения, оценки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60"/>
        <w:rPr>
          <w:rFonts w:ascii="Times New Roman" w:hAnsi="Times New Roman"/>
          <w:sz w:val="24"/>
          <w:szCs w:val="24"/>
          <w:lang w:val="ru-RU"/>
        </w:rPr>
      </w:pPr>
      <w:r w:rsidRPr="003F5E6A">
        <w:rPr>
          <w:rFonts w:ascii="Times New Roman" w:hAnsi="Times New Roman"/>
          <w:sz w:val="24"/>
          <w:szCs w:val="24"/>
          <w:lang w:val="ru-RU"/>
        </w:rPr>
        <w:t>Проценты. Нахождение процента от величины и числа по его проценту. Отношение, выражение отношения в процентах. Пропорция. Пропорциональная и обратно пропорциональная зависимости.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Рациональные числа</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Целые числа: положительные отрицательные и нуль. Модуль(абсолютная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820" w:bottom="543" w:left="1133" w:header="720" w:footer="720" w:gutter="0"/>
          <w:cols w:space="720" w:equalWidth="0">
            <w:col w:w="99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32" w:lineRule="auto"/>
        <w:ind w:left="7" w:right="540"/>
        <w:rPr>
          <w:rFonts w:ascii="Times New Roman" w:hAnsi="Times New Roman"/>
          <w:sz w:val="24"/>
          <w:szCs w:val="24"/>
          <w:lang w:val="ru-RU"/>
        </w:rPr>
      </w:pPr>
      <w:bookmarkStart w:id="117" w:name="page235"/>
      <w:bookmarkEnd w:id="117"/>
      <w:r w:rsidRPr="003F5E6A">
        <w:rPr>
          <w:rFonts w:ascii="Times New Roman" w:hAnsi="Times New Roman"/>
          <w:sz w:val="23"/>
          <w:szCs w:val="23"/>
          <w:lang w:val="ru-RU"/>
        </w:rPr>
        <w:lastRenderedPageBreak/>
        <w:t>величина)числа.Сравнение рациональных чисе. Арифметические действия с рациональными числами.Числовые выражения, порядок действий в них, использование скобок. Законы арифметических действий: переместительный, сочетательный, распределительный</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Алгебраические выражения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40"/>
        <w:jc w:val="both"/>
        <w:rPr>
          <w:rFonts w:ascii="Times New Roman" w:hAnsi="Times New Roman"/>
          <w:sz w:val="24"/>
          <w:szCs w:val="24"/>
          <w:lang w:val="ru-RU"/>
        </w:rPr>
      </w:pPr>
      <w:r w:rsidRPr="003F5E6A">
        <w:rPr>
          <w:rFonts w:ascii="Times New Roman" w:hAnsi="Times New Roman"/>
          <w:sz w:val="24"/>
          <w:szCs w:val="24"/>
          <w:lang w:val="ru-RU"/>
        </w:rPr>
        <w:t>Буквенные выражения (выражения с переменными). Числовое значение буквенного выражения. Подстановка выражений вместо переменных. Равенство буквенных выражений. Преобразование выражений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Уравнения и неравенства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960"/>
        <w:rPr>
          <w:rFonts w:ascii="Times New Roman" w:hAnsi="Times New Roman"/>
          <w:sz w:val="24"/>
          <w:szCs w:val="24"/>
          <w:lang w:val="ru-RU"/>
        </w:rPr>
      </w:pPr>
      <w:r w:rsidRPr="003F5E6A">
        <w:rPr>
          <w:rFonts w:ascii="Times New Roman" w:hAnsi="Times New Roman"/>
          <w:sz w:val="24"/>
          <w:szCs w:val="24"/>
          <w:lang w:val="ru-RU"/>
        </w:rPr>
        <w:t>Уравнение с одной переменной, корень уравнения. Переход от словесной формулировки соотношений между величинами к алгебраической.</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Числовые функции</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Примеры графических зависимостей, отражающих реальные процессы.</w:t>
      </w:r>
    </w:p>
    <w:p w:rsidR="00CF40CD" w:rsidRPr="003F5E6A" w:rsidRDefault="00CF40CD">
      <w:pPr>
        <w:widowControl w:val="0"/>
        <w:autoSpaceDE w:val="0"/>
        <w:autoSpaceDN w:val="0"/>
        <w:adjustRightInd w:val="0"/>
        <w:spacing w:after="0" w:line="12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Координаты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20"/>
        <w:rPr>
          <w:rFonts w:ascii="Times New Roman" w:hAnsi="Times New Roman"/>
          <w:sz w:val="24"/>
          <w:szCs w:val="24"/>
          <w:lang w:val="ru-RU"/>
        </w:rPr>
      </w:pPr>
      <w:r w:rsidRPr="003F5E6A">
        <w:rPr>
          <w:rFonts w:ascii="Times New Roman" w:hAnsi="Times New Roman"/>
          <w:sz w:val="24"/>
          <w:szCs w:val="24"/>
          <w:lang w:val="ru-RU"/>
        </w:rPr>
        <w:t>Изображение чисел точками координатной прямой. Геометрический смысл модуля числа. Формула расстояния между точками координатной прямой. Декартовы координаты на плоскости; координаты точки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Начальные понятия и теоремы геометрии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Pr>
          <w:rFonts w:ascii="Times New Roman" w:hAnsi="Times New Roman"/>
          <w:sz w:val="24"/>
          <w:szCs w:val="24"/>
          <w:lang w:val="ru-RU"/>
        </w:rPr>
      </w:pPr>
      <w:r w:rsidRPr="003F5E6A">
        <w:rPr>
          <w:rFonts w:ascii="Times New Roman" w:hAnsi="Times New Roman"/>
          <w:sz w:val="23"/>
          <w:szCs w:val="23"/>
          <w:lang w:val="ru-RU"/>
        </w:rPr>
        <w:t>Параллельные и перпендикулярные прямые. Наглядные представления о пространственных телах: кубе, параллелепипеде, призме, пирамиде, шаре, сфере, конусе, цилиндре. Примеры разверток</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Измерение геометрических величин</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 xml:space="preserve">Длина окружности, число </w:t>
      </w:r>
      <w:r>
        <w:rPr>
          <w:rFonts w:ascii="Times New Roman" w:hAnsi="Times New Roman"/>
          <w:sz w:val="24"/>
          <w:szCs w:val="24"/>
        </w:rPr>
        <w:t>π</w:t>
      </w:r>
      <w:r w:rsidRPr="003F5E6A">
        <w:rPr>
          <w:rFonts w:ascii="Times New Roman" w:hAnsi="Times New Roman"/>
          <w:sz w:val="24"/>
          <w:szCs w:val="24"/>
          <w:lang w:val="ru-RU"/>
        </w:rPr>
        <w:t>. Площадь круга.</w:t>
      </w:r>
    </w:p>
    <w:p w:rsidR="00CF40CD" w:rsidRPr="003F5E6A" w:rsidRDefault="00CF40CD">
      <w:pPr>
        <w:widowControl w:val="0"/>
        <w:autoSpaceDE w:val="0"/>
        <w:autoSpaceDN w:val="0"/>
        <w:adjustRightInd w:val="0"/>
        <w:spacing w:after="0" w:line="11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Множества и комбимоторика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820"/>
        <w:rPr>
          <w:rFonts w:ascii="Times New Roman" w:hAnsi="Times New Roman"/>
          <w:sz w:val="24"/>
          <w:szCs w:val="24"/>
          <w:lang w:val="ru-RU"/>
        </w:rPr>
      </w:pPr>
      <w:r w:rsidRPr="003F5E6A">
        <w:rPr>
          <w:rFonts w:ascii="Times New Roman" w:hAnsi="Times New Roman"/>
          <w:sz w:val="24"/>
          <w:szCs w:val="24"/>
          <w:lang w:val="ru-RU"/>
        </w:rPr>
        <w:t>Множество, элемент множества, подмножество Объединение и пересечение множеств. Диаграммы Эйлера.Примеры решения комбинаторных задач: перебор вариантов, правило умножения.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Статистические данные</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sz w:val="24"/>
          <w:szCs w:val="24"/>
          <w:lang w:val="ru-RU"/>
        </w:rPr>
        <w:t>Представление данных в виде таблиц, диаграмм, графиков. Средние результаты измерений</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7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математики ученик 6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 / понимать:</w:t>
      </w:r>
    </w:p>
    <w:p w:rsidR="00CF40CD" w:rsidRDefault="00CF40CD">
      <w:pPr>
        <w:widowControl w:val="0"/>
        <w:autoSpaceDE w:val="0"/>
        <w:autoSpaceDN w:val="0"/>
        <w:adjustRightInd w:val="0"/>
        <w:spacing w:after="0" w:line="51" w:lineRule="exact"/>
        <w:rPr>
          <w:rFonts w:ascii="Times New Roman" w:hAnsi="Times New Roman"/>
          <w:sz w:val="24"/>
          <w:szCs w:val="24"/>
        </w:rPr>
      </w:pPr>
    </w:p>
    <w:p w:rsidR="00CF40CD" w:rsidRPr="003F5E6A" w:rsidRDefault="00263728" w:rsidP="002F61A5">
      <w:pPr>
        <w:widowControl w:val="0"/>
        <w:numPr>
          <w:ilvl w:val="0"/>
          <w:numId w:val="180"/>
        </w:numPr>
        <w:tabs>
          <w:tab w:val="clear" w:pos="720"/>
          <w:tab w:val="num" w:pos="146"/>
        </w:tabs>
        <w:overflowPunct w:val="0"/>
        <w:autoSpaceDE w:val="0"/>
        <w:autoSpaceDN w:val="0"/>
        <w:adjustRightInd w:val="0"/>
        <w:spacing w:after="0" w:line="214" w:lineRule="auto"/>
        <w:ind w:left="7" w:right="3820" w:hanging="7"/>
        <w:jc w:val="both"/>
        <w:rPr>
          <w:rFonts w:ascii="Times New Roman" w:hAnsi="Times New Roman"/>
          <w:sz w:val="24"/>
          <w:szCs w:val="24"/>
          <w:lang w:val="ru-RU"/>
        </w:rPr>
      </w:pPr>
      <w:r w:rsidRPr="003F5E6A">
        <w:rPr>
          <w:rFonts w:ascii="Times New Roman" w:hAnsi="Times New Roman"/>
          <w:sz w:val="24"/>
          <w:szCs w:val="24"/>
          <w:lang w:val="ru-RU"/>
        </w:rPr>
        <w:t xml:space="preserve">наименьшее общее кратное и наибольший общий делитель; -признаки делимости;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8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навыки арифметических действий с дробями; </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sz w:val="24"/>
          <w:szCs w:val="24"/>
        </w:rPr>
        <w:t>-понятие модуля</w:t>
      </w:r>
      <w:r>
        <w:rPr>
          <w:rFonts w:ascii="Times New Roman" w:hAnsi="Times New Roman"/>
          <w:i/>
          <w:iCs/>
          <w:sz w:val="24"/>
          <w:szCs w:val="24"/>
        </w:rPr>
        <w:t>.</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263728" w:rsidP="002F61A5">
      <w:pPr>
        <w:widowControl w:val="0"/>
        <w:numPr>
          <w:ilvl w:val="0"/>
          <w:numId w:val="181"/>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rPr>
      </w:pPr>
      <w:r>
        <w:rPr>
          <w:rFonts w:ascii="Times New Roman" w:hAnsi="Times New Roman"/>
          <w:sz w:val="24"/>
          <w:szCs w:val="24"/>
        </w:rPr>
        <w:t xml:space="preserve">разложить число на множители;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Default="00263728" w:rsidP="002F61A5">
      <w:pPr>
        <w:widowControl w:val="0"/>
        <w:numPr>
          <w:ilvl w:val="0"/>
          <w:numId w:val="18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преобразовывать дроби; </w:t>
      </w:r>
    </w:p>
    <w:p w:rsidR="00CF40CD" w:rsidRDefault="00263728" w:rsidP="002F61A5">
      <w:pPr>
        <w:widowControl w:val="0"/>
        <w:numPr>
          <w:ilvl w:val="0"/>
          <w:numId w:val="18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складывать и вычитать дроби. </w:t>
      </w:r>
    </w:p>
    <w:p w:rsidR="00CF40CD" w:rsidRPr="003F5E6A" w:rsidRDefault="00263728" w:rsidP="002F61A5">
      <w:pPr>
        <w:widowControl w:val="0"/>
        <w:numPr>
          <w:ilvl w:val="0"/>
          <w:numId w:val="18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задачи с помощью пропорций; </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-различать прямую и обратную пропорциональности</w:t>
      </w:r>
      <w:r w:rsidRPr="003F5E6A">
        <w:rPr>
          <w:rFonts w:ascii="Times New Roman" w:hAnsi="Times New Roman"/>
          <w:b/>
          <w:bCs/>
          <w:sz w:val="24"/>
          <w:szCs w:val="24"/>
          <w:lang w:val="ru-RU"/>
        </w:rPr>
        <w:t>.</w:t>
      </w:r>
    </w:p>
    <w:p w:rsidR="00CF40CD" w:rsidRPr="003F5E6A" w:rsidRDefault="00263728" w:rsidP="002F61A5">
      <w:pPr>
        <w:widowControl w:val="0"/>
        <w:numPr>
          <w:ilvl w:val="0"/>
          <w:numId w:val="18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располагать положительные и отрицательные числа на координатной прямой; </w:t>
      </w:r>
    </w:p>
    <w:p w:rsidR="00CF40CD" w:rsidRPr="003F5E6A" w:rsidRDefault="00263728" w:rsidP="002F61A5">
      <w:pPr>
        <w:widowControl w:val="0"/>
        <w:numPr>
          <w:ilvl w:val="0"/>
          <w:numId w:val="18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основные задачи на дроби. </w:t>
      </w:r>
    </w:p>
    <w:p w:rsidR="00CF40CD" w:rsidRPr="003F5E6A" w:rsidRDefault="00263728" w:rsidP="002F61A5">
      <w:pPr>
        <w:widowControl w:val="0"/>
        <w:numPr>
          <w:ilvl w:val="0"/>
          <w:numId w:val="18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складывать и вычитать положительные и отрицательные числа. </w:t>
      </w:r>
    </w:p>
    <w:p w:rsidR="00CF40CD" w:rsidRPr="003F5E6A" w:rsidRDefault="00263728" w:rsidP="002F61A5">
      <w:pPr>
        <w:widowControl w:val="0"/>
        <w:numPr>
          <w:ilvl w:val="0"/>
          <w:numId w:val="18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умножать и делить положительные и отрицательные числа.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82"/>
        </w:numPr>
        <w:tabs>
          <w:tab w:val="clear" w:pos="720"/>
          <w:tab w:val="num" w:pos="242"/>
        </w:tabs>
        <w:overflowPunct w:val="0"/>
        <w:autoSpaceDE w:val="0"/>
        <w:autoSpaceDN w:val="0"/>
        <w:adjustRightInd w:val="0"/>
        <w:spacing w:after="0" w:line="214" w:lineRule="auto"/>
        <w:ind w:left="7" w:right="440"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действия с положительными и отрицательными числами при решении уравнений.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8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строить параллельные и перпендикулярные прямые; </w:t>
      </w:r>
    </w:p>
    <w:p w:rsidR="00CF40CD" w:rsidRPr="003F5E6A" w:rsidRDefault="00263728" w:rsidP="002F61A5">
      <w:pPr>
        <w:widowControl w:val="0"/>
        <w:numPr>
          <w:ilvl w:val="0"/>
          <w:numId w:val="182"/>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находить точку по ее координатам.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7"/>
        <w:rPr>
          <w:rFonts w:ascii="Times New Roman" w:hAnsi="Times New Roman"/>
          <w:sz w:val="24"/>
          <w:szCs w:val="24"/>
          <w:lang w:val="ru-RU"/>
        </w:rPr>
      </w:pPr>
      <w:r w:rsidRPr="003F5E6A">
        <w:rPr>
          <w:rFonts w:ascii="Times New Roman" w:hAnsi="Times New Roman"/>
          <w:b/>
          <w:bCs/>
          <w:sz w:val="24"/>
          <w:szCs w:val="24"/>
          <w:lang w:val="ru-RU"/>
        </w:rPr>
        <w:t>7 класс</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680" w:bottom="543" w:left="1133" w:header="720" w:footer="720" w:gutter="0"/>
          <w:cols w:space="720" w:equalWidth="0">
            <w:col w:w="1008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bookmarkStart w:id="118" w:name="page237"/>
      <w:bookmarkEnd w:id="118"/>
      <w:r w:rsidRPr="003F5E6A">
        <w:rPr>
          <w:rFonts w:ascii="Times New Roman" w:hAnsi="Times New Roman"/>
          <w:b/>
          <w:bCs/>
          <w:sz w:val="24"/>
          <w:szCs w:val="24"/>
          <w:lang w:val="ru-RU"/>
        </w:rPr>
        <w:lastRenderedPageBreak/>
        <w:t>Цели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left="7" w:right="380"/>
        <w:rPr>
          <w:rFonts w:ascii="Times New Roman" w:hAnsi="Times New Roman"/>
          <w:sz w:val="24"/>
          <w:szCs w:val="24"/>
          <w:lang w:val="ru-RU"/>
        </w:rPr>
      </w:pPr>
      <w:r w:rsidRPr="003F5E6A">
        <w:rPr>
          <w:rFonts w:ascii="Times New Roman" w:hAnsi="Times New Roman"/>
          <w:sz w:val="24"/>
          <w:szCs w:val="24"/>
          <w:lang w:val="ru-RU"/>
        </w:rPr>
        <w:t>-овладение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 -интеллектуальное развитие, 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 -формирование представлений об идеях и методах математики как универсального языка науки и техники, средства моделирования явлений и процессов;</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rsidP="002F61A5">
      <w:pPr>
        <w:widowControl w:val="0"/>
        <w:numPr>
          <w:ilvl w:val="0"/>
          <w:numId w:val="183"/>
        </w:numPr>
        <w:tabs>
          <w:tab w:val="clear" w:pos="720"/>
          <w:tab w:val="num" w:pos="146"/>
        </w:tabs>
        <w:overflowPunct w:val="0"/>
        <w:autoSpaceDE w:val="0"/>
        <w:autoSpaceDN w:val="0"/>
        <w:adjustRightInd w:val="0"/>
        <w:spacing w:after="0" w:line="214" w:lineRule="auto"/>
        <w:ind w:left="7" w:right="380" w:hanging="7"/>
        <w:jc w:val="both"/>
        <w:rPr>
          <w:rFonts w:ascii="Times New Roman" w:hAnsi="Times New Roman"/>
          <w:sz w:val="24"/>
          <w:szCs w:val="24"/>
          <w:lang w:val="ru-RU"/>
        </w:rPr>
      </w:pPr>
      <w:r w:rsidRPr="003F5E6A">
        <w:rPr>
          <w:rFonts w:ascii="Times New Roman" w:hAnsi="Times New Roman"/>
          <w:sz w:val="24"/>
          <w:szCs w:val="24"/>
          <w:lang w:val="ru-RU"/>
        </w:rPr>
        <w:t xml:space="preserve">воспитание культуры личности, отношения к математике как к части общечеловече ской культуры, понимание значимости математики для научно-технического прогресса.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Задачи курса: </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83"/>
        </w:numPr>
        <w:tabs>
          <w:tab w:val="clear" w:pos="720"/>
          <w:tab w:val="num" w:pos="146"/>
        </w:tabs>
        <w:overflowPunct w:val="0"/>
        <w:autoSpaceDE w:val="0"/>
        <w:autoSpaceDN w:val="0"/>
        <w:adjustRightInd w:val="0"/>
        <w:spacing w:after="0" w:line="214" w:lineRule="auto"/>
        <w:ind w:left="7" w:right="620" w:hanging="7"/>
        <w:jc w:val="both"/>
        <w:rPr>
          <w:rFonts w:ascii="Times New Roman" w:hAnsi="Times New Roman"/>
          <w:sz w:val="24"/>
          <w:szCs w:val="24"/>
          <w:lang w:val="ru-RU"/>
        </w:rPr>
      </w:pPr>
      <w:r w:rsidRPr="003F5E6A">
        <w:rPr>
          <w:rFonts w:ascii="Times New Roman" w:hAnsi="Times New Roman"/>
          <w:sz w:val="24"/>
          <w:szCs w:val="24"/>
          <w:lang w:val="ru-RU"/>
        </w:rPr>
        <w:t xml:space="preserve">выработать умения выполнять действия над степенями с натуральными показателями, познакомить с понятием степени с нулевым показателем.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83"/>
        </w:numPr>
        <w:tabs>
          <w:tab w:val="clear" w:pos="720"/>
          <w:tab w:val="num" w:pos="139"/>
        </w:tabs>
        <w:overflowPunct w:val="0"/>
        <w:autoSpaceDE w:val="0"/>
        <w:autoSpaceDN w:val="0"/>
        <w:adjustRightInd w:val="0"/>
        <w:spacing w:after="0" w:line="223" w:lineRule="auto"/>
        <w:ind w:left="7" w:hanging="7"/>
        <w:rPr>
          <w:rFonts w:ascii="Times New Roman" w:hAnsi="Times New Roman"/>
          <w:sz w:val="24"/>
          <w:szCs w:val="24"/>
          <w:lang w:val="ru-RU"/>
        </w:rPr>
      </w:pPr>
      <w:r w:rsidRPr="003F5E6A">
        <w:rPr>
          <w:rFonts w:ascii="Times New Roman" w:hAnsi="Times New Roman"/>
          <w:sz w:val="24"/>
          <w:szCs w:val="24"/>
          <w:lang w:val="ru-RU"/>
        </w:rPr>
        <w:t xml:space="preserve">обучить схемам рассуждений, составлению и использованию алгоритмов и алгоритмических предписаний; приемам аналитико-синтетической деятельности при доказательстве теории и решении задач.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83"/>
        </w:numPr>
        <w:tabs>
          <w:tab w:val="clear" w:pos="720"/>
          <w:tab w:val="num" w:pos="146"/>
        </w:tabs>
        <w:overflowPunct w:val="0"/>
        <w:autoSpaceDE w:val="0"/>
        <w:autoSpaceDN w:val="0"/>
        <w:adjustRightInd w:val="0"/>
        <w:spacing w:after="0" w:line="214" w:lineRule="auto"/>
        <w:ind w:left="7" w:right="1240" w:hanging="7"/>
        <w:jc w:val="both"/>
        <w:rPr>
          <w:rFonts w:ascii="Times New Roman" w:hAnsi="Times New Roman"/>
          <w:sz w:val="24"/>
          <w:szCs w:val="24"/>
          <w:lang w:val="ru-RU"/>
        </w:rPr>
      </w:pPr>
      <w:r w:rsidRPr="003F5E6A">
        <w:rPr>
          <w:rFonts w:ascii="Times New Roman" w:hAnsi="Times New Roman"/>
          <w:sz w:val="24"/>
          <w:szCs w:val="24"/>
          <w:lang w:val="ru-RU"/>
        </w:rPr>
        <w:t xml:space="preserve">выработать умение выполнять действия над многочленами. Убедить учащихся в практической пользе преобразований многочленов.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83"/>
        </w:numPr>
        <w:tabs>
          <w:tab w:val="clear" w:pos="720"/>
          <w:tab w:val="num" w:pos="146"/>
        </w:tabs>
        <w:overflowPunct w:val="0"/>
        <w:autoSpaceDE w:val="0"/>
        <w:autoSpaceDN w:val="0"/>
        <w:adjustRightInd w:val="0"/>
        <w:spacing w:after="0" w:line="214" w:lineRule="auto"/>
        <w:ind w:left="7" w:right="1000" w:hanging="7"/>
        <w:jc w:val="both"/>
        <w:rPr>
          <w:rFonts w:ascii="Times New Roman" w:hAnsi="Times New Roman"/>
          <w:sz w:val="24"/>
          <w:szCs w:val="24"/>
          <w:lang w:val="ru-RU"/>
        </w:rPr>
      </w:pPr>
      <w:r w:rsidRPr="003F5E6A">
        <w:rPr>
          <w:rFonts w:ascii="Times New Roman" w:hAnsi="Times New Roman"/>
          <w:sz w:val="24"/>
          <w:szCs w:val="24"/>
          <w:lang w:val="ru-RU"/>
        </w:rPr>
        <w:t xml:space="preserve">научить строить графики, сознавать важность их использования в математическом моделировании нового вида – графических моделей. </w:t>
      </w:r>
    </w:p>
    <w:p w:rsidR="00CF40CD" w:rsidRPr="003F5E6A" w:rsidRDefault="00CF40CD">
      <w:pPr>
        <w:widowControl w:val="0"/>
        <w:autoSpaceDE w:val="0"/>
        <w:autoSpaceDN w:val="0"/>
        <w:adjustRightInd w:val="0"/>
        <w:spacing w:after="0" w:line="13" w:lineRule="exact"/>
        <w:rPr>
          <w:rFonts w:ascii="Times New Roman" w:hAnsi="Times New Roman"/>
          <w:sz w:val="24"/>
          <w:szCs w:val="24"/>
          <w:lang w:val="ru-RU"/>
        </w:rPr>
      </w:pPr>
    </w:p>
    <w:p w:rsidR="00CF40CD" w:rsidRPr="003F5E6A" w:rsidRDefault="00263728" w:rsidP="002F61A5">
      <w:pPr>
        <w:widowControl w:val="0"/>
        <w:numPr>
          <w:ilvl w:val="0"/>
          <w:numId w:val="183"/>
        </w:numPr>
        <w:tabs>
          <w:tab w:val="clear" w:pos="720"/>
          <w:tab w:val="num" w:pos="127"/>
        </w:tabs>
        <w:overflowPunct w:val="0"/>
        <w:autoSpaceDE w:val="0"/>
        <w:autoSpaceDN w:val="0"/>
        <w:adjustRightInd w:val="0"/>
        <w:spacing w:after="0" w:line="240" w:lineRule="auto"/>
        <w:ind w:left="127" w:hanging="127"/>
        <w:jc w:val="both"/>
        <w:rPr>
          <w:rFonts w:ascii="Times New Roman" w:hAnsi="Times New Roman"/>
          <w:sz w:val="23"/>
          <w:szCs w:val="23"/>
          <w:lang w:val="ru-RU"/>
        </w:rPr>
      </w:pPr>
      <w:r w:rsidRPr="003F5E6A">
        <w:rPr>
          <w:rFonts w:ascii="Times New Roman" w:hAnsi="Times New Roman"/>
          <w:sz w:val="23"/>
          <w:szCs w:val="23"/>
          <w:lang w:val="ru-RU"/>
        </w:rPr>
        <w:t xml:space="preserve">научить решать системы линейных уравнений и применять их при решении текстовых задач.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07"/>
        <w:rPr>
          <w:rFonts w:ascii="Times New Roman" w:hAnsi="Times New Roman"/>
          <w:sz w:val="24"/>
          <w:szCs w:val="24"/>
          <w:lang w:val="ru-RU"/>
        </w:rPr>
      </w:pPr>
      <w:r w:rsidRPr="003F5E6A">
        <w:rPr>
          <w:rFonts w:ascii="Times New Roman" w:hAnsi="Times New Roman"/>
          <w:b/>
          <w:bCs/>
          <w:sz w:val="24"/>
          <w:szCs w:val="24"/>
          <w:lang w:val="ru-RU"/>
        </w:rPr>
        <w:t>Алгебраические выражения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247" w:right="320"/>
        <w:rPr>
          <w:rFonts w:ascii="Times New Roman" w:hAnsi="Times New Roman"/>
          <w:sz w:val="24"/>
          <w:szCs w:val="24"/>
          <w:lang w:val="ru-RU"/>
        </w:rPr>
      </w:pPr>
      <w:r w:rsidRPr="003F5E6A">
        <w:rPr>
          <w:rFonts w:ascii="Times New Roman" w:hAnsi="Times New Roman"/>
          <w:sz w:val="24"/>
          <w:szCs w:val="24"/>
          <w:lang w:val="ru-RU"/>
        </w:rPr>
        <w:t>Буквенные выражения (выражения с переменными). Числовое значение буквенного выражения. Допустимые значения переменных, входящих в алгебраические выражения. Подстановка выражений вместо переменных. Равенство буквенных выражений. Тождество, доказательство тождеств. Преобразования выражений.</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sz w:val="24"/>
          <w:szCs w:val="24"/>
          <w:lang w:val="ru-RU"/>
        </w:rPr>
        <w:t>Многочлены. Сложение , вычитание , умножение многочленов.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247" w:right="180"/>
        <w:rPr>
          <w:rFonts w:ascii="Times New Roman" w:hAnsi="Times New Roman"/>
          <w:sz w:val="24"/>
          <w:szCs w:val="24"/>
          <w:lang w:val="ru-RU"/>
        </w:rPr>
      </w:pPr>
      <w:r w:rsidRPr="003F5E6A">
        <w:rPr>
          <w:rFonts w:ascii="Times New Roman" w:hAnsi="Times New Roman"/>
          <w:sz w:val="24"/>
          <w:szCs w:val="24"/>
          <w:lang w:val="ru-RU"/>
        </w:rPr>
        <w:t>Формулы сокращенного умножения: квадрат суммы и квадрат разности, куб суммы и куб разности. Формула разности квадратов, формула суммы кубов и разности кубов. Разложение многочленов на множители. Алгебраическая дробь. Сокращение дробей. Свойства степеней с целым показателем.</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b/>
          <w:bCs/>
          <w:sz w:val="24"/>
          <w:szCs w:val="24"/>
          <w:lang w:val="ru-RU"/>
        </w:rPr>
        <w:t>Измерение геометрических величин</w:t>
      </w:r>
    </w:p>
    <w:p w:rsidR="00CF40CD" w:rsidRPr="003F5E6A" w:rsidRDefault="00263728">
      <w:pPr>
        <w:widowControl w:val="0"/>
        <w:autoSpaceDE w:val="0"/>
        <w:autoSpaceDN w:val="0"/>
        <w:adjustRightInd w:val="0"/>
        <w:spacing w:after="0" w:line="235" w:lineRule="auto"/>
        <w:ind w:left="247"/>
        <w:rPr>
          <w:rFonts w:ascii="Times New Roman" w:hAnsi="Times New Roman"/>
          <w:sz w:val="24"/>
          <w:szCs w:val="24"/>
          <w:lang w:val="ru-RU"/>
        </w:rPr>
      </w:pPr>
      <w:r w:rsidRPr="003F5E6A">
        <w:rPr>
          <w:rFonts w:ascii="Times New Roman" w:hAnsi="Times New Roman"/>
          <w:sz w:val="24"/>
          <w:szCs w:val="24"/>
          <w:lang w:val="ru-RU"/>
        </w:rPr>
        <w:t>Длина отрезка. Длина ломаной, периметр многоугольника.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sz w:val="24"/>
          <w:szCs w:val="24"/>
          <w:lang w:val="ru-RU"/>
        </w:rPr>
        <w:t>Расстояние от точки до прямой. Расстояние между параллельными прямыми.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07"/>
        <w:rPr>
          <w:rFonts w:ascii="Times New Roman" w:hAnsi="Times New Roman"/>
          <w:sz w:val="24"/>
          <w:szCs w:val="24"/>
          <w:lang w:val="ru-RU"/>
        </w:rPr>
      </w:pPr>
      <w:r w:rsidRPr="003F5E6A">
        <w:rPr>
          <w:rFonts w:ascii="Times New Roman" w:hAnsi="Times New Roman"/>
          <w:b/>
          <w:bCs/>
          <w:sz w:val="24"/>
          <w:szCs w:val="24"/>
          <w:lang w:val="ru-RU"/>
        </w:rPr>
        <w:t>Координаты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7" w:right="220"/>
        <w:rPr>
          <w:rFonts w:ascii="Times New Roman" w:hAnsi="Times New Roman"/>
          <w:sz w:val="24"/>
          <w:szCs w:val="24"/>
          <w:lang w:val="ru-RU"/>
        </w:rPr>
      </w:pPr>
      <w:r w:rsidRPr="003F5E6A">
        <w:rPr>
          <w:rFonts w:ascii="Times New Roman" w:hAnsi="Times New Roman"/>
          <w:sz w:val="24"/>
          <w:szCs w:val="24"/>
          <w:lang w:val="ru-RU"/>
        </w:rPr>
        <w:t>Изображение чисел точками координатной прямой. Формула расстояния между точками координатной прямой.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7" w:right="3520"/>
        <w:rPr>
          <w:rFonts w:ascii="Times New Roman" w:hAnsi="Times New Roman"/>
          <w:sz w:val="24"/>
          <w:szCs w:val="24"/>
          <w:lang w:val="ru-RU"/>
        </w:rPr>
      </w:pPr>
      <w:r w:rsidRPr="003F5E6A">
        <w:rPr>
          <w:rFonts w:ascii="Times New Roman" w:hAnsi="Times New Roman"/>
          <w:sz w:val="24"/>
          <w:szCs w:val="24"/>
          <w:lang w:val="ru-RU"/>
        </w:rPr>
        <w:t>Числовые промежутки: интервал, отрезок, луч. Декартовы координаты на плоскости; координаты точки.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7" w:right="740"/>
        <w:rPr>
          <w:rFonts w:ascii="Times New Roman" w:hAnsi="Times New Roman"/>
          <w:sz w:val="24"/>
          <w:szCs w:val="24"/>
          <w:lang w:val="ru-RU"/>
        </w:rPr>
      </w:pPr>
      <w:r w:rsidRPr="003F5E6A">
        <w:rPr>
          <w:rFonts w:ascii="Times New Roman" w:hAnsi="Times New Roman"/>
          <w:sz w:val="24"/>
          <w:szCs w:val="24"/>
          <w:lang w:val="ru-RU"/>
        </w:rPr>
        <w:t>Уравнение прямой, угловой коэффициент прямой, условие параллельности прямых. Графическая интерпретация уравнений с двумя переменными и их систем.</w:t>
      </w:r>
    </w:p>
    <w:p w:rsidR="00CF40CD" w:rsidRPr="003F5E6A" w:rsidRDefault="00CF40CD">
      <w:pPr>
        <w:widowControl w:val="0"/>
        <w:autoSpaceDE w:val="0"/>
        <w:autoSpaceDN w:val="0"/>
        <w:adjustRightInd w:val="0"/>
        <w:spacing w:after="0" w:line="6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b/>
          <w:bCs/>
          <w:sz w:val="24"/>
          <w:szCs w:val="24"/>
          <w:lang w:val="ru-RU"/>
        </w:rPr>
        <w:t>Построения с помощью циркуля и линейки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7" w:right="340"/>
        <w:rPr>
          <w:rFonts w:ascii="Times New Roman" w:hAnsi="Times New Roman"/>
          <w:sz w:val="24"/>
          <w:szCs w:val="24"/>
          <w:lang w:val="ru-RU"/>
        </w:rPr>
      </w:pPr>
      <w:r w:rsidRPr="003F5E6A">
        <w:rPr>
          <w:rFonts w:ascii="Times New Roman" w:hAnsi="Times New Roman"/>
          <w:sz w:val="24"/>
          <w:szCs w:val="24"/>
          <w:lang w:val="ru-RU"/>
        </w:rPr>
        <w:t>Основные задачи на построение: деление отрезка пополам, построение треугольника по трем сторонам. построение перпендикуляра к прямой, построение биссектрисы.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b/>
          <w:bCs/>
          <w:sz w:val="24"/>
          <w:szCs w:val="24"/>
          <w:lang w:val="ru-RU"/>
        </w:rPr>
        <w:t>Уравнения и неравенства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247" w:right="460"/>
        <w:rPr>
          <w:rFonts w:ascii="Times New Roman" w:hAnsi="Times New Roman"/>
          <w:sz w:val="24"/>
          <w:szCs w:val="24"/>
          <w:lang w:val="ru-RU"/>
        </w:rPr>
      </w:pPr>
      <w:r w:rsidRPr="003F5E6A">
        <w:rPr>
          <w:rFonts w:ascii="Times New Roman" w:hAnsi="Times New Roman"/>
          <w:sz w:val="24"/>
          <w:szCs w:val="24"/>
          <w:lang w:val="ru-RU"/>
        </w:rPr>
        <w:t>Уравнение с одной переменной. Корень уравнения. Линейное уравнение . Переход от словесной формулировки соотношений между величинами к алгебраической. Решение текстовых задач алгебраическим способом.</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119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right="200"/>
        <w:rPr>
          <w:rFonts w:ascii="Times New Roman" w:hAnsi="Times New Roman"/>
          <w:sz w:val="24"/>
          <w:szCs w:val="24"/>
          <w:lang w:val="ru-RU"/>
        </w:rPr>
      </w:pPr>
      <w:bookmarkStart w:id="119" w:name="page239"/>
      <w:bookmarkEnd w:id="119"/>
      <w:r w:rsidRPr="003F5E6A">
        <w:rPr>
          <w:rFonts w:ascii="Times New Roman" w:hAnsi="Times New Roman"/>
          <w:sz w:val="24"/>
          <w:szCs w:val="24"/>
          <w:lang w:val="ru-RU"/>
        </w:rPr>
        <w:lastRenderedPageBreak/>
        <w:t>Система двух линейных уравнений с двумя переменными. Графический метод решения систем двух линейных уравнений с двумя переменными. Метод подстановки. Метод алгебраического сложения.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Решение текстовых задач с помощью системы уравнений.</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Уравнение с двумя переменными; решение уравнения с двумя переменными.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Натуральные числа</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Степень с натуральным показателем.</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Начальные понятия и теоремы геометрии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3540"/>
        <w:rPr>
          <w:rFonts w:ascii="Times New Roman" w:hAnsi="Times New Roman"/>
          <w:sz w:val="24"/>
          <w:szCs w:val="24"/>
          <w:lang w:val="ru-RU"/>
        </w:rPr>
      </w:pPr>
      <w:r w:rsidRPr="003F5E6A">
        <w:rPr>
          <w:rFonts w:ascii="Times New Roman" w:hAnsi="Times New Roman"/>
          <w:sz w:val="24"/>
          <w:szCs w:val="24"/>
          <w:lang w:val="ru-RU"/>
        </w:rPr>
        <w:t>Возникновение геометрии из практики. Геометрические фигуры и тела. Равенство в геометрии. Точка, прямая и плоскость.</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5140"/>
        <w:rPr>
          <w:rFonts w:ascii="Times New Roman" w:hAnsi="Times New Roman"/>
          <w:sz w:val="24"/>
          <w:szCs w:val="24"/>
          <w:lang w:val="ru-RU"/>
        </w:rPr>
      </w:pPr>
      <w:r w:rsidRPr="003F5E6A">
        <w:rPr>
          <w:rFonts w:ascii="Times New Roman" w:hAnsi="Times New Roman"/>
          <w:sz w:val="24"/>
          <w:szCs w:val="24"/>
          <w:lang w:val="ru-RU"/>
        </w:rPr>
        <w:t>Понятие о геометрическом месте точек. Расстояние. Отрезок, луч. Ломаная.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60"/>
        <w:rPr>
          <w:rFonts w:ascii="Times New Roman" w:hAnsi="Times New Roman"/>
          <w:sz w:val="24"/>
          <w:szCs w:val="24"/>
          <w:lang w:val="ru-RU"/>
        </w:rPr>
      </w:pPr>
      <w:r w:rsidRPr="003F5E6A">
        <w:rPr>
          <w:rFonts w:ascii="Times New Roman" w:hAnsi="Times New Roman"/>
          <w:sz w:val="24"/>
          <w:szCs w:val="24"/>
          <w:lang w:val="ru-RU"/>
        </w:rPr>
        <w:t>Угол. Прямой угол. Острые и тупые углы. Вертикальные и смежные углы. Биссектриса угла и ее свойства.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600"/>
        <w:rPr>
          <w:rFonts w:ascii="Times New Roman" w:hAnsi="Times New Roman"/>
          <w:sz w:val="24"/>
          <w:szCs w:val="24"/>
          <w:lang w:val="ru-RU"/>
        </w:rPr>
      </w:pPr>
      <w:r w:rsidRPr="003F5E6A">
        <w:rPr>
          <w:rFonts w:ascii="Times New Roman" w:hAnsi="Times New Roman"/>
          <w:sz w:val="24"/>
          <w:szCs w:val="24"/>
          <w:lang w:val="ru-RU"/>
        </w:rPr>
        <w:t>Параллельные и пересекающиеся прямые. Перпендикулярность прямых. Теоремы о перпендикулярности прямых. Свойство серединного перпендикуляра к отрезку. Перпендикуляр и наклонная к прямой.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080"/>
        <w:rPr>
          <w:rFonts w:ascii="Times New Roman" w:hAnsi="Times New Roman"/>
          <w:sz w:val="24"/>
          <w:szCs w:val="24"/>
          <w:lang w:val="ru-RU"/>
        </w:rPr>
      </w:pPr>
      <w:r w:rsidRPr="003F5E6A">
        <w:rPr>
          <w:rFonts w:ascii="Times New Roman" w:hAnsi="Times New Roman"/>
          <w:sz w:val="24"/>
          <w:szCs w:val="24"/>
          <w:lang w:val="ru-RU"/>
        </w:rPr>
        <w:t>Параллельные и пересекающиеся прямые. Теоремы о параллельности прямых. Перпендикуляр и наклонная к прямой.</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Числовые функции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60"/>
        <w:rPr>
          <w:rFonts w:ascii="Times New Roman" w:hAnsi="Times New Roman"/>
          <w:sz w:val="24"/>
          <w:szCs w:val="24"/>
          <w:lang w:val="ru-RU"/>
        </w:rPr>
      </w:pPr>
      <w:r w:rsidRPr="003F5E6A">
        <w:rPr>
          <w:rFonts w:ascii="Times New Roman" w:hAnsi="Times New Roman"/>
          <w:sz w:val="24"/>
          <w:szCs w:val="24"/>
          <w:lang w:val="ru-RU"/>
        </w:rPr>
        <w:t>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знакопостоянства. Чтение графиков функций. Линейная функция, ее график, геометрический смысл коэффициентов. Функция, описывающая прямую пропорциональную зависимость, график.</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800"/>
        <w:rPr>
          <w:rFonts w:ascii="Times New Roman" w:hAnsi="Times New Roman"/>
          <w:sz w:val="24"/>
          <w:szCs w:val="24"/>
          <w:lang w:val="ru-RU"/>
        </w:rPr>
      </w:pPr>
      <w:r w:rsidRPr="003F5E6A">
        <w:rPr>
          <w:rFonts w:ascii="Times New Roman" w:hAnsi="Times New Roman"/>
          <w:sz w:val="24"/>
          <w:szCs w:val="24"/>
          <w:lang w:val="ru-RU"/>
        </w:rPr>
        <w:t>Квадратичная функция, ее график, парабола. Координаты вершины параболы, ось симметрии. Использование графиков функций для решения уравнений и систем. Чтение графиков функций. Область определения функции.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Треугольник</w:t>
      </w:r>
    </w:p>
    <w:p w:rsidR="00CF40CD" w:rsidRPr="003F5E6A" w:rsidRDefault="00CF40CD">
      <w:pPr>
        <w:widowControl w:val="0"/>
        <w:autoSpaceDE w:val="0"/>
        <w:autoSpaceDN w:val="0"/>
        <w:adjustRightInd w:val="0"/>
        <w:spacing w:after="0" w:line="11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880"/>
        <w:rPr>
          <w:rFonts w:ascii="Times New Roman" w:hAnsi="Times New Roman"/>
          <w:sz w:val="24"/>
          <w:szCs w:val="24"/>
          <w:lang w:val="ru-RU"/>
        </w:rPr>
      </w:pPr>
      <w:r w:rsidRPr="003F5E6A">
        <w:rPr>
          <w:rFonts w:ascii="Times New Roman" w:hAnsi="Times New Roman"/>
          <w:sz w:val="24"/>
          <w:szCs w:val="24"/>
          <w:lang w:val="ru-RU"/>
        </w:rPr>
        <w:t>Прямоугольные, остроугольные и тупоугольные треугольники.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Сумма углов треугольника. Внешние углы треугольника. Зависимость между величинами сторон и углов треугольника. Неравенство треугольника. Признаки равенства прямоугольных треугольников.</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Окружность и круг</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Центр, радиус, диаметр. Дуга хорда.</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5" w:lineRule="auto"/>
        <w:ind w:right="560"/>
        <w:rPr>
          <w:rFonts w:ascii="Times New Roman" w:hAnsi="Times New Roman"/>
          <w:sz w:val="24"/>
          <w:szCs w:val="24"/>
          <w:lang w:val="ru-RU"/>
        </w:rPr>
      </w:pPr>
      <w:r w:rsidRPr="003F5E6A">
        <w:rPr>
          <w:rFonts w:ascii="Times New Roman" w:hAnsi="Times New Roman"/>
          <w:b/>
          <w:bCs/>
          <w:sz w:val="24"/>
          <w:szCs w:val="24"/>
          <w:lang w:val="ru-RU"/>
        </w:rPr>
        <w:t xml:space="preserve">Элементы логики, комбинаторики, статистики и теории вероятностей Доказательство. </w:t>
      </w:r>
      <w:r w:rsidRPr="003F5E6A">
        <w:rPr>
          <w:rFonts w:ascii="Times New Roman" w:hAnsi="Times New Roman"/>
          <w:sz w:val="24"/>
          <w:szCs w:val="24"/>
          <w:lang w:val="ru-RU"/>
        </w:rPr>
        <w:t>Определения,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доказательства,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аксиомы и теоремы;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следствия.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Необходимые и достаточные условия</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Контрпример. Доказательство от противного. Прямая и обратная теоремы</w:t>
      </w:r>
      <w:r w:rsidRPr="003F5E6A">
        <w:rPr>
          <w:rFonts w:ascii="Times New Roman" w:hAnsi="Times New Roman"/>
          <w:b/>
          <w:bCs/>
          <w:sz w:val="24"/>
          <w:szCs w:val="24"/>
          <w:lang w:val="ru-RU"/>
        </w:rPr>
        <w:t>.</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520"/>
        <w:rPr>
          <w:rFonts w:ascii="Times New Roman" w:hAnsi="Times New Roman"/>
          <w:sz w:val="24"/>
          <w:szCs w:val="24"/>
          <w:lang w:val="ru-RU"/>
        </w:rPr>
      </w:pPr>
      <w:r w:rsidRPr="003F5E6A">
        <w:rPr>
          <w:rFonts w:ascii="Times New Roman" w:hAnsi="Times New Roman"/>
          <w:sz w:val="24"/>
          <w:szCs w:val="24"/>
          <w:lang w:val="ru-RU"/>
        </w:rPr>
        <w:t>Понятие об аксиоматике и аксиоматическом построении геометрии. Пятый постулат Эвклида и его история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Статистические данные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940"/>
        <w:rPr>
          <w:rFonts w:ascii="Times New Roman" w:hAnsi="Times New Roman"/>
          <w:sz w:val="24"/>
          <w:szCs w:val="24"/>
          <w:lang w:val="ru-RU"/>
        </w:rPr>
      </w:pPr>
      <w:r w:rsidRPr="003F5E6A">
        <w:rPr>
          <w:rFonts w:ascii="Times New Roman" w:hAnsi="Times New Roman"/>
          <w:sz w:val="24"/>
          <w:szCs w:val="24"/>
          <w:lang w:val="ru-RU"/>
        </w:rPr>
        <w:t>Представление данных в виде таблиц, диаграмм, графиков. Средние результатов измерений.</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Понятие о статистическом выводе на основе выборки.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280" w:bottom="543" w:left="1380" w:header="720" w:footer="720" w:gutter="0"/>
          <w:cols w:space="720" w:equalWidth="0">
            <w:col w:w="92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1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2400"/>
        <w:rPr>
          <w:rFonts w:ascii="Times New Roman" w:hAnsi="Times New Roman"/>
          <w:sz w:val="24"/>
          <w:szCs w:val="24"/>
          <w:lang w:val="ru-RU"/>
        </w:rPr>
      </w:pPr>
      <w:bookmarkStart w:id="120" w:name="page241"/>
      <w:bookmarkEnd w:id="120"/>
      <w:r w:rsidRPr="003F5E6A">
        <w:rPr>
          <w:rFonts w:ascii="Times New Roman" w:hAnsi="Times New Roman"/>
          <w:b/>
          <w:bCs/>
          <w:sz w:val="24"/>
          <w:szCs w:val="24"/>
          <w:lang w:val="ru-RU"/>
        </w:rPr>
        <w:lastRenderedPageBreak/>
        <w:t>Требования к уровню подготовки учащихся</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0"/>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математики учащиеся 7 класса должны</w:t>
      </w:r>
    </w:p>
    <w:p w:rsidR="00CF40CD" w:rsidRPr="003F5E6A" w:rsidRDefault="00CF40CD">
      <w:pPr>
        <w:widowControl w:val="0"/>
        <w:autoSpaceDE w:val="0"/>
        <w:autoSpaceDN w:val="0"/>
        <w:adjustRightInd w:val="0"/>
        <w:spacing w:after="0" w:line="13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60"/>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84"/>
        </w:numPr>
        <w:overflowPunct w:val="0"/>
        <w:autoSpaceDE w:val="0"/>
        <w:autoSpaceDN w:val="0"/>
        <w:adjustRightInd w:val="0"/>
        <w:spacing w:after="0" w:line="214" w:lineRule="auto"/>
        <w:ind w:left="560" w:right="780" w:firstLine="0"/>
        <w:jc w:val="both"/>
        <w:rPr>
          <w:rFonts w:ascii="Times New Roman" w:hAnsi="Times New Roman"/>
          <w:sz w:val="24"/>
          <w:szCs w:val="24"/>
          <w:lang w:val="ru-RU"/>
        </w:rPr>
      </w:pPr>
      <w:r w:rsidRPr="003F5E6A">
        <w:rPr>
          <w:rFonts w:ascii="Times New Roman" w:hAnsi="Times New Roman"/>
          <w:sz w:val="24"/>
          <w:szCs w:val="24"/>
          <w:lang w:val="ru-RU"/>
        </w:rPr>
        <w:t xml:space="preserve">понятия: выражение, тождество, тождественные преобразования, допустимые и недопустимые значения;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0"/>
          <w:numId w:val="184"/>
        </w:numPr>
        <w:overflowPunct w:val="0"/>
        <w:autoSpaceDE w:val="0"/>
        <w:autoSpaceDN w:val="0"/>
        <w:adjustRightInd w:val="0"/>
        <w:spacing w:after="0" w:line="240" w:lineRule="auto"/>
        <w:ind w:left="700" w:hanging="140"/>
        <w:jc w:val="both"/>
        <w:rPr>
          <w:rFonts w:ascii="Times New Roman" w:hAnsi="Times New Roman"/>
          <w:sz w:val="24"/>
          <w:szCs w:val="24"/>
        </w:rPr>
      </w:pPr>
      <w:r>
        <w:rPr>
          <w:rFonts w:ascii="Times New Roman" w:hAnsi="Times New Roman"/>
          <w:sz w:val="24"/>
          <w:szCs w:val="24"/>
        </w:rPr>
        <w:t xml:space="preserve">понятие алгоритма; примеры алгоритмов;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40" w:lineRule="auto"/>
        <w:ind w:left="560" w:right="1000"/>
        <w:rPr>
          <w:rFonts w:ascii="Times New Roman" w:hAnsi="Times New Roman"/>
          <w:sz w:val="24"/>
          <w:szCs w:val="24"/>
          <w:lang w:val="ru-RU"/>
        </w:rPr>
      </w:pPr>
      <w:r w:rsidRPr="003F5E6A">
        <w:rPr>
          <w:rFonts w:ascii="Times New Roman" w:hAnsi="Times New Roman"/>
          <w:sz w:val="24"/>
          <w:szCs w:val="24"/>
          <w:lang w:val="ru-RU"/>
        </w:rPr>
        <w:t>-основные понятия, связанные со степенью; -понятие одночлена, многочлена, стандартной записи одночлена и многочлена, коэффициента, степени;</w:t>
      </w:r>
    </w:p>
    <w:p w:rsidR="00CF40CD" w:rsidRPr="003F5E6A" w:rsidRDefault="00CF40CD">
      <w:pPr>
        <w:widowControl w:val="0"/>
        <w:autoSpaceDE w:val="0"/>
        <w:autoSpaceDN w:val="0"/>
        <w:adjustRightInd w:val="0"/>
        <w:spacing w:after="0" w:line="218" w:lineRule="exact"/>
        <w:rPr>
          <w:rFonts w:ascii="Times New Roman" w:hAnsi="Times New Roman"/>
          <w:sz w:val="24"/>
          <w:szCs w:val="24"/>
          <w:lang w:val="ru-RU"/>
        </w:rPr>
      </w:pPr>
    </w:p>
    <w:p w:rsidR="00CF40CD" w:rsidRPr="003F5E6A" w:rsidRDefault="00263728" w:rsidP="002F61A5">
      <w:pPr>
        <w:widowControl w:val="0"/>
        <w:numPr>
          <w:ilvl w:val="0"/>
          <w:numId w:val="185"/>
        </w:numPr>
        <w:overflowPunct w:val="0"/>
        <w:autoSpaceDE w:val="0"/>
        <w:autoSpaceDN w:val="0"/>
        <w:adjustRightInd w:val="0"/>
        <w:spacing w:after="0" w:line="240" w:lineRule="auto"/>
        <w:ind w:left="700" w:hanging="140"/>
        <w:jc w:val="both"/>
        <w:rPr>
          <w:rFonts w:ascii="Times New Roman" w:hAnsi="Times New Roman"/>
          <w:sz w:val="24"/>
          <w:szCs w:val="24"/>
          <w:lang w:val="ru-RU"/>
        </w:rPr>
      </w:pPr>
      <w:r w:rsidRPr="003F5E6A">
        <w:rPr>
          <w:rFonts w:ascii="Times New Roman" w:hAnsi="Times New Roman"/>
          <w:sz w:val="24"/>
          <w:szCs w:val="24"/>
          <w:lang w:val="ru-RU"/>
        </w:rPr>
        <w:t xml:space="preserve">термины: математический язык и математическая модель;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85"/>
        </w:numPr>
        <w:overflowPunct w:val="0"/>
        <w:autoSpaceDE w:val="0"/>
        <w:autoSpaceDN w:val="0"/>
        <w:adjustRightInd w:val="0"/>
        <w:spacing w:after="0" w:line="224" w:lineRule="auto"/>
        <w:ind w:left="560" w:right="600" w:firstLine="0"/>
        <w:jc w:val="both"/>
        <w:rPr>
          <w:rFonts w:ascii="Times New Roman" w:hAnsi="Times New Roman"/>
          <w:sz w:val="23"/>
          <w:szCs w:val="23"/>
          <w:lang w:val="ru-RU"/>
        </w:rPr>
      </w:pPr>
      <w:r w:rsidRPr="003F5E6A">
        <w:rPr>
          <w:rFonts w:ascii="Times New Roman" w:hAnsi="Times New Roman"/>
          <w:sz w:val="23"/>
          <w:szCs w:val="23"/>
          <w:lang w:val="ru-RU"/>
        </w:rPr>
        <w:t xml:space="preserve">понятия: линейная функция, независимая и зависимая переменные, возрастание и убывание на заданном промежутке, наибольшее и наименьшее значения функции; </w:t>
      </w:r>
    </w:p>
    <w:p w:rsidR="00CF40CD" w:rsidRPr="003F5E6A" w:rsidRDefault="00263728" w:rsidP="002F61A5">
      <w:pPr>
        <w:widowControl w:val="0"/>
        <w:numPr>
          <w:ilvl w:val="0"/>
          <w:numId w:val="185"/>
        </w:numPr>
        <w:overflowPunct w:val="0"/>
        <w:autoSpaceDE w:val="0"/>
        <w:autoSpaceDN w:val="0"/>
        <w:adjustRightInd w:val="0"/>
        <w:spacing w:after="0" w:line="240" w:lineRule="auto"/>
        <w:ind w:left="700" w:hanging="140"/>
        <w:jc w:val="both"/>
        <w:rPr>
          <w:rFonts w:ascii="Times New Roman" w:hAnsi="Times New Roman"/>
          <w:sz w:val="24"/>
          <w:szCs w:val="24"/>
          <w:lang w:val="ru-RU"/>
        </w:rPr>
      </w:pPr>
      <w:r w:rsidRPr="003F5E6A">
        <w:rPr>
          <w:rFonts w:ascii="Times New Roman" w:hAnsi="Times New Roman"/>
          <w:sz w:val="24"/>
          <w:szCs w:val="24"/>
          <w:lang w:val="ru-RU"/>
        </w:rPr>
        <w:t xml:space="preserve">способы решения системы двух линейных уравнений с двумя переменными;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85"/>
        </w:numPr>
        <w:overflowPunct w:val="0"/>
        <w:autoSpaceDE w:val="0"/>
        <w:autoSpaceDN w:val="0"/>
        <w:adjustRightInd w:val="0"/>
        <w:spacing w:after="0" w:line="223" w:lineRule="auto"/>
        <w:ind w:left="560" w:right="760" w:firstLine="0"/>
        <w:rPr>
          <w:rFonts w:ascii="Times New Roman" w:hAnsi="Times New Roman"/>
          <w:sz w:val="24"/>
          <w:szCs w:val="24"/>
          <w:lang w:val="ru-RU"/>
        </w:rPr>
      </w:pPr>
      <w:r w:rsidRPr="003F5E6A">
        <w:rPr>
          <w:rFonts w:ascii="Times New Roman" w:hAnsi="Times New Roman"/>
          <w:sz w:val="24"/>
          <w:szCs w:val="24"/>
          <w:lang w:val="ru-RU"/>
        </w:rPr>
        <w:t xml:space="preserve">понятия: точка, прямая, луч, координата, треугольник, прямоугольник, теорема, аксиома; -правила построения геометрических фигур при помощи линейки, угольника, </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60" w:right="620"/>
        <w:rPr>
          <w:rFonts w:ascii="Times New Roman" w:hAnsi="Times New Roman"/>
          <w:sz w:val="24"/>
          <w:szCs w:val="24"/>
          <w:lang w:val="ru-RU"/>
        </w:rPr>
      </w:pPr>
      <w:r w:rsidRPr="003F5E6A">
        <w:rPr>
          <w:rFonts w:ascii="Times New Roman" w:hAnsi="Times New Roman"/>
          <w:sz w:val="24"/>
          <w:szCs w:val="24"/>
          <w:lang w:val="ru-RU"/>
        </w:rPr>
        <w:t xml:space="preserve">транспортира, циркуля; -понятия: параллельные прямые, перпендикулярные прямые; расположение двух 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60" w:right="5640"/>
        <w:jc w:val="both"/>
        <w:rPr>
          <w:rFonts w:ascii="Times New Roman" w:hAnsi="Times New Roman"/>
          <w:sz w:val="24"/>
          <w:szCs w:val="24"/>
          <w:lang w:val="ru-RU"/>
        </w:rPr>
      </w:pPr>
      <w:r w:rsidRPr="003F5E6A">
        <w:rPr>
          <w:rFonts w:ascii="Times New Roman" w:hAnsi="Times New Roman"/>
          <w:sz w:val="24"/>
          <w:szCs w:val="24"/>
          <w:lang w:val="ru-RU"/>
        </w:rPr>
        <w:t xml:space="preserve">нескольких прямых на плоскости; -понятие равных фигур;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560" w:right="880"/>
        <w:rPr>
          <w:rFonts w:ascii="Times New Roman" w:hAnsi="Times New Roman"/>
          <w:sz w:val="24"/>
          <w:szCs w:val="24"/>
          <w:lang w:val="ru-RU"/>
        </w:rPr>
      </w:pPr>
      <w:r w:rsidRPr="003F5E6A">
        <w:rPr>
          <w:rFonts w:ascii="Times New Roman" w:hAnsi="Times New Roman"/>
          <w:sz w:val="24"/>
          <w:szCs w:val="24"/>
          <w:lang w:val="ru-RU"/>
        </w:rPr>
        <w:t xml:space="preserve">-понятие угла: прямой, острый и тупой, смежные и вертикальные углы; единица измерения угла; алгоритм построения угла заданной градусной меры; -соотношение между сторонами и углами в треугольнике; -признаки равенства треугольников; -описание предметов окружающего мира на геометрическом языке; -единицы метрической системы мер; -понятие среднего арифметического; </w:t>
      </w:r>
    </w:p>
    <w:p w:rsidR="00CF40CD" w:rsidRPr="003F5E6A" w:rsidRDefault="00CF40CD">
      <w:pPr>
        <w:widowControl w:val="0"/>
        <w:autoSpaceDE w:val="0"/>
        <w:autoSpaceDN w:val="0"/>
        <w:adjustRightInd w:val="0"/>
        <w:spacing w:after="0" w:line="21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620"/>
        <w:jc w:val="both"/>
        <w:rPr>
          <w:rFonts w:ascii="Times New Roman" w:hAnsi="Times New Roman"/>
          <w:sz w:val="24"/>
          <w:szCs w:val="24"/>
          <w:lang w:val="ru-RU"/>
        </w:rPr>
      </w:pPr>
      <w:r w:rsidRPr="003F5E6A">
        <w:rPr>
          <w:rFonts w:ascii="Times New Roman" w:hAnsi="Times New Roman"/>
          <w:sz w:val="24"/>
          <w:szCs w:val="24"/>
          <w:lang w:val="ru-RU"/>
        </w:rPr>
        <w:t xml:space="preserve">-владеть терминами «размах» и «мода», «медиана как статистическая характеристика»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уметь: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560" w:right="60"/>
        <w:rPr>
          <w:rFonts w:ascii="Times New Roman" w:hAnsi="Times New Roman"/>
          <w:sz w:val="24"/>
          <w:szCs w:val="24"/>
          <w:lang w:val="ru-RU"/>
        </w:rPr>
      </w:pPr>
      <w:r w:rsidRPr="003F5E6A">
        <w:rPr>
          <w:rFonts w:ascii="Times New Roman" w:hAnsi="Times New Roman"/>
          <w:sz w:val="24"/>
          <w:szCs w:val="24"/>
          <w:lang w:val="ru-RU"/>
        </w:rPr>
        <w:t>-осуществлять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-выполнять основные действия со степенями с натуральными показателями, с</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560" w:right="60"/>
        <w:rPr>
          <w:rFonts w:ascii="Times New Roman" w:hAnsi="Times New Roman"/>
          <w:sz w:val="24"/>
          <w:szCs w:val="24"/>
          <w:lang w:val="ru-RU"/>
        </w:rPr>
      </w:pPr>
      <w:r w:rsidRPr="003F5E6A">
        <w:rPr>
          <w:rFonts w:ascii="Times New Roman" w:hAnsi="Times New Roman"/>
          <w:sz w:val="24"/>
          <w:szCs w:val="24"/>
          <w:lang w:val="ru-RU"/>
        </w:rPr>
        <w:t>одночленами, с многочленами; выполнять разложение многочленов на множители; выполнять тождественные преобразования рациональных выражений; доказать тождество -решать линейные уравнения, сводящиеся к ним,</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560" w:right="60"/>
        <w:rPr>
          <w:rFonts w:ascii="Times New Roman" w:hAnsi="Times New Roman"/>
          <w:sz w:val="24"/>
          <w:szCs w:val="24"/>
          <w:lang w:val="ru-RU"/>
        </w:rPr>
      </w:pPr>
      <w:r w:rsidRPr="003F5E6A">
        <w:rPr>
          <w:rFonts w:ascii="Times New Roman" w:hAnsi="Times New Roman"/>
          <w:sz w:val="24"/>
          <w:szCs w:val="24"/>
          <w:lang w:val="ru-RU"/>
        </w:rPr>
        <w:t>-решить системы двух линейных уравнений способами сложения, подстановкой, графически и несложные нелинейные системы; -находить значения функции, заданной формулой, таблицей, графиком по ее аргументу;</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560" w:right="60"/>
        <w:rPr>
          <w:rFonts w:ascii="Times New Roman" w:hAnsi="Times New Roman"/>
          <w:sz w:val="24"/>
          <w:szCs w:val="24"/>
          <w:lang w:val="ru-RU"/>
        </w:rPr>
      </w:pPr>
      <w:r w:rsidRPr="003F5E6A">
        <w:rPr>
          <w:rFonts w:ascii="Times New Roman" w:hAnsi="Times New Roman"/>
          <w:sz w:val="24"/>
          <w:szCs w:val="24"/>
          <w:lang w:val="ru-RU"/>
        </w:rPr>
        <w:t>находить значение аргумента по значению функции, заданной графиком или таблицей; -определять свойства функции по ее графику; применять графические представления при решении уравнений, систем, неравенств; -описывать свойства изученных функций, строить их графики;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560" w:right="60"/>
        <w:rPr>
          <w:rFonts w:ascii="Times New Roman" w:hAnsi="Times New Roman"/>
          <w:sz w:val="24"/>
          <w:szCs w:val="24"/>
          <w:lang w:val="ru-RU"/>
        </w:rPr>
      </w:pPr>
      <w:r w:rsidRPr="003F5E6A">
        <w:rPr>
          <w:rFonts w:ascii="Times New Roman" w:hAnsi="Times New Roman"/>
          <w:sz w:val="24"/>
          <w:szCs w:val="24"/>
          <w:lang w:val="ru-RU"/>
        </w:rPr>
        <w:t>-пользоваться геометрическим языком для описания предметов окружающего мира; -изображать геометрические фигуры; выполнять чертежи по условию задач; осуществлять преобразования фигур; -решать геометрические задачи, опираясь на изученные свойства фигур и отношений</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0"/>
        <w:rPr>
          <w:rFonts w:ascii="Times New Roman" w:hAnsi="Times New Roman"/>
          <w:sz w:val="24"/>
          <w:szCs w:val="24"/>
          <w:lang w:val="ru-RU"/>
        </w:rPr>
      </w:pPr>
      <w:r w:rsidRPr="003F5E6A">
        <w:rPr>
          <w:rFonts w:ascii="Times New Roman" w:hAnsi="Times New Roman"/>
          <w:sz w:val="24"/>
          <w:szCs w:val="24"/>
          <w:lang w:val="ru-RU"/>
        </w:rPr>
        <w:t>между ними, применяя дополнительные построения,</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0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jc w:val="right"/>
        <w:rPr>
          <w:rFonts w:ascii="Times New Roman" w:hAnsi="Times New Roman"/>
          <w:sz w:val="24"/>
          <w:szCs w:val="24"/>
          <w:lang w:val="ru-RU"/>
        </w:rPr>
      </w:pPr>
      <w:r w:rsidRPr="003F5E6A">
        <w:rPr>
          <w:rFonts w:ascii="Times New Roman" w:hAnsi="Times New Roman"/>
          <w:sz w:val="21"/>
          <w:szCs w:val="21"/>
          <w:lang w:val="ru-RU"/>
        </w:rPr>
        <w:t>121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1276" w:right="1060" w:bottom="543" w:left="1140" w:header="720" w:footer="720" w:gutter="0"/>
          <w:cols w:space="720" w:equalWidth="0">
            <w:col w:w="9700"/>
          </w:cols>
          <w:noEndnote/>
        </w:sectPr>
      </w:pPr>
    </w:p>
    <w:p w:rsidR="00CF40CD" w:rsidRPr="003F5E6A" w:rsidRDefault="00263728">
      <w:pPr>
        <w:widowControl w:val="0"/>
        <w:overflowPunct w:val="0"/>
        <w:autoSpaceDE w:val="0"/>
        <w:autoSpaceDN w:val="0"/>
        <w:adjustRightInd w:val="0"/>
        <w:spacing w:after="0" w:line="223" w:lineRule="auto"/>
        <w:ind w:left="560"/>
        <w:rPr>
          <w:rFonts w:ascii="Times New Roman" w:hAnsi="Times New Roman"/>
          <w:sz w:val="24"/>
          <w:szCs w:val="24"/>
          <w:lang w:val="ru-RU"/>
        </w:rPr>
      </w:pPr>
      <w:bookmarkStart w:id="121" w:name="page243"/>
      <w:bookmarkEnd w:id="121"/>
      <w:r w:rsidRPr="003F5E6A">
        <w:rPr>
          <w:rFonts w:ascii="Times New Roman" w:hAnsi="Times New Roman"/>
          <w:sz w:val="24"/>
          <w:szCs w:val="24"/>
          <w:lang w:val="ru-RU"/>
        </w:rPr>
        <w:lastRenderedPageBreak/>
        <w:t>-проводить доказательные рассуждения при решении задач, используя известные теоремы, аксиомы и определения обнаруживая возможности для их использования; -находить моду, размах и медиану чисел.</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0"/>
        <w:rPr>
          <w:rFonts w:ascii="Times New Roman" w:hAnsi="Times New Roman"/>
          <w:sz w:val="24"/>
          <w:szCs w:val="24"/>
          <w:lang w:val="ru-RU"/>
        </w:rPr>
      </w:pPr>
      <w:r w:rsidRPr="003F5E6A">
        <w:rPr>
          <w:rFonts w:ascii="Times New Roman" w:hAnsi="Times New Roman"/>
          <w:b/>
          <w:bCs/>
          <w:sz w:val="24"/>
          <w:szCs w:val="24"/>
          <w:lang w:val="ru-RU"/>
        </w:rPr>
        <w:t>8 класс</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Цели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rPr>
          <w:rFonts w:ascii="Times New Roman" w:hAnsi="Times New Roman"/>
          <w:sz w:val="24"/>
          <w:szCs w:val="24"/>
          <w:lang w:val="ru-RU"/>
        </w:rPr>
      </w:pPr>
      <w:r w:rsidRPr="003F5E6A">
        <w:rPr>
          <w:rFonts w:ascii="Times New Roman" w:hAnsi="Times New Roman"/>
          <w:sz w:val="24"/>
          <w:szCs w:val="24"/>
          <w:lang w:val="ru-RU"/>
        </w:rPr>
        <w:t>-овладение системой математических знаний и умений, необходимых в повседневной жизни, для изучения смежных дисциплин и продолжения образования в старших классах; -интеллектуальное развитие, формирование качеств: точность мысли, логическое мышление, способность к преодолению трудностей, -развитие пространственного мышления и математической культуры;</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-ввести понятия квадратного корня, квадратного уравнения, степени с отрицательным показателем; -познакомить с иррациональными числами, научить выполнять преобразования</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460"/>
        <w:rPr>
          <w:rFonts w:ascii="Times New Roman" w:hAnsi="Times New Roman"/>
          <w:sz w:val="24"/>
          <w:szCs w:val="24"/>
          <w:lang w:val="ru-RU"/>
        </w:rPr>
      </w:pPr>
      <w:r w:rsidRPr="003F5E6A">
        <w:rPr>
          <w:rFonts w:ascii="Times New Roman" w:hAnsi="Times New Roman"/>
          <w:sz w:val="24"/>
          <w:szCs w:val="24"/>
          <w:lang w:val="ru-RU"/>
        </w:rPr>
        <w:t>иррациональные выражения; -расширить и углубить умения преобразовывать дробные выражения;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-научить решать квадратные уравнения по формулам, дробно-рациональные уравнения; -сформировать представления о неравенствах и научить решать линейные неравенства и квадратные неравенства; -научить пользоваться геометрическим языком для описания предметов;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-начать изучение многоугольников и их свойств, научить находить их площади; -ввести теорему Пифагора и научить применять еѐ при решении прямоугольных треугольников;</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-ввести тригонометрические понятия синус, косинус и тангенс угла в прямоугольном треугольнике научить применять эти понятия при решении прямоугольных треугольников; -ввести понятие подобия и признаки подобия треугольников, научить решать задачи на применение признаков подобия; -ознакомить с понятием касательной к окружности.</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0"/>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40" w:lineRule="auto"/>
        <w:ind w:left="520"/>
        <w:rPr>
          <w:rFonts w:ascii="Times New Roman" w:hAnsi="Times New Roman"/>
          <w:sz w:val="24"/>
          <w:szCs w:val="24"/>
          <w:lang w:val="ru-RU"/>
        </w:rPr>
      </w:pPr>
      <w:r w:rsidRPr="003F5E6A">
        <w:rPr>
          <w:rFonts w:ascii="Times New Roman" w:hAnsi="Times New Roman"/>
          <w:b/>
          <w:bCs/>
          <w:sz w:val="24"/>
          <w:szCs w:val="24"/>
          <w:lang w:val="ru-RU"/>
        </w:rPr>
        <w:t>Действительные числа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20" w:right="460" w:firstLine="566"/>
        <w:rPr>
          <w:rFonts w:ascii="Times New Roman" w:hAnsi="Times New Roman"/>
          <w:sz w:val="24"/>
          <w:szCs w:val="24"/>
          <w:lang w:val="ru-RU"/>
        </w:rPr>
      </w:pPr>
      <w:r w:rsidRPr="003F5E6A">
        <w:rPr>
          <w:rFonts w:ascii="Times New Roman" w:hAnsi="Times New Roman"/>
          <w:sz w:val="24"/>
          <w:szCs w:val="24"/>
          <w:lang w:val="ru-RU"/>
        </w:rPr>
        <w:t>Квадратный корень из числа. Нахождение приближенного значения корня с помощью калькулятора. Запись корней с помощью степени с дробным показателем.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20" w:right="900" w:firstLine="566"/>
        <w:rPr>
          <w:rFonts w:ascii="Times New Roman" w:hAnsi="Times New Roman"/>
          <w:sz w:val="24"/>
          <w:szCs w:val="24"/>
          <w:lang w:val="ru-RU"/>
        </w:rPr>
      </w:pPr>
      <w:r w:rsidRPr="003F5E6A">
        <w:rPr>
          <w:rFonts w:ascii="Times New Roman" w:hAnsi="Times New Roman"/>
          <w:sz w:val="24"/>
          <w:szCs w:val="24"/>
          <w:lang w:val="ru-RU"/>
        </w:rPr>
        <w:t>Понятие об иррациональном числе. Иррациональность числа. Десятичные приближения иррациональных чисел.</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520" w:right="1300" w:firstLine="566"/>
        <w:rPr>
          <w:rFonts w:ascii="Times New Roman" w:hAnsi="Times New Roman"/>
          <w:sz w:val="24"/>
          <w:szCs w:val="24"/>
          <w:lang w:val="ru-RU"/>
        </w:rPr>
      </w:pPr>
      <w:r w:rsidRPr="003F5E6A">
        <w:rPr>
          <w:rFonts w:ascii="Times New Roman" w:hAnsi="Times New Roman"/>
          <w:sz w:val="24"/>
          <w:szCs w:val="24"/>
          <w:lang w:val="ru-RU"/>
        </w:rPr>
        <w:t>Действительные числа как бесконечные десятичные дроби. Сравнение действительных чисел, арифметические действия над ними.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20"/>
        <w:rPr>
          <w:rFonts w:ascii="Times New Roman" w:hAnsi="Times New Roman"/>
          <w:sz w:val="24"/>
          <w:szCs w:val="24"/>
          <w:lang w:val="ru-RU"/>
        </w:rPr>
      </w:pPr>
      <w:r w:rsidRPr="003F5E6A">
        <w:rPr>
          <w:rFonts w:ascii="Times New Roman" w:hAnsi="Times New Roman"/>
          <w:sz w:val="24"/>
          <w:szCs w:val="24"/>
          <w:lang w:val="ru-RU"/>
        </w:rPr>
        <w:t>Этапы развития представления о числе.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20"/>
        <w:rPr>
          <w:rFonts w:ascii="Times New Roman" w:hAnsi="Times New Roman"/>
          <w:sz w:val="24"/>
          <w:szCs w:val="24"/>
          <w:lang w:val="ru-RU"/>
        </w:rPr>
      </w:pPr>
      <w:r w:rsidRPr="003F5E6A">
        <w:rPr>
          <w:rFonts w:ascii="Times New Roman" w:hAnsi="Times New Roman"/>
          <w:b/>
          <w:bCs/>
          <w:sz w:val="24"/>
          <w:szCs w:val="24"/>
          <w:lang w:val="ru-RU"/>
        </w:rPr>
        <w:t>Измерения, приближения, оценки</w:t>
      </w:r>
    </w:p>
    <w:p w:rsidR="00CF40CD" w:rsidRPr="003F5E6A" w:rsidRDefault="00263728">
      <w:pPr>
        <w:widowControl w:val="0"/>
        <w:autoSpaceDE w:val="0"/>
        <w:autoSpaceDN w:val="0"/>
        <w:adjustRightInd w:val="0"/>
        <w:spacing w:after="0" w:line="235" w:lineRule="auto"/>
        <w:ind w:left="1100"/>
        <w:rPr>
          <w:rFonts w:ascii="Times New Roman" w:hAnsi="Times New Roman"/>
          <w:sz w:val="24"/>
          <w:szCs w:val="24"/>
          <w:lang w:val="ru-RU"/>
        </w:rPr>
      </w:pPr>
      <w:r w:rsidRPr="003F5E6A">
        <w:rPr>
          <w:rFonts w:ascii="Times New Roman" w:hAnsi="Times New Roman"/>
          <w:sz w:val="24"/>
          <w:szCs w:val="24"/>
          <w:lang w:val="ru-RU"/>
        </w:rPr>
        <w:t>Выделение множителя – степени десяти в записи числа.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20"/>
        <w:rPr>
          <w:rFonts w:ascii="Times New Roman" w:hAnsi="Times New Roman"/>
          <w:sz w:val="24"/>
          <w:szCs w:val="24"/>
          <w:lang w:val="ru-RU"/>
        </w:rPr>
      </w:pPr>
      <w:r w:rsidRPr="003F5E6A">
        <w:rPr>
          <w:rFonts w:ascii="Times New Roman" w:hAnsi="Times New Roman"/>
          <w:b/>
          <w:bCs/>
          <w:sz w:val="24"/>
          <w:szCs w:val="24"/>
          <w:lang w:val="ru-RU"/>
        </w:rPr>
        <w:t>Алгебраические выражения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1100" w:right="720"/>
        <w:rPr>
          <w:rFonts w:ascii="Times New Roman" w:hAnsi="Times New Roman"/>
          <w:sz w:val="24"/>
          <w:szCs w:val="24"/>
          <w:lang w:val="ru-RU"/>
        </w:rPr>
      </w:pPr>
      <w:r w:rsidRPr="003F5E6A">
        <w:rPr>
          <w:rFonts w:ascii="Times New Roman" w:hAnsi="Times New Roman"/>
          <w:sz w:val="23"/>
          <w:szCs w:val="23"/>
          <w:lang w:val="ru-RU"/>
        </w:rPr>
        <w:t>Допустимые значения переменных, входящих в алгебраические выражения. Свойства степеней с целым показателем. Квадратный трехчлен. Выделение</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520" w:right="460"/>
        <w:rPr>
          <w:rFonts w:ascii="Times New Roman" w:hAnsi="Times New Roman"/>
          <w:sz w:val="24"/>
          <w:szCs w:val="24"/>
          <w:lang w:val="ru-RU"/>
        </w:rPr>
      </w:pPr>
      <w:r w:rsidRPr="003F5E6A">
        <w:rPr>
          <w:rFonts w:ascii="Times New Roman" w:hAnsi="Times New Roman"/>
          <w:sz w:val="24"/>
          <w:szCs w:val="24"/>
          <w:lang w:val="ru-RU"/>
        </w:rPr>
        <w:t>полного квадрата в квадратном трехчлене. Теорема Виета. Разложение квадратного трехчлена на линейные множители. Многочлены с одной переменной. Степень многочлена. Корень многочлена.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520" w:right="100" w:firstLine="480"/>
        <w:rPr>
          <w:rFonts w:ascii="Times New Roman" w:hAnsi="Times New Roman"/>
          <w:sz w:val="24"/>
          <w:szCs w:val="24"/>
          <w:lang w:val="ru-RU"/>
        </w:rPr>
      </w:pPr>
      <w:r w:rsidRPr="003F5E6A">
        <w:rPr>
          <w:rFonts w:ascii="Times New Roman" w:hAnsi="Times New Roman"/>
          <w:sz w:val="24"/>
          <w:szCs w:val="24"/>
          <w:lang w:val="ru-RU"/>
        </w:rPr>
        <w:t>Алгебраическая дробь. Сокращение дробей. Действия с алгебраическими дробями. Рациональные выражения и их преобразования. Свойства квадратных корней и их применение в вычислениях</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20"/>
        <w:rPr>
          <w:rFonts w:ascii="Times New Roman" w:hAnsi="Times New Roman"/>
          <w:sz w:val="24"/>
          <w:szCs w:val="24"/>
          <w:lang w:val="ru-RU"/>
        </w:rPr>
      </w:pPr>
      <w:r w:rsidRPr="003F5E6A">
        <w:rPr>
          <w:rFonts w:ascii="Times New Roman" w:hAnsi="Times New Roman"/>
          <w:b/>
          <w:bCs/>
          <w:sz w:val="24"/>
          <w:szCs w:val="24"/>
          <w:lang w:val="ru-RU"/>
        </w:rPr>
        <w:t>Уравнения и неравенства</w:t>
      </w:r>
    </w:p>
    <w:p w:rsidR="00CF40CD" w:rsidRPr="003F5E6A" w:rsidRDefault="00263728">
      <w:pPr>
        <w:widowControl w:val="0"/>
        <w:autoSpaceDE w:val="0"/>
        <w:autoSpaceDN w:val="0"/>
        <w:adjustRightInd w:val="0"/>
        <w:spacing w:after="0" w:line="235" w:lineRule="auto"/>
        <w:ind w:left="1100"/>
        <w:rPr>
          <w:rFonts w:ascii="Times New Roman" w:hAnsi="Times New Roman"/>
          <w:sz w:val="24"/>
          <w:szCs w:val="24"/>
          <w:lang w:val="ru-RU"/>
        </w:rPr>
      </w:pPr>
      <w:r w:rsidRPr="003F5E6A">
        <w:rPr>
          <w:rFonts w:ascii="Times New Roman" w:hAnsi="Times New Roman"/>
          <w:sz w:val="24"/>
          <w:szCs w:val="24"/>
          <w:lang w:val="ru-RU"/>
        </w:rPr>
        <w:t>Квадратное уравнение: формула корней квадратного уравнения. Решение</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bookmarkStart w:id="122" w:name="page245"/>
      <w:bookmarkEnd w:id="122"/>
      <w:r w:rsidRPr="003F5E6A">
        <w:rPr>
          <w:rFonts w:ascii="Times New Roman" w:hAnsi="Times New Roman"/>
          <w:sz w:val="24"/>
          <w:szCs w:val="24"/>
          <w:lang w:val="ru-RU"/>
        </w:rPr>
        <w:lastRenderedPageBreak/>
        <w:t>рациональных уравнений.</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60" w:firstLine="566"/>
        <w:rPr>
          <w:rFonts w:ascii="Times New Roman" w:hAnsi="Times New Roman"/>
          <w:sz w:val="24"/>
          <w:szCs w:val="24"/>
          <w:lang w:val="ru-RU"/>
        </w:rPr>
      </w:pPr>
      <w:r w:rsidRPr="003F5E6A">
        <w:rPr>
          <w:rFonts w:ascii="Times New Roman" w:hAnsi="Times New Roman"/>
          <w:sz w:val="24"/>
          <w:szCs w:val="24"/>
          <w:lang w:val="ru-RU"/>
        </w:rPr>
        <w:t>Неравенство с одной переменной. Решение неравенства. Линейные неравенства с одной переменной и их системы.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566"/>
        <w:rPr>
          <w:rFonts w:ascii="Times New Roman" w:hAnsi="Times New Roman"/>
          <w:sz w:val="24"/>
          <w:szCs w:val="24"/>
          <w:lang w:val="ru-RU"/>
        </w:rPr>
      </w:pPr>
      <w:r w:rsidRPr="003F5E6A">
        <w:rPr>
          <w:rFonts w:ascii="Times New Roman" w:hAnsi="Times New Roman"/>
          <w:sz w:val="24"/>
          <w:szCs w:val="24"/>
          <w:lang w:val="ru-RU"/>
        </w:rPr>
        <w:t>Числовые неравенства и их свойства. Доказательство числовых и алгебраических неравенств. Квадратные неравенства. Переход от словесной формулировки соотношений между величинами к алгебраической; решение текстовых задач алгебраическим способом.</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Числовые функции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sz w:val="24"/>
          <w:szCs w:val="24"/>
          <w:lang w:val="ru-RU"/>
        </w:rPr>
        <w:t>График функции, возрастание и убывание функции, наибольшее и наименьшее значения функции, нули функции, промежутки знакопостоянства.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20" w:firstLine="566"/>
        <w:jc w:val="both"/>
        <w:rPr>
          <w:rFonts w:ascii="Times New Roman" w:hAnsi="Times New Roman"/>
          <w:sz w:val="24"/>
          <w:szCs w:val="24"/>
          <w:lang w:val="ru-RU"/>
        </w:rPr>
      </w:pPr>
      <w:r w:rsidRPr="003F5E6A">
        <w:rPr>
          <w:rFonts w:ascii="Times New Roman" w:hAnsi="Times New Roman"/>
          <w:sz w:val="24"/>
          <w:szCs w:val="24"/>
          <w:lang w:val="ru-RU"/>
        </w:rPr>
        <w:t>Функции, описывающие обратную пропорциональную зависимость и ее график. Гипербола. Графики функций: корень квадратный. Использование графиков функций для решения уравнений.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560"/>
        <w:rPr>
          <w:rFonts w:ascii="Times New Roman" w:hAnsi="Times New Roman"/>
          <w:sz w:val="24"/>
          <w:szCs w:val="24"/>
          <w:lang w:val="ru-RU"/>
        </w:rPr>
      </w:pPr>
      <w:r w:rsidRPr="003F5E6A">
        <w:rPr>
          <w:rFonts w:ascii="Times New Roman" w:hAnsi="Times New Roman"/>
          <w:sz w:val="24"/>
          <w:szCs w:val="24"/>
          <w:lang w:val="ru-RU"/>
        </w:rPr>
        <w:t>Примеры графических зависимостей, отражающих реальные процессы: колебания, показательный рост; числовые функции, описывающие эти процессы.</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sz w:val="24"/>
          <w:szCs w:val="24"/>
          <w:lang w:val="ru-RU"/>
        </w:rPr>
        <w:t>Параллельный перенос графиков вдоль осей координат и симметрия относительно</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осей.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Начальные понятия и теоремы геометрии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40" w:right="3820" w:hanging="60"/>
        <w:rPr>
          <w:rFonts w:ascii="Times New Roman" w:hAnsi="Times New Roman"/>
          <w:sz w:val="24"/>
          <w:szCs w:val="24"/>
          <w:lang w:val="ru-RU"/>
        </w:rPr>
      </w:pPr>
      <w:r w:rsidRPr="003F5E6A">
        <w:rPr>
          <w:rFonts w:ascii="Times New Roman" w:hAnsi="Times New Roman"/>
          <w:sz w:val="24"/>
          <w:szCs w:val="24"/>
          <w:lang w:val="ru-RU"/>
        </w:rPr>
        <w:t>Свойство серединного перпендикуляра к отрезку. Многоугольники.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80"/>
        <w:rPr>
          <w:rFonts w:ascii="Times New Roman" w:hAnsi="Times New Roman"/>
          <w:sz w:val="24"/>
          <w:szCs w:val="24"/>
          <w:lang w:val="ru-RU"/>
        </w:rPr>
      </w:pPr>
      <w:r w:rsidRPr="003F5E6A">
        <w:rPr>
          <w:rFonts w:ascii="Times New Roman" w:hAnsi="Times New Roman"/>
          <w:sz w:val="24"/>
          <w:szCs w:val="24"/>
          <w:lang w:val="ru-RU"/>
        </w:rPr>
        <w:t>Окружность и круг</w:t>
      </w:r>
      <w:r w:rsidRPr="003F5E6A">
        <w:rPr>
          <w:rFonts w:ascii="Times New Roman" w:hAnsi="Times New Roman"/>
          <w:color w:val="C00000"/>
          <w:sz w:val="24"/>
          <w:szCs w:val="24"/>
          <w:lang w:val="ru-RU"/>
        </w:rPr>
        <w:t>.</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Треугольник</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right="80" w:firstLine="566"/>
        <w:rPr>
          <w:rFonts w:ascii="Times New Roman" w:hAnsi="Times New Roman"/>
          <w:sz w:val="24"/>
          <w:szCs w:val="24"/>
          <w:lang w:val="ru-RU"/>
        </w:rPr>
      </w:pPr>
      <w:r w:rsidRPr="003F5E6A">
        <w:rPr>
          <w:rFonts w:ascii="Times New Roman" w:hAnsi="Times New Roman"/>
          <w:sz w:val="24"/>
          <w:szCs w:val="24"/>
          <w:lang w:val="ru-RU"/>
        </w:rPr>
        <w:t>Средняя линия треугольника. Теорема Фалеса. Подобие треугольников; коэффициент подобия. Признаки подобия треугольников. Теорема Пифагора. Признаки равенства прямоугольных треугольников. Синус, косинус, тангенс, котангенс острого угла прямоугольного треугольника. Решение прямоугольных треугольников. Замечательные точки треугольника: точки пересечения серединных перпендикуляров, биссектрис, медиан. Окружность Эйлера</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Четырехугольник</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80" w:firstLine="566"/>
        <w:rPr>
          <w:rFonts w:ascii="Times New Roman" w:hAnsi="Times New Roman"/>
          <w:sz w:val="24"/>
          <w:szCs w:val="24"/>
          <w:lang w:val="ru-RU"/>
        </w:rPr>
      </w:pPr>
      <w:r w:rsidRPr="003F5E6A">
        <w:rPr>
          <w:rFonts w:ascii="Times New Roman" w:hAnsi="Times New Roman"/>
          <w:sz w:val="24"/>
          <w:szCs w:val="24"/>
          <w:lang w:val="ru-RU"/>
        </w:rPr>
        <w:t>Параллелограмм, его свойства и признаки. Прямоугольник, квадрат, ромб, их свойства и признаки. Трапеция, средняя линия трапеции; равнобедренная трапеция.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Многоугольники</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Выпуклые многоугольники. Сумма углов выпуклого многоугольника.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Окружность и круг</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right="140" w:firstLine="566"/>
        <w:rPr>
          <w:rFonts w:ascii="Times New Roman" w:hAnsi="Times New Roman"/>
          <w:sz w:val="24"/>
          <w:szCs w:val="24"/>
          <w:lang w:val="ru-RU"/>
        </w:rPr>
      </w:pPr>
      <w:r w:rsidRPr="003F5E6A">
        <w:rPr>
          <w:rFonts w:ascii="Times New Roman" w:hAnsi="Times New Roman"/>
          <w:sz w:val="24"/>
          <w:szCs w:val="24"/>
          <w:lang w:val="ru-RU"/>
        </w:rPr>
        <w:t>Дуга, хорда. Центральный, вписанный угол; величина вписанного угла. Взаимное расположение прямой и окружности, двух окружностей. Касательная и секущая к окружности; равенство касательных, проведенных из одной точки. Метрические соотношения в окружности: свойства секущих, касательных, хорд. Окружность, вписанная в треугольник, и окружность, описанная около треугольника. Вписанные и описанные четырехугольники.</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Измерение геометрических величин</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820"/>
        <w:jc w:val="both"/>
        <w:rPr>
          <w:rFonts w:ascii="Times New Roman" w:hAnsi="Times New Roman"/>
          <w:sz w:val="24"/>
          <w:szCs w:val="24"/>
          <w:lang w:val="ru-RU"/>
        </w:rPr>
      </w:pPr>
      <w:r w:rsidRPr="003F5E6A">
        <w:rPr>
          <w:rFonts w:ascii="Times New Roman" w:hAnsi="Times New Roman"/>
          <w:sz w:val="24"/>
          <w:szCs w:val="24"/>
          <w:lang w:val="ru-RU"/>
        </w:rPr>
        <w:t>Понятие о площади плоских фигур. Равносоставленные и равновеликие фигуры. Площадь прямоугольника. Площадь параллелограмма, треугольника и трапеции (основные формулы). Формула Герона.</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Геометрические преобразования</w:t>
      </w:r>
    </w:p>
    <w:p w:rsidR="00CF40CD" w:rsidRPr="003F5E6A" w:rsidRDefault="00CF40CD">
      <w:pPr>
        <w:widowControl w:val="0"/>
        <w:autoSpaceDE w:val="0"/>
        <w:autoSpaceDN w:val="0"/>
        <w:adjustRightInd w:val="0"/>
        <w:spacing w:after="0" w:line="3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sz w:val="24"/>
          <w:szCs w:val="24"/>
          <w:lang w:val="ru-RU"/>
        </w:rPr>
        <w:t>Осевая симметрия и центральная симметрия.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Построения с помощью циркуля и линейки</w:t>
      </w:r>
    </w:p>
    <w:p w:rsidR="00CF40CD" w:rsidRPr="003F5E6A" w:rsidRDefault="00263728">
      <w:pPr>
        <w:widowControl w:val="0"/>
        <w:autoSpaceDE w:val="0"/>
        <w:autoSpaceDN w:val="0"/>
        <w:adjustRightInd w:val="0"/>
        <w:spacing w:after="0" w:line="235" w:lineRule="auto"/>
        <w:ind w:left="580"/>
        <w:rPr>
          <w:rFonts w:ascii="Times New Roman" w:hAnsi="Times New Roman"/>
          <w:sz w:val="24"/>
          <w:szCs w:val="24"/>
          <w:lang w:val="ru-RU"/>
        </w:rPr>
      </w:pPr>
      <w:r w:rsidRPr="003F5E6A">
        <w:rPr>
          <w:rFonts w:ascii="Times New Roman" w:hAnsi="Times New Roman"/>
          <w:sz w:val="24"/>
          <w:szCs w:val="24"/>
          <w:lang w:val="ru-RU"/>
        </w:rPr>
        <w:t xml:space="preserve">Основные задачи на построение: деление отрезка на </w:t>
      </w:r>
      <w:r>
        <w:rPr>
          <w:rFonts w:ascii="Times New Roman" w:hAnsi="Times New Roman"/>
          <w:sz w:val="24"/>
          <w:szCs w:val="24"/>
        </w:rPr>
        <w:t>n</w:t>
      </w:r>
      <w:r w:rsidRPr="003F5E6A">
        <w:rPr>
          <w:rFonts w:ascii="Times New Roman" w:hAnsi="Times New Roman"/>
          <w:sz w:val="24"/>
          <w:szCs w:val="24"/>
          <w:lang w:val="ru-RU"/>
        </w:rPr>
        <w:t xml:space="preserve"> равных частей</w:t>
      </w:r>
      <w:r w:rsidRPr="003F5E6A">
        <w:rPr>
          <w:rFonts w:ascii="Times New Roman" w:hAnsi="Times New Roman"/>
          <w:b/>
          <w:bCs/>
          <w:sz w:val="24"/>
          <w:szCs w:val="24"/>
          <w:lang w:val="ru-RU"/>
        </w:rPr>
        <w:t>.</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Статистические данные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40"/>
        <w:rPr>
          <w:rFonts w:ascii="Times New Roman" w:hAnsi="Times New Roman"/>
          <w:sz w:val="24"/>
          <w:szCs w:val="24"/>
          <w:lang w:val="ru-RU"/>
        </w:rPr>
      </w:pPr>
      <w:r w:rsidRPr="003F5E6A">
        <w:rPr>
          <w:rFonts w:ascii="Times New Roman" w:hAnsi="Times New Roman"/>
          <w:sz w:val="24"/>
          <w:szCs w:val="24"/>
          <w:lang w:val="ru-RU"/>
        </w:rPr>
        <w:t>Представление данных в виде таблиц, диаграмм, графиков. Средние результаты измерений. Понятие о статистическом выводе на основе выборки. Понятие и примеры случайных событий</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660" w:header="720" w:footer="720" w:gutter="0"/>
          <w:cols w:space="720" w:equalWidth="0">
            <w:col w:w="912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bookmarkStart w:id="123" w:name="page247"/>
      <w:bookmarkEnd w:id="123"/>
      <w:r w:rsidRPr="003F5E6A">
        <w:rPr>
          <w:rFonts w:ascii="Times New Roman" w:hAnsi="Times New Roman"/>
          <w:b/>
          <w:bCs/>
          <w:sz w:val="24"/>
          <w:szCs w:val="24"/>
          <w:lang w:val="ru-RU"/>
        </w:rPr>
        <w:lastRenderedPageBreak/>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математики ученик 8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Pr="003F5E6A" w:rsidRDefault="00263728" w:rsidP="002F61A5">
      <w:pPr>
        <w:widowControl w:val="0"/>
        <w:numPr>
          <w:ilvl w:val="0"/>
          <w:numId w:val="186"/>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существо понятия математического доказательства; примеры доказательств; </w:t>
      </w:r>
    </w:p>
    <w:p w:rsidR="00CF40CD" w:rsidRPr="003F5E6A" w:rsidRDefault="00CF40CD">
      <w:pPr>
        <w:widowControl w:val="0"/>
        <w:autoSpaceDE w:val="0"/>
        <w:autoSpaceDN w:val="0"/>
        <w:adjustRightInd w:val="0"/>
        <w:spacing w:after="0" w:line="27" w:lineRule="exact"/>
        <w:rPr>
          <w:rFonts w:ascii="Times New Roman" w:hAnsi="Times New Roman"/>
          <w:sz w:val="24"/>
          <w:szCs w:val="24"/>
          <w:lang w:val="ru-RU"/>
        </w:rPr>
      </w:pPr>
    </w:p>
    <w:p w:rsidR="00CF40CD" w:rsidRPr="003F5E6A" w:rsidRDefault="00263728" w:rsidP="002F61A5">
      <w:pPr>
        <w:widowControl w:val="0"/>
        <w:numPr>
          <w:ilvl w:val="0"/>
          <w:numId w:val="18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существо понятия алгоритма; примеры алгоритмов; </w:t>
      </w:r>
    </w:p>
    <w:p w:rsidR="00CF40CD" w:rsidRPr="003F5E6A" w:rsidRDefault="00CF40CD">
      <w:pPr>
        <w:widowControl w:val="0"/>
        <w:autoSpaceDE w:val="0"/>
        <w:autoSpaceDN w:val="0"/>
        <w:adjustRightInd w:val="0"/>
        <w:spacing w:after="0" w:line="84" w:lineRule="exact"/>
        <w:rPr>
          <w:rFonts w:ascii="Times New Roman" w:hAnsi="Times New Roman"/>
          <w:sz w:val="24"/>
          <w:szCs w:val="24"/>
          <w:lang w:val="ru-RU"/>
        </w:rPr>
      </w:pPr>
    </w:p>
    <w:p w:rsidR="00CF40CD" w:rsidRPr="003F5E6A" w:rsidRDefault="00263728" w:rsidP="002F61A5">
      <w:pPr>
        <w:widowControl w:val="0"/>
        <w:numPr>
          <w:ilvl w:val="0"/>
          <w:numId w:val="186"/>
        </w:numPr>
        <w:tabs>
          <w:tab w:val="clear" w:pos="720"/>
          <w:tab w:val="num" w:pos="146"/>
        </w:tabs>
        <w:overflowPunct w:val="0"/>
        <w:autoSpaceDE w:val="0"/>
        <w:autoSpaceDN w:val="0"/>
        <w:adjustRightInd w:val="0"/>
        <w:spacing w:after="0" w:line="215" w:lineRule="auto"/>
        <w:ind w:left="7" w:right="1000" w:hanging="7"/>
        <w:jc w:val="both"/>
        <w:rPr>
          <w:rFonts w:ascii="Times New Roman" w:hAnsi="Times New Roman"/>
          <w:sz w:val="24"/>
          <w:szCs w:val="24"/>
          <w:lang w:val="ru-RU"/>
        </w:rPr>
      </w:pPr>
      <w:r w:rsidRPr="003F5E6A">
        <w:rPr>
          <w:rFonts w:ascii="Times New Roman" w:hAnsi="Times New Roman"/>
          <w:sz w:val="24"/>
          <w:szCs w:val="24"/>
          <w:lang w:val="ru-RU"/>
        </w:rPr>
        <w:t xml:space="preserve">как используются математические формулы, уравнения и неравенства; примеры их применения для решения математических и практических задач;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186"/>
        </w:numPr>
        <w:tabs>
          <w:tab w:val="clear" w:pos="720"/>
          <w:tab w:val="num" w:pos="146"/>
        </w:tabs>
        <w:overflowPunct w:val="0"/>
        <w:autoSpaceDE w:val="0"/>
        <w:autoSpaceDN w:val="0"/>
        <w:adjustRightInd w:val="0"/>
        <w:spacing w:after="0" w:line="215" w:lineRule="auto"/>
        <w:ind w:left="7" w:right="920" w:hanging="7"/>
        <w:jc w:val="both"/>
        <w:rPr>
          <w:rFonts w:ascii="Times New Roman" w:hAnsi="Times New Roman"/>
          <w:sz w:val="24"/>
          <w:szCs w:val="24"/>
          <w:lang w:val="ru-RU"/>
        </w:rPr>
      </w:pPr>
      <w:r w:rsidRPr="003F5E6A">
        <w:rPr>
          <w:rFonts w:ascii="Times New Roman" w:hAnsi="Times New Roman"/>
          <w:sz w:val="24"/>
          <w:szCs w:val="24"/>
          <w:lang w:val="ru-RU"/>
        </w:rPr>
        <w:t xml:space="preserve">как математически определенные функции могут описывать реальные зависимости; приводить примеры такого описания;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186"/>
        </w:numPr>
        <w:tabs>
          <w:tab w:val="clear" w:pos="720"/>
          <w:tab w:val="num" w:pos="146"/>
        </w:tabs>
        <w:overflowPunct w:val="0"/>
        <w:autoSpaceDE w:val="0"/>
        <w:autoSpaceDN w:val="0"/>
        <w:adjustRightInd w:val="0"/>
        <w:spacing w:after="0" w:line="215" w:lineRule="auto"/>
        <w:ind w:left="7" w:right="420" w:hanging="7"/>
        <w:jc w:val="both"/>
        <w:rPr>
          <w:rFonts w:ascii="Times New Roman" w:hAnsi="Times New Roman"/>
          <w:sz w:val="24"/>
          <w:szCs w:val="24"/>
          <w:lang w:val="ru-RU"/>
        </w:rPr>
      </w:pPr>
      <w:r w:rsidRPr="003F5E6A">
        <w:rPr>
          <w:rFonts w:ascii="Times New Roman" w:hAnsi="Times New Roman"/>
          <w:sz w:val="24"/>
          <w:szCs w:val="24"/>
          <w:lang w:val="ru-RU"/>
        </w:rPr>
        <w:t xml:space="preserve">как потребности практики привели математическую науку к необходимости расширения понятия числа;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186"/>
        </w:numPr>
        <w:tabs>
          <w:tab w:val="clear" w:pos="720"/>
          <w:tab w:val="num" w:pos="146"/>
        </w:tabs>
        <w:overflowPunct w:val="0"/>
        <w:autoSpaceDE w:val="0"/>
        <w:autoSpaceDN w:val="0"/>
        <w:adjustRightInd w:val="0"/>
        <w:spacing w:after="0" w:line="215" w:lineRule="auto"/>
        <w:ind w:left="7" w:right="1300" w:hanging="7"/>
        <w:jc w:val="both"/>
        <w:rPr>
          <w:rFonts w:ascii="Times New Roman" w:hAnsi="Times New Roman"/>
          <w:sz w:val="24"/>
          <w:szCs w:val="24"/>
          <w:lang w:val="ru-RU"/>
        </w:rPr>
      </w:pPr>
      <w:r w:rsidRPr="003F5E6A">
        <w:rPr>
          <w:rFonts w:ascii="Times New Roman" w:hAnsi="Times New Roman"/>
          <w:sz w:val="24"/>
          <w:szCs w:val="24"/>
          <w:lang w:val="ru-RU"/>
        </w:rPr>
        <w:t xml:space="preserve">каким образом геометрия возникла из практических задач землемерия; примеры геометрических объектов и утверждений о них, важных для практики; </w:t>
      </w:r>
    </w:p>
    <w:p w:rsidR="00CF40CD" w:rsidRPr="003F5E6A" w:rsidRDefault="00CF40CD">
      <w:pPr>
        <w:widowControl w:val="0"/>
        <w:autoSpaceDE w:val="0"/>
        <w:autoSpaceDN w:val="0"/>
        <w:adjustRightInd w:val="0"/>
        <w:spacing w:after="0" w:line="86" w:lineRule="exact"/>
        <w:rPr>
          <w:rFonts w:ascii="Times New Roman" w:hAnsi="Times New Roman"/>
          <w:sz w:val="24"/>
          <w:szCs w:val="24"/>
          <w:lang w:val="ru-RU"/>
        </w:rPr>
      </w:pPr>
    </w:p>
    <w:p w:rsidR="00CF40CD" w:rsidRPr="003F5E6A" w:rsidRDefault="00263728" w:rsidP="002F61A5">
      <w:pPr>
        <w:widowControl w:val="0"/>
        <w:numPr>
          <w:ilvl w:val="0"/>
          <w:numId w:val="186"/>
        </w:numPr>
        <w:tabs>
          <w:tab w:val="clear" w:pos="720"/>
          <w:tab w:val="num" w:pos="146"/>
        </w:tabs>
        <w:overflowPunct w:val="0"/>
        <w:autoSpaceDE w:val="0"/>
        <w:autoSpaceDN w:val="0"/>
        <w:adjustRightInd w:val="0"/>
        <w:spacing w:after="0" w:line="224" w:lineRule="auto"/>
        <w:ind w:left="7" w:right="1540" w:hanging="7"/>
        <w:jc w:val="both"/>
        <w:rPr>
          <w:rFonts w:ascii="Times New Roman" w:hAnsi="Times New Roman"/>
          <w:sz w:val="23"/>
          <w:szCs w:val="23"/>
          <w:lang w:val="ru-RU"/>
        </w:rPr>
      </w:pPr>
      <w:r w:rsidRPr="003F5E6A">
        <w:rPr>
          <w:rFonts w:ascii="Times New Roman" w:hAnsi="Times New Roman"/>
          <w:sz w:val="23"/>
          <w:szCs w:val="23"/>
          <w:lang w:val="ru-RU"/>
        </w:rPr>
        <w:t xml:space="preserve">смысл идеализации, позволяющей решать задачи реальной действительности математическими методами, примеры ошибок, возникающих при идеализации;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21" w:lineRule="auto"/>
        <w:ind w:left="7" w:right="8820"/>
        <w:rPr>
          <w:rFonts w:ascii="Times New Roman" w:hAnsi="Times New Roman"/>
          <w:sz w:val="24"/>
          <w:szCs w:val="24"/>
        </w:rPr>
      </w:pPr>
      <w:r>
        <w:rPr>
          <w:rFonts w:ascii="Times New Roman" w:hAnsi="Times New Roman"/>
          <w:b/>
          <w:bCs/>
          <w:sz w:val="23"/>
          <w:szCs w:val="23"/>
        </w:rPr>
        <w:t>Алгебра уметь:</w:t>
      </w:r>
    </w:p>
    <w:p w:rsidR="00CF40CD" w:rsidRDefault="00CF40CD">
      <w:pPr>
        <w:widowControl w:val="0"/>
        <w:autoSpaceDE w:val="0"/>
        <w:autoSpaceDN w:val="0"/>
        <w:adjustRightInd w:val="0"/>
        <w:spacing w:after="0" w:line="54" w:lineRule="exact"/>
        <w:rPr>
          <w:rFonts w:ascii="Times New Roman" w:hAnsi="Times New Roman"/>
          <w:sz w:val="24"/>
          <w:szCs w:val="24"/>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27" w:lineRule="auto"/>
        <w:ind w:left="7" w:right="220" w:hanging="7"/>
        <w:rPr>
          <w:rFonts w:ascii="Times New Roman" w:hAnsi="Times New Roman"/>
          <w:sz w:val="24"/>
          <w:szCs w:val="24"/>
          <w:lang w:val="ru-RU"/>
        </w:rPr>
      </w:pPr>
      <w:r w:rsidRPr="003F5E6A">
        <w:rPr>
          <w:rFonts w:ascii="Times New Roman" w:hAnsi="Times New Roman"/>
          <w:sz w:val="24"/>
          <w:szCs w:val="24"/>
          <w:lang w:val="ru-RU"/>
        </w:rPr>
        <w:t xml:space="preserve">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w:t>
      </w:r>
    </w:p>
    <w:p w:rsidR="00CF40CD" w:rsidRPr="003F5E6A" w:rsidRDefault="00CF40CD">
      <w:pPr>
        <w:widowControl w:val="0"/>
        <w:autoSpaceDE w:val="0"/>
        <w:autoSpaceDN w:val="0"/>
        <w:adjustRightInd w:val="0"/>
        <w:spacing w:after="0" w:line="88"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23" w:lineRule="auto"/>
        <w:ind w:left="7" w:right="400"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 </w:t>
      </w:r>
    </w:p>
    <w:p w:rsidR="00CF40CD" w:rsidRPr="003F5E6A" w:rsidRDefault="00CF40CD">
      <w:pPr>
        <w:widowControl w:val="0"/>
        <w:autoSpaceDE w:val="0"/>
        <w:autoSpaceDN w:val="0"/>
        <w:adjustRightInd w:val="0"/>
        <w:spacing w:after="0" w:line="85"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15" w:lineRule="auto"/>
        <w:ind w:left="7" w:right="840"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свойства арифметических квадратных корней для вычисления значений и преобразований числовых выражений, содержащих квадратные корни;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15" w:lineRule="auto"/>
        <w:ind w:left="7" w:right="480"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линейные, квадратные уравнения и рациональные уравнения, сводящиеся к ним, системы двух линейных уравнений и несложные нелинейные системы; </w:t>
      </w:r>
    </w:p>
    <w:p w:rsidR="00CF40CD" w:rsidRPr="003F5E6A" w:rsidRDefault="00CF40CD">
      <w:pPr>
        <w:widowControl w:val="0"/>
        <w:autoSpaceDE w:val="0"/>
        <w:autoSpaceDN w:val="0"/>
        <w:adjustRightInd w:val="0"/>
        <w:spacing w:after="0" w:line="28"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линейные и квадратные неравенства с одной переменной ; </w:t>
      </w:r>
    </w:p>
    <w:p w:rsidR="00CF40CD" w:rsidRPr="003F5E6A" w:rsidRDefault="00CF40CD">
      <w:pPr>
        <w:widowControl w:val="0"/>
        <w:autoSpaceDE w:val="0"/>
        <w:autoSpaceDN w:val="0"/>
        <w:adjustRightInd w:val="0"/>
        <w:spacing w:after="0" w:line="84"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15" w:lineRule="auto"/>
        <w:ind w:left="7" w:right="1060"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текстовые задачи алгебраическим методом, интерпретировать полученный результат, проводить отбор решений, исходя из формулировки задачи; </w:t>
      </w:r>
    </w:p>
    <w:p w:rsidR="00CF40CD" w:rsidRPr="003F5E6A" w:rsidRDefault="00CF40CD">
      <w:pPr>
        <w:widowControl w:val="0"/>
        <w:autoSpaceDE w:val="0"/>
        <w:autoSpaceDN w:val="0"/>
        <w:adjustRightInd w:val="0"/>
        <w:spacing w:after="0" w:line="28"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изображать числа точками на координатной прямой; </w:t>
      </w:r>
    </w:p>
    <w:p w:rsidR="00CF40CD" w:rsidRPr="003F5E6A" w:rsidRDefault="00CF40CD">
      <w:pPr>
        <w:widowControl w:val="0"/>
        <w:autoSpaceDE w:val="0"/>
        <w:autoSpaceDN w:val="0"/>
        <w:adjustRightInd w:val="0"/>
        <w:spacing w:after="0" w:line="82"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15" w:lineRule="auto"/>
        <w:ind w:left="7" w:right="880"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координаты точки плоскости, строить точки с заданными координатами; изображать множество решений линейного неравенства;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25" w:lineRule="auto"/>
        <w:ind w:left="7" w:right="580" w:hanging="7"/>
        <w:jc w:val="both"/>
        <w:rPr>
          <w:rFonts w:ascii="Times New Roman" w:hAnsi="Times New Roman"/>
          <w:sz w:val="23"/>
          <w:szCs w:val="23"/>
          <w:lang w:val="ru-RU"/>
        </w:rPr>
      </w:pPr>
      <w:r w:rsidRPr="003F5E6A">
        <w:rPr>
          <w:rFonts w:ascii="Times New Roman" w:hAnsi="Times New Roman"/>
          <w:sz w:val="23"/>
          <w:szCs w:val="23"/>
          <w:lang w:val="ru-RU"/>
        </w:rPr>
        <w:t xml:space="preserve">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 </w:t>
      </w:r>
    </w:p>
    <w:p w:rsidR="00CF40CD" w:rsidRPr="003F5E6A" w:rsidRDefault="00CF40CD">
      <w:pPr>
        <w:widowControl w:val="0"/>
        <w:autoSpaceDE w:val="0"/>
        <w:autoSpaceDN w:val="0"/>
        <w:adjustRightInd w:val="0"/>
        <w:spacing w:after="0" w:line="85" w:lineRule="exact"/>
        <w:rPr>
          <w:rFonts w:ascii="Times New Roman" w:hAnsi="Times New Roman"/>
          <w:sz w:val="23"/>
          <w:szCs w:val="23"/>
          <w:lang w:val="ru-RU"/>
        </w:rPr>
      </w:pPr>
    </w:p>
    <w:p w:rsidR="00CF40CD" w:rsidRPr="003F5E6A" w:rsidRDefault="00263728" w:rsidP="002F61A5">
      <w:pPr>
        <w:widowControl w:val="0"/>
        <w:numPr>
          <w:ilvl w:val="0"/>
          <w:numId w:val="187"/>
        </w:numPr>
        <w:tabs>
          <w:tab w:val="clear" w:pos="720"/>
          <w:tab w:val="num" w:pos="146"/>
        </w:tabs>
        <w:overflowPunct w:val="0"/>
        <w:autoSpaceDE w:val="0"/>
        <w:autoSpaceDN w:val="0"/>
        <w:adjustRightInd w:val="0"/>
        <w:spacing w:after="0" w:line="215" w:lineRule="auto"/>
        <w:ind w:left="7" w:right="440"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свойства функции по ее графику; применять графические представления при решении уравнений, систем, неравенств; </w:t>
      </w:r>
    </w:p>
    <w:p w:rsidR="00CF40CD" w:rsidRPr="003F5E6A" w:rsidRDefault="00CF40CD">
      <w:pPr>
        <w:widowControl w:val="0"/>
        <w:autoSpaceDE w:val="0"/>
        <w:autoSpaceDN w:val="0"/>
        <w:adjustRightInd w:val="0"/>
        <w:spacing w:after="0" w:line="25" w:lineRule="exact"/>
        <w:rPr>
          <w:rFonts w:ascii="Times New Roman" w:hAnsi="Times New Roman"/>
          <w:sz w:val="24"/>
          <w:szCs w:val="24"/>
          <w:lang w:val="ru-RU"/>
        </w:rPr>
      </w:pPr>
    </w:p>
    <w:p w:rsidR="00CF40CD" w:rsidRPr="003F5E6A" w:rsidRDefault="00263728" w:rsidP="002F61A5">
      <w:pPr>
        <w:widowControl w:val="0"/>
        <w:numPr>
          <w:ilvl w:val="0"/>
          <w:numId w:val="18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свойства изученных функций, строить их графики;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22" w:lineRule="auto"/>
        <w:ind w:left="7" w:right="8540"/>
        <w:rPr>
          <w:rFonts w:ascii="Times New Roman" w:hAnsi="Times New Roman"/>
          <w:sz w:val="24"/>
          <w:szCs w:val="24"/>
        </w:rPr>
      </w:pPr>
      <w:r>
        <w:rPr>
          <w:rFonts w:ascii="Times New Roman" w:hAnsi="Times New Roman"/>
          <w:b/>
          <w:bCs/>
          <w:sz w:val="23"/>
          <w:szCs w:val="23"/>
        </w:rPr>
        <w:t>Геометрия уметь:</w:t>
      </w:r>
    </w:p>
    <w:p w:rsidR="00CF40CD" w:rsidRPr="003F5E6A" w:rsidRDefault="00263728" w:rsidP="002F61A5">
      <w:pPr>
        <w:widowControl w:val="0"/>
        <w:numPr>
          <w:ilvl w:val="0"/>
          <w:numId w:val="188"/>
        </w:numPr>
        <w:tabs>
          <w:tab w:val="clear" w:pos="720"/>
          <w:tab w:val="num" w:pos="147"/>
        </w:tabs>
        <w:overflowPunct w:val="0"/>
        <w:autoSpaceDE w:val="0"/>
        <w:autoSpaceDN w:val="0"/>
        <w:adjustRightInd w:val="0"/>
        <w:spacing w:after="0" w:line="238"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языком геометрии для описания предметов окружающего мира; </w:t>
      </w:r>
    </w:p>
    <w:p w:rsidR="00CF40CD" w:rsidRPr="003F5E6A" w:rsidRDefault="00CF40CD">
      <w:pPr>
        <w:widowControl w:val="0"/>
        <w:autoSpaceDE w:val="0"/>
        <w:autoSpaceDN w:val="0"/>
        <w:adjustRightInd w:val="0"/>
        <w:spacing w:after="0" w:line="26" w:lineRule="exact"/>
        <w:rPr>
          <w:rFonts w:ascii="Times New Roman" w:hAnsi="Times New Roman"/>
          <w:sz w:val="24"/>
          <w:szCs w:val="24"/>
          <w:lang w:val="ru-RU"/>
        </w:rPr>
      </w:pPr>
    </w:p>
    <w:p w:rsidR="00CF40CD" w:rsidRPr="003F5E6A" w:rsidRDefault="00263728" w:rsidP="002F61A5">
      <w:pPr>
        <w:widowControl w:val="0"/>
        <w:numPr>
          <w:ilvl w:val="0"/>
          <w:numId w:val="18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геометрические фигуры, различать их взаимное расположение; </w:t>
      </w:r>
    </w:p>
    <w:p w:rsidR="00CF40CD" w:rsidRPr="003F5E6A" w:rsidRDefault="00CF40CD">
      <w:pPr>
        <w:widowControl w:val="0"/>
        <w:autoSpaceDE w:val="0"/>
        <w:autoSpaceDN w:val="0"/>
        <w:adjustRightInd w:val="0"/>
        <w:spacing w:after="0" w:line="82" w:lineRule="exact"/>
        <w:rPr>
          <w:rFonts w:ascii="Times New Roman" w:hAnsi="Times New Roman"/>
          <w:sz w:val="24"/>
          <w:szCs w:val="24"/>
          <w:lang w:val="ru-RU"/>
        </w:rPr>
      </w:pPr>
    </w:p>
    <w:p w:rsidR="00CF40CD" w:rsidRPr="003F5E6A" w:rsidRDefault="00263728" w:rsidP="002F61A5">
      <w:pPr>
        <w:widowControl w:val="0"/>
        <w:numPr>
          <w:ilvl w:val="0"/>
          <w:numId w:val="188"/>
        </w:numPr>
        <w:tabs>
          <w:tab w:val="clear" w:pos="720"/>
          <w:tab w:val="num" w:pos="146"/>
        </w:tabs>
        <w:overflowPunct w:val="0"/>
        <w:autoSpaceDE w:val="0"/>
        <w:autoSpaceDN w:val="0"/>
        <w:adjustRightInd w:val="0"/>
        <w:spacing w:after="0" w:line="215" w:lineRule="auto"/>
        <w:ind w:left="7" w:right="340" w:hanging="7"/>
        <w:jc w:val="both"/>
        <w:rPr>
          <w:rFonts w:ascii="Times New Roman" w:hAnsi="Times New Roman"/>
          <w:sz w:val="24"/>
          <w:szCs w:val="24"/>
          <w:lang w:val="ru-RU"/>
        </w:rPr>
      </w:pPr>
      <w:r w:rsidRPr="003F5E6A">
        <w:rPr>
          <w:rFonts w:ascii="Times New Roman" w:hAnsi="Times New Roman"/>
          <w:sz w:val="24"/>
          <w:szCs w:val="24"/>
          <w:lang w:val="ru-RU"/>
        </w:rPr>
        <w:t xml:space="preserve">изображать геометрические фигуры; выполнять чертежи по условию задач; осуществлять преобразования фигур;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188"/>
        </w:numPr>
        <w:tabs>
          <w:tab w:val="clear" w:pos="720"/>
          <w:tab w:val="num" w:pos="136"/>
        </w:tabs>
        <w:overflowPunct w:val="0"/>
        <w:autoSpaceDE w:val="0"/>
        <w:autoSpaceDN w:val="0"/>
        <w:adjustRightInd w:val="0"/>
        <w:spacing w:after="0" w:line="215"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на чертежах, моделях и в окружающей обстановке основные пространственные тела, изображать их; </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25"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1"/>
          <w:szCs w:val="21"/>
        </w:rPr>
        <w:t>124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1216" w:right="1060" w:bottom="543" w:left="1133" w:header="720" w:footer="720" w:gutter="0"/>
          <w:cols w:space="720" w:equalWidth="0">
            <w:col w:w="9707"/>
          </w:cols>
          <w:noEndnote/>
        </w:sectPr>
      </w:pPr>
    </w:p>
    <w:p w:rsidR="00CF40CD" w:rsidRPr="003F5E6A" w:rsidRDefault="00263728" w:rsidP="002F61A5">
      <w:pPr>
        <w:widowControl w:val="0"/>
        <w:numPr>
          <w:ilvl w:val="0"/>
          <w:numId w:val="189"/>
        </w:numPr>
        <w:tabs>
          <w:tab w:val="clear" w:pos="720"/>
          <w:tab w:val="num" w:pos="136"/>
        </w:tabs>
        <w:overflowPunct w:val="0"/>
        <w:autoSpaceDE w:val="0"/>
        <w:autoSpaceDN w:val="0"/>
        <w:adjustRightInd w:val="0"/>
        <w:spacing w:after="0" w:line="230" w:lineRule="auto"/>
        <w:ind w:left="7" w:hanging="7"/>
        <w:rPr>
          <w:rFonts w:ascii="Times New Roman" w:hAnsi="Times New Roman"/>
          <w:sz w:val="24"/>
          <w:szCs w:val="24"/>
          <w:lang w:val="ru-RU"/>
        </w:rPr>
      </w:pPr>
      <w:bookmarkStart w:id="124" w:name="page249"/>
      <w:bookmarkEnd w:id="124"/>
      <w:r w:rsidRPr="003F5E6A">
        <w:rPr>
          <w:rFonts w:ascii="Times New Roman" w:hAnsi="Times New Roman"/>
          <w:sz w:val="24"/>
          <w:szCs w:val="24"/>
          <w:lang w:val="ru-RU"/>
        </w:rPr>
        <w:lastRenderedPageBreak/>
        <w:t xml:space="preserve">вычислять значения геометрических величин (длин, углов, площадей), в том числе: для углов 30, 450, 600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 </w:t>
      </w:r>
    </w:p>
    <w:p w:rsidR="00CF40CD" w:rsidRPr="003F5E6A" w:rsidRDefault="00CF40CD">
      <w:pPr>
        <w:widowControl w:val="0"/>
        <w:autoSpaceDE w:val="0"/>
        <w:autoSpaceDN w:val="0"/>
        <w:adjustRightInd w:val="0"/>
        <w:spacing w:after="0" w:line="84" w:lineRule="exact"/>
        <w:rPr>
          <w:rFonts w:ascii="Times New Roman" w:hAnsi="Times New Roman"/>
          <w:sz w:val="24"/>
          <w:szCs w:val="24"/>
          <w:lang w:val="ru-RU"/>
        </w:rPr>
      </w:pPr>
    </w:p>
    <w:p w:rsidR="00CF40CD" w:rsidRPr="003F5E6A" w:rsidRDefault="00263728" w:rsidP="002F61A5">
      <w:pPr>
        <w:widowControl w:val="0"/>
        <w:numPr>
          <w:ilvl w:val="0"/>
          <w:numId w:val="189"/>
        </w:numPr>
        <w:tabs>
          <w:tab w:val="clear" w:pos="720"/>
          <w:tab w:val="num" w:pos="14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 </w:t>
      </w:r>
    </w:p>
    <w:p w:rsidR="00CF40CD" w:rsidRPr="003F5E6A" w:rsidRDefault="00CF40CD">
      <w:pPr>
        <w:widowControl w:val="0"/>
        <w:autoSpaceDE w:val="0"/>
        <w:autoSpaceDN w:val="0"/>
        <w:adjustRightInd w:val="0"/>
        <w:spacing w:after="0" w:line="87" w:lineRule="exact"/>
        <w:rPr>
          <w:rFonts w:ascii="Times New Roman" w:hAnsi="Times New Roman"/>
          <w:sz w:val="24"/>
          <w:szCs w:val="24"/>
          <w:lang w:val="ru-RU"/>
        </w:rPr>
      </w:pPr>
    </w:p>
    <w:p w:rsidR="00CF40CD" w:rsidRPr="003F5E6A" w:rsidRDefault="00263728" w:rsidP="002F61A5">
      <w:pPr>
        <w:widowControl w:val="0"/>
        <w:numPr>
          <w:ilvl w:val="0"/>
          <w:numId w:val="189"/>
        </w:numPr>
        <w:tabs>
          <w:tab w:val="clear" w:pos="720"/>
          <w:tab w:val="num" w:pos="146"/>
        </w:tabs>
        <w:overflowPunct w:val="0"/>
        <w:autoSpaceDE w:val="0"/>
        <w:autoSpaceDN w:val="0"/>
        <w:adjustRightInd w:val="0"/>
        <w:spacing w:after="0" w:line="215" w:lineRule="auto"/>
        <w:ind w:left="7" w:right="240"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доказательные рассуждения при решении задач, используя известные теоремы, обнаруживая возможности для их использования; </w:t>
      </w:r>
    </w:p>
    <w:p w:rsidR="00CF40CD" w:rsidRPr="003F5E6A" w:rsidRDefault="00CF40CD">
      <w:pPr>
        <w:widowControl w:val="0"/>
        <w:autoSpaceDE w:val="0"/>
        <w:autoSpaceDN w:val="0"/>
        <w:adjustRightInd w:val="0"/>
        <w:spacing w:after="0" w:line="25" w:lineRule="exact"/>
        <w:rPr>
          <w:rFonts w:ascii="Times New Roman" w:hAnsi="Times New Roman"/>
          <w:sz w:val="24"/>
          <w:szCs w:val="24"/>
          <w:lang w:val="ru-RU"/>
        </w:rPr>
      </w:pPr>
    </w:p>
    <w:p w:rsidR="00CF40CD" w:rsidRPr="003F5E6A" w:rsidRDefault="00263728" w:rsidP="002F61A5">
      <w:pPr>
        <w:widowControl w:val="0"/>
        <w:numPr>
          <w:ilvl w:val="0"/>
          <w:numId w:val="18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простейшие планиметрические задачи в пространстве;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1960"/>
        <w:rPr>
          <w:rFonts w:ascii="Times New Roman" w:hAnsi="Times New Roman"/>
          <w:sz w:val="24"/>
          <w:szCs w:val="24"/>
          <w:lang w:val="ru-RU"/>
        </w:rPr>
      </w:pPr>
      <w:r w:rsidRPr="003F5E6A">
        <w:rPr>
          <w:rFonts w:ascii="Times New Roman" w:hAnsi="Times New Roman"/>
          <w:b/>
          <w:bCs/>
          <w:sz w:val="24"/>
          <w:szCs w:val="24"/>
          <w:lang w:val="ru-RU"/>
        </w:rPr>
        <w:t>Элементы логики, комбинаторики, статистики и теории вероятностей уметь:</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left="7" w:right="300"/>
        <w:rPr>
          <w:rFonts w:ascii="Times New Roman" w:hAnsi="Times New Roman"/>
          <w:sz w:val="24"/>
          <w:szCs w:val="24"/>
          <w:lang w:val="ru-RU"/>
        </w:rPr>
      </w:pPr>
      <w:r w:rsidRPr="003F5E6A">
        <w:rPr>
          <w:rFonts w:ascii="Times New Roman" w:hAnsi="Times New Roman"/>
          <w:sz w:val="23"/>
          <w:szCs w:val="23"/>
          <w:lang w:val="ru-RU"/>
        </w:rPr>
        <w:t>-проводить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контрпримеры для опровержения утверждений;</w:t>
      </w:r>
    </w:p>
    <w:p w:rsidR="00CF40CD" w:rsidRPr="003F5E6A" w:rsidRDefault="00CF40CD">
      <w:pPr>
        <w:widowControl w:val="0"/>
        <w:autoSpaceDE w:val="0"/>
        <w:autoSpaceDN w:val="0"/>
        <w:adjustRightInd w:val="0"/>
        <w:spacing w:after="0" w:line="144" w:lineRule="exact"/>
        <w:rPr>
          <w:rFonts w:ascii="Times New Roman" w:hAnsi="Times New Roman"/>
          <w:sz w:val="24"/>
          <w:szCs w:val="24"/>
          <w:lang w:val="ru-RU"/>
        </w:rPr>
      </w:pPr>
    </w:p>
    <w:p w:rsidR="00CF40CD" w:rsidRPr="003F5E6A" w:rsidRDefault="00263728" w:rsidP="002F61A5">
      <w:pPr>
        <w:widowControl w:val="0"/>
        <w:numPr>
          <w:ilvl w:val="0"/>
          <w:numId w:val="190"/>
        </w:numPr>
        <w:tabs>
          <w:tab w:val="clear" w:pos="720"/>
          <w:tab w:val="num" w:pos="146"/>
        </w:tabs>
        <w:overflowPunct w:val="0"/>
        <w:autoSpaceDE w:val="0"/>
        <w:autoSpaceDN w:val="0"/>
        <w:adjustRightInd w:val="0"/>
        <w:spacing w:after="0" w:line="215" w:lineRule="auto"/>
        <w:ind w:left="7" w:right="200" w:hanging="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информацию, представленную в таблицах, на диаграммах, графиках; составлять таблицы, строить диаграммы и графики; </w:t>
      </w:r>
    </w:p>
    <w:p w:rsidR="00CF40CD" w:rsidRPr="003F5E6A" w:rsidRDefault="00CF40CD">
      <w:pPr>
        <w:widowControl w:val="0"/>
        <w:autoSpaceDE w:val="0"/>
        <w:autoSpaceDN w:val="0"/>
        <w:adjustRightInd w:val="0"/>
        <w:spacing w:after="0" w:line="143" w:lineRule="exact"/>
        <w:rPr>
          <w:rFonts w:ascii="Times New Roman" w:hAnsi="Times New Roman"/>
          <w:sz w:val="24"/>
          <w:szCs w:val="24"/>
          <w:lang w:val="ru-RU"/>
        </w:rPr>
      </w:pPr>
    </w:p>
    <w:p w:rsidR="00CF40CD" w:rsidRPr="003F5E6A" w:rsidRDefault="00263728" w:rsidP="002F61A5">
      <w:pPr>
        <w:widowControl w:val="0"/>
        <w:numPr>
          <w:ilvl w:val="0"/>
          <w:numId w:val="190"/>
        </w:numPr>
        <w:tabs>
          <w:tab w:val="clear" w:pos="720"/>
          <w:tab w:val="num" w:pos="146"/>
        </w:tabs>
        <w:overflowPunct w:val="0"/>
        <w:autoSpaceDE w:val="0"/>
        <w:autoSpaceDN w:val="0"/>
        <w:adjustRightInd w:val="0"/>
        <w:spacing w:after="0" w:line="215" w:lineRule="auto"/>
        <w:ind w:left="7" w:right="240"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комбинаторные задачи путем систематического перебора возможных вариантов, а также с использованием правила умножения; </w:t>
      </w:r>
    </w:p>
    <w:p w:rsidR="00CF40CD" w:rsidRPr="003F5E6A" w:rsidRDefault="00CF40CD">
      <w:pPr>
        <w:widowControl w:val="0"/>
        <w:autoSpaceDE w:val="0"/>
        <w:autoSpaceDN w:val="0"/>
        <w:adjustRightInd w:val="0"/>
        <w:spacing w:after="0" w:line="85" w:lineRule="exact"/>
        <w:rPr>
          <w:rFonts w:ascii="Times New Roman" w:hAnsi="Times New Roman"/>
          <w:sz w:val="24"/>
          <w:szCs w:val="24"/>
          <w:lang w:val="ru-RU"/>
        </w:rPr>
      </w:pPr>
    </w:p>
    <w:p w:rsidR="00CF40CD" w:rsidRPr="003F5E6A" w:rsidRDefault="00263728" w:rsidP="002F61A5">
      <w:pPr>
        <w:widowControl w:val="0"/>
        <w:numPr>
          <w:ilvl w:val="0"/>
          <w:numId w:val="19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средние значения результатов измерений;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27"/>
        <w:rPr>
          <w:rFonts w:ascii="Times New Roman" w:hAnsi="Times New Roman"/>
          <w:sz w:val="24"/>
          <w:szCs w:val="24"/>
        </w:rPr>
      </w:pPr>
      <w:r>
        <w:rPr>
          <w:rFonts w:ascii="Times New Roman" w:hAnsi="Times New Roman"/>
          <w:b/>
          <w:bCs/>
          <w:sz w:val="24"/>
          <w:szCs w:val="24"/>
        </w:rPr>
        <w:t>9 класс</w:t>
      </w:r>
    </w:p>
    <w:p w:rsidR="00CF40CD" w:rsidRDefault="00263728">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b/>
          <w:bCs/>
          <w:sz w:val="24"/>
          <w:szCs w:val="24"/>
        </w:rPr>
        <w:t>Цель курса</w:t>
      </w:r>
      <w:r>
        <w:rPr>
          <w:rFonts w:ascii="Times New Roman" w:hAnsi="Times New Roman"/>
          <w:sz w:val="24"/>
          <w:szCs w:val="24"/>
        </w:rPr>
        <w:t>:</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191"/>
        </w:numPr>
        <w:tabs>
          <w:tab w:val="clear" w:pos="720"/>
          <w:tab w:val="num" w:pos="146"/>
        </w:tabs>
        <w:overflowPunct w:val="0"/>
        <w:autoSpaceDE w:val="0"/>
        <w:autoSpaceDN w:val="0"/>
        <w:adjustRightInd w:val="0"/>
        <w:spacing w:after="0" w:line="224" w:lineRule="auto"/>
        <w:ind w:left="7" w:right="540" w:hanging="7"/>
        <w:jc w:val="both"/>
        <w:rPr>
          <w:rFonts w:ascii="Times New Roman" w:hAnsi="Times New Roman"/>
          <w:b/>
          <w:bCs/>
          <w:sz w:val="23"/>
          <w:szCs w:val="23"/>
          <w:lang w:val="ru-RU"/>
        </w:rPr>
      </w:pPr>
      <w:r w:rsidRPr="003F5E6A">
        <w:rPr>
          <w:rFonts w:ascii="Times New Roman" w:hAnsi="Times New Roman"/>
          <w:sz w:val="23"/>
          <w:szCs w:val="23"/>
          <w:lang w:val="ru-RU"/>
        </w:rPr>
        <w:t xml:space="preserve">овладение системой математических знаний и умений, необходимых для применения в практической деятельности, изучения смежных дисциплин, продолжения образования. </w:t>
      </w:r>
    </w:p>
    <w:p w:rsidR="00CF40CD" w:rsidRPr="003F5E6A" w:rsidRDefault="00CF40CD">
      <w:pPr>
        <w:widowControl w:val="0"/>
        <w:autoSpaceDE w:val="0"/>
        <w:autoSpaceDN w:val="0"/>
        <w:adjustRightInd w:val="0"/>
        <w:spacing w:after="0" w:line="5" w:lineRule="exact"/>
        <w:rPr>
          <w:rFonts w:ascii="Times New Roman" w:hAnsi="Times New Roman"/>
          <w:b/>
          <w:bCs/>
          <w:sz w:val="23"/>
          <w:szCs w:val="23"/>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b/>
          <w:bCs/>
          <w:sz w:val="23"/>
          <w:szCs w:val="23"/>
        </w:rPr>
      </w:pPr>
      <w:r>
        <w:rPr>
          <w:rFonts w:ascii="Times New Roman" w:hAnsi="Times New Roman"/>
          <w:b/>
          <w:bCs/>
          <w:sz w:val="24"/>
          <w:szCs w:val="24"/>
        </w:rPr>
        <w:t xml:space="preserve">Задачи курса: </w:t>
      </w:r>
    </w:p>
    <w:p w:rsidR="00CF40CD" w:rsidRDefault="00CF40CD">
      <w:pPr>
        <w:widowControl w:val="0"/>
        <w:autoSpaceDE w:val="0"/>
        <w:autoSpaceDN w:val="0"/>
        <w:adjustRightInd w:val="0"/>
        <w:spacing w:after="0" w:line="53" w:lineRule="exact"/>
        <w:rPr>
          <w:rFonts w:ascii="Times New Roman" w:hAnsi="Times New Roman"/>
          <w:b/>
          <w:bCs/>
          <w:sz w:val="23"/>
          <w:szCs w:val="23"/>
        </w:rPr>
      </w:pPr>
    </w:p>
    <w:p w:rsidR="00CF40CD" w:rsidRPr="003F5E6A" w:rsidRDefault="00263728" w:rsidP="002F61A5">
      <w:pPr>
        <w:widowControl w:val="0"/>
        <w:numPr>
          <w:ilvl w:val="0"/>
          <w:numId w:val="191"/>
        </w:numPr>
        <w:tabs>
          <w:tab w:val="clear" w:pos="720"/>
          <w:tab w:val="num" w:pos="184"/>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интеллектуальное развитие, формирование качеств личности, необходимых человеку для полноценной жизни в современном обществе: ясность и точность мысли, критичность мышления, интуиция, логическое мышление, элементы алгоритмической культуры, пространственных представлений, способность к преодолению трудностей;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1"/>
        </w:numPr>
        <w:tabs>
          <w:tab w:val="clear" w:pos="720"/>
          <w:tab w:val="num" w:pos="18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представлений об идеях и методах математики как универсального языка науки и техники, средства моделирования явлений и процессов;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1"/>
        </w:numPr>
        <w:tabs>
          <w:tab w:val="clear" w:pos="720"/>
          <w:tab w:val="num" w:pos="146"/>
        </w:tabs>
        <w:overflowPunct w:val="0"/>
        <w:autoSpaceDE w:val="0"/>
        <w:autoSpaceDN w:val="0"/>
        <w:adjustRightInd w:val="0"/>
        <w:spacing w:after="0" w:line="224" w:lineRule="auto"/>
        <w:ind w:left="7" w:right="440" w:hanging="7"/>
        <w:jc w:val="both"/>
        <w:rPr>
          <w:rFonts w:ascii="Times New Roman" w:hAnsi="Times New Roman"/>
          <w:sz w:val="23"/>
          <w:szCs w:val="23"/>
          <w:lang w:val="ru-RU"/>
        </w:rPr>
      </w:pPr>
      <w:r w:rsidRPr="003F5E6A">
        <w:rPr>
          <w:rFonts w:ascii="Times New Roman" w:hAnsi="Times New Roman"/>
          <w:sz w:val="23"/>
          <w:szCs w:val="23"/>
          <w:lang w:val="ru-RU"/>
        </w:rPr>
        <w:t xml:space="preserve">воспитание культуры личности, отношения к математике как к части общечеловеческой культуры, понимание значимости математики для научно-технического прогресса.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78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Действительные числа.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927" w:right="1440"/>
        <w:rPr>
          <w:rFonts w:ascii="Times New Roman" w:hAnsi="Times New Roman"/>
          <w:sz w:val="24"/>
          <w:szCs w:val="24"/>
          <w:lang w:val="ru-RU"/>
        </w:rPr>
      </w:pPr>
      <w:r w:rsidRPr="003F5E6A">
        <w:rPr>
          <w:rFonts w:ascii="Times New Roman" w:hAnsi="Times New Roman"/>
          <w:sz w:val="23"/>
          <w:szCs w:val="23"/>
          <w:lang w:val="ru-RU"/>
        </w:rPr>
        <w:t xml:space="preserve">Корень третьей степени. Понятие о корне </w:t>
      </w:r>
      <w:r>
        <w:rPr>
          <w:rFonts w:ascii="Times New Roman" w:hAnsi="Times New Roman"/>
          <w:sz w:val="23"/>
          <w:szCs w:val="23"/>
        </w:rPr>
        <w:t>n</w:t>
      </w:r>
      <w:r w:rsidRPr="003F5E6A">
        <w:rPr>
          <w:rFonts w:ascii="Times New Roman" w:hAnsi="Times New Roman"/>
          <w:sz w:val="23"/>
          <w:szCs w:val="23"/>
          <w:lang w:val="ru-RU"/>
        </w:rPr>
        <w:t>-ой степени из числа. Нахождение приближенного значения корня с помощью калькулятора.</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Уравнения и неравенства.</w:t>
      </w:r>
    </w:p>
    <w:p w:rsidR="00CF40CD" w:rsidRPr="003F5E6A" w:rsidRDefault="00CF40CD">
      <w:pPr>
        <w:widowControl w:val="0"/>
        <w:autoSpaceDE w:val="0"/>
        <w:autoSpaceDN w:val="0"/>
        <w:adjustRightInd w:val="0"/>
        <w:spacing w:after="0" w:line="11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287" w:right="160" w:firstLine="566"/>
        <w:rPr>
          <w:rFonts w:ascii="Times New Roman" w:hAnsi="Times New Roman"/>
          <w:sz w:val="24"/>
          <w:szCs w:val="24"/>
          <w:lang w:val="ru-RU"/>
        </w:rPr>
      </w:pPr>
      <w:r w:rsidRPr="003F5E6A">
        <w:rPr>
          <w:rFonts w:ascii="Times New Roman" w:hAnsi="Times New Roman"/>
          <w:sz w:val="24"/>
          <w:szCs w:val="24"/>
          <w:lang w:val="ru-RU"/>
        </w:rPr>
        <w:t>Система уравнений; решение системы. Уравнение с несколькими переменными. Примеры решения уравнений высших степеней; методы замены переменной, разложения на множители.</w:t>
      </w:r>
    </w:p>
    <w:p w:rsidR="00CF40CD" w:rsidRPr="003F5E6A" w:rsidRDefault="00263728">
      <w:pPr>
        <w:widowControl w:val="0"/>
        <w:autoSpaceDE w:val="0"/>
        <w:autoSpaceDN w:val="0"/>
        <w:adjustRightInd w:val="0"/>
        <w:spacing w:after="0" w:line="240" w:lineRule="auto"/>
        <w:ind w:left="867"/>
        <w:rPr>
          <w:rFonts w:ascii="Times New Roman" w:hAnsi="Times New Roman"/>
          <w:sz w:val="24"/>
          <w:szCs w:val="24"/>
          <w:lang w:val="ru-RU"/>
        </w:rPr>
      </w:pPr>
      <w:r w:rsidRPr="003F5E6A">
        <w:rPr>
          <w:rFonts w:ascii="Times New Roman" w:hAnsi="Times New Roman"/>
          <w:sz w:val="24"/>
          <w:szCs w:val="24"/>
          <w:lang w:val="ru-RU"/>
        </w:rPr>
        <w:t xml:space="preserve">Примеры решения нелинейных систем. </w:t>
      </w:r>
      <w:r w:rsidRPr="003F5E6A">
        <w:rPr>
          <w:rFonts w:ascii="Times New Roman" w:hAnsi="Times New Roman"/>
          <w:i/>
          <w:iCs/>
          <w:sz w:val="24"/>
          <w:szCs w:val="24"/>
          <w:lang w:val="ru-RU"/>
        </w:rPr>
        <w:t>Примеры решения уравнений в целых числах.</w:t>
      </w:r>
    </w:p>
    <w:p w:rsidR="00CF40CD" w:rsidRPr="003F5E6A" w:rsidRDefault="00263728">
      <w:pPr>
        <w:widowControl w:val="0"/>
        <w:autoSpaceDE w:val="0"/>
        <w:autoSpaceDN w:val="0"/>
        <w:adjustRightInd w:val="0"/>
        <w:spacing w:after="0" w:line="240" w:lineRule="auto"/>
        <w:ind w:left="867"/>
        <w:rPr>
          <w:rFonts w:ascii="Times New Roman" w:hAnsi="Times New Roman"/>
          <w:sz w:val="24"/>
          <w:szCs w:val="24"/>
          <w:lang w:val="ru-RU"/>
        </w:rPr>
      </w:pPr>
      <w:r w:rsidRPr="003F5E6A">
        <w:rPr>
          <w:rFonts w:ascii="Times New Roman" w:hAnsi="Times New Roman"/>
          <w:sz w:val="24"/>
          <w:szCs w:val="24"/>
          <w:lang w:val="ru-RU"/>
        </w:rPr>
        <w:t>Неравенство с одной переменной. Решение неравенства. Квадратные неравенства.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67" w:right="4140" w:hanging="566"/>
        <w:rPr>
          <w:rFonts w:ascii="Times New Roman" w:hAnsi="Times New Roman"/>
          <w:sz w:val="24"/>
          <w:szCs w:val="24"/>
          <w:lang w:val="ru-RU"/>
        </w:rPr>
      </w:pPr>
      <w:r w:rsidRPr="003F5E6A">
        <w:rPr>
          <w:rFonts w:ascii="Times New Roman" w:hAnsi="Times New Roman"/>
          <w:i/>
          <w:iCs/>
          <w:sz w:val="23"/>
          <w:szCs w:val="23"/>
          <w:lang w:val="ru-RU"/>
        </w:rPr>
        <w:t>Примеры решения дробно-линейных неравенств. Доказательство алгебраических неравенств.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right="1140" w:firstLine="566"/>
        <w:rPr>
          <w:rFonts w:ascii="Times New Roman" w:hAnsi="Times New Roman"/>
          <w:sz w:val="24"/>
          <w:szCs w:val="24"/>
          <w:lang w:val="ru-RU"/>
        </w:rPr>
      </w:pPr>
      <w:bookmarkStart w:id="125" w:name="page251"/>
      <w:bookmarkEnd w:id="125"/>
      <w:r w:rsidRPr="003F5E6A">
        <w:rPr>
          <w:rFonts w:ascii="Times New Roman" w:hAnsi="Times New Roman"/>
          <w:sz w:val="24"/>
          <w:szCs w:val="24"/>
          <w:lang w:val="ru-RU"/>
        </w:rPr>
        <w:lastRenderedPageBreak/>
        <w:t>Переход от словесной формулировки соотношений между величинами к алгебраической.</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sz w:val="24"/>
          <w:szCs w:val="24"/>
          <w:lang w:val="ru-RU"/>
        </w:rPr>
        <w:t>Решение текстовых задач алгебраическим способом.</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Числовые последовательности.</w:t>
      </w:r>
    </w:p>
    <w:p w:rsidR="00CF40CD" w:rsidRPr="003F5E6A" w:rsidRDefault="00CF40CD">
      <w:pPr>
        <w:widowControl w:val="0"/>
        <w:autoSpaceDE w:val="0"/>
        <w:autoSpaceDN w:val="0"/>
        <w:adjustRightInd w:val="0"/>
        <w:spacing w:after="0" w:line="5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40"/>
        <w:rPr>
          <w:rFonts w:ascii="Times New Roman" w:hAnsi="Times New Roman"/>
          <w:sz w:val="24"/>
          <w:szCs w:val="24"/>
          <w:lang w:val="ru-RU"/>
        </w:rPr>
      </w:pPr>
      <w:r w:rsidRPr="003F5E6A">
        <w:rPr>
          <w:rFonts w:ascii="Times New Roman" w:hAnsi="Times New Roman"/>
          <w:sz w:val="24"/>
          <w:szCs w:val="24"/>
          <w:lang w:val="ru-RU"/>
        </w:rPr>
        <w:t>Понятие последовательности.</w:t>
      </w: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sz w:val="24"/>
          <w:szCs w:val="24"/>
          <w:lang w:val="ru-RU"/>
        </w:rPr>
        <w:t>Арифметическая и геометрическая прогрессии.</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40" w:firstLine="617"/>
        <w:rPr>
          <w:rFonts w:ascii="Times New Roman" w:hAnsi="Times New Roman"/>
          <w:sz w:val="24"/>
          <w:szCs w:val="24"/>
          <w:lang w:val="ru-RU"/>
        </w:rPr>
      </w:pPr>
      <w:r w:rsidRPr="003F5E6A">
        <w:rPr>
          <w:rFonts w:ascii="Times New Roman" w:hAnsi="Times New Roman"/>
          <w:sz w:val="24"/>
          <w:szCs w:val="24"/>
          <w:lang w:val="ru-RU"/>
        </w:rPr>
        <w:t>Формулы общего члена арифметической и геометрической прогрессий, суммы первых нескольких членов арифметической и геометрической прогрессий.</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Pr>
          <w:rFonts w:ascii="Times New Roman" w:hAnsi="Times New Roman"/>
          <w:sz w:val="24"/>
          <w:szCs w:val="24"/>
        </w:rPr>
        <w:t>C</w:t>
      </w:r>
      <w:r w:rsidRPr="003F5E6A">
        <w:rPr>
          <w:rFonts w:ascii="Times New Roman" w:hAnsi="Times New Roman"/>
          <w:sz w:val="24"/>
          <w:szCs w:val="24"/>
          <w:lang w:val="ru-RU"/>
        </w:rPr>
        <w:t>ложные проценты.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Числовые функции.</w:t>
      </w:r>
    </w:p>
    <w:p w:rsidR="00CF40CD" w:rsidRPr="003F5E6A" w:rsidRDefault="00CF40CD">
      <w:pPr>
        <w:widowControl w:val="0"/>
        <w:autoSpaceDE w:val="0"/>
        <w:autoSpaceDN w:val="0"/>
        <w:adjustRightInd w:val="0"/>
        <w:spacing w:after="0" w:line="11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40" w:firstLine="566"/>
        <w:rPr>
          <w:rFonts w:ascii="Times New Roman" w:hAnsi="Times New Roman"/>
          <w:sz w:val="24"/>
          <w:szCs w:val="24"/>
          <w:lang w:val="ru-RU"/>
        </w:rPr>
      </w:pPr>
      <w:r w:rsidRPr="003F5E6A">
        <w:rPr>
          <w:rFonts w:ascii="Times New Roman" w:hAnsi="Times New Roman"/>
          <w:sz w:val="24"/>
          <w:szCs w:val="24"/>
          <w:lang w:val="ru-RU"/>
        </w:rPr>
        <w:t>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знакопостоянства. Чтение графиков функций.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80" w:firstLine="566"/>
        <w:rPr>
          <w:rFonts w:ascii="Times New Roman" w:hAnsi="Times New Roman"/>
          <w:sz w:val="24"/>
          <w:szCs w:val="24"/>
          <w:lang w:val="ru-RU"/>
        </w:rPr>
      </w:pPr>
      <w:r w:rsidRPr="003F5E6A">
        <w:rPr>
          <w:rFonts w:ascii="Times New Roman" w:hAnsi="Times New Roman"/>
          <w:sz w:val="24"/>
          <w:szCs w:val="24"/>
          <w:lang w:val="ru-RU"/>
        </w:rPr>
        <w:t>Квадратичная функция, ее график, парабола. Координаты вершины параболы, ось симметрии. Степенные функции с натуральным показателем, их графики. Графики функций: корень квадратный, корень кубический, модуль.</w:t>
      </w: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sz w:val="24"/>
          <w:szCs w:val="24"/>
          <w:lang w:val="ru-RU"/>
        </w:rPr>
        <w:t>Использование графиков функций для решения уравнений и систем.</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80" w:firstLine="566"/>
        <w:rPr>
          <w:rFonts w:ascii="Times New Roman" w:hAnsi="Times New Roman"/>
          <w:sz w:val="24"/>
          <w:szCs w:val="24"/>
          <w:lang w:val="ru-RU"/>
        </w:rPr>
      </w:pPr>
      <w:r w:rsidRPr="003F5E6A">
        <w:rPr>
          <w:rFonts w:ascii="Times New Roman" w:hAnsi="Times New Roman"/>
          <w:sz w:val="24"/>
          <w:szCs w:val="24"/>
          <w:lang w:val="ru-RU"/>
        </w:rPr>
        <w:t>Примеры графических зависимостей, отражающих реальные процессы: колебание, показательный рост. Числовые функции, описывающие эти процессы.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Координаты.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900" w:firstLine="566"/>
        <w:rPr>
          <w:rFonts w:ascii="Times New Roman" w:hAnsi="Times New Roman"/>
          <w:sz w:val="24"/>
          <w:szCs w:val="24"/>
          <w:lang w:val="ru-RU"/>
        </w:rPr>
      </w:pPr>
      <w:r w:rsidRPr="003F5E6A">
        <w:rPr>
          <w:rFonts w:ascii="Times New Roman" w:hAnsi="Times New Roman"/>
          <w:sz w:val="24"/>
          <w:szCs w:val="24"/>
          <w:lang w:val="ru-RU"/>
        </w:rPr>
        <w:t>Координаты середины отрезка. Формула расстояния между двумя точками плоскости.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580" w:right="300"/>
        <w:rPr>
          <w:rFonts w:ascii="Times New Roman" w:hAnsi="Times New Roman"/>
          <w:sz w:val="24"/>
          <w:szCs w:val="24"/>
          <w:lang w:val="ru-RU"/>
        </w:rPr>
      </w:pPr>
      <w:r w:rsidRPr="003F5E6A">
        <w:rPr>
          <w:rFonts w:ascii="Times New Roman" w:hAnsi="Times New Roman"/>
          <w:sz w:val="23"/>
          <w:szCs w:val="23"/>
          <w:lang w:val="ru-RU"/>
        </w:rPr>
        <w:t>Уравнение окружности с центром в начале координат и в любой заданной точке. Графическая интерпретация уравнений с двумя переменными и их систем,</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неравенств с двумя переменными и их систем.</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Начальные понятия и теоремы геометрии.</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566"/>
        <w:rPr>
          <w:rFonts w:ascii="Times New Roman" w:hAnsi="Times New Roman"/>
          <w:sz w:val="24"/>
          <w:szCs w:val="24"/>
          <w:lang w:val="ru-RU"/>
        </w:rPr>
      </w:pPr>
      <w:r w:rsidRPr="003F5E6A">
        <w:rPr>
          <w:rFonts w:ascii="Times New Roman" w:hAnsi="Times New Roman"/>
          <w:sz w:val="24"/>
          <w:szCs w:val="24"/>
          <w:lang w:val="ru-RU"/>
        </w:rPr>
        <w:t>Многоугольники. Окружность и круг. Наглядные представления о пространственных телах: кубе, параллелепипеде, призме, пирамиде, шаре, сфере, конусе, цилиндре. Примеры сечений. Примеры разверток.</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Треугольник.</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80" w:firstLine="566"/>
        <w:rPr>
          <w:rFonts w:ascii="Times New Roman" w:hAnsi="Times New Roman"/>
          <w:sz w:val="24"/>
          <w:szCs w:val="24"/>
          <w:lang w:val="ru-RU"/>
        </w:rPr>
      </w:pPr>
      <w:r w:rsidRPr="003F5E6A">
        <w:rPr>
          <w:rFonts w:ascii="Times New Roman" w:hAnsi="Times New Roman"/>
          <w:sz w:val="24"/>
          <w:szCs w:val="24"/>
          <w:lang w:val="ru-RU"/>
        </w:rPr>
        <w:t>Синус, косинус, тангенс, котангенс острого угла прямоугольного треугольника и углов от 0° до 180°; приведение к острому углу.</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40" w:firstLine="566"/>
        <w:rPr>
          <w:rFonts w:ascii="Times New Roman" w:hAnsi="Times New Roman"/>
          <w:sz w:val="24"/>
          <w:szCs w:val="24"/>
          <w:lang w:val="ru-RU"/>
        </w:rPr>
      </w:pPr>
      <w:r w:rsidRPr="003F5E6A">
        <w:rPr>
          <w:rFonts w:ascii="Times New Roman" w:hAnsi="Times New Roman"/>
          <w:sz w:val="24"/>
          <w:szCs w:val="24"/>
          <w:lang w:val="ru-RU"/>
        </w:rPr>
        <w:t>Основное тригонометрическое тождество. Формулы, связывающие синус, косинус, тангенс, котангенс одного и того же угла.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40" w:firstLine="566"/>
        <w:rPr>
          <w:rFonts w:ascii="Times New Roman" w:hAnsi="Times New Roman"/>
          <w:sz w:val="24"/>
          <w:szCs w:val="24"/>
          <w:lang w:val="ru-RU"/>
        </w:rPr>
      </w:pPr>
      <w:r w:rsidRPr="003F5E6A">
        <w:rPr>
          <w:rFonts w:ascii="Times New Roman" w:hAnsi="Times New Roman"/>
          <w:sz w:val="24"/>
          <w:szCs w:val="24"/>
          <w:lang w:val="ru-RU"/>
        </w:rPr>
        <w:t>Теорема косинусов и теорема синусов; примеры их применения для вычисления элементов треугольника.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Многоугольники.</w:t>
      </w:r>
    </w:p>
    <w:p w:rsidR="00CF40CD" w:rsidRPr="003F5E6A" w:rsidRDefault="00263728">
      <w:pPr>
        <w:widowControl w:val="0"/>
        <w:autoSpaceDE w:val="0"/>
        <w:autoSpaceDN w:val="0"/>
        <w:adjustRightInd w:val="0"/>
        <w:spacing w:after="0" w:line="235" w:lineRule="auto"/>
        <w:ind w:left="60"/>
        <w:rPr>
          <w:rFonts w:ascii="Times New Roman" w:hAnsi="Times New Roman"/>
          <w:sz w:val="24"/>
          <w:szCs w:val="24"/>
          <w:lang w:val="ru-RU"/>
        </w:rPr>
      </w:pPr>
      <w:r w:rsidRPr="003F5E6A">
        <w:rPr>
          <w:rFonts w:ascii="Times New Roman" w:hAnsi="Times New Roman"/>
          <w:sz w:val="24"/>
          <w:szCs w:val="24"/>
          <w:lang w:val="ru-RU"/>
        </w:rPr>
        <w:t>Вписанные и описанные многоугольники. Правильные многоугольники.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Окружность и круг.</w:t>
      </w:r>
    </w:p>
    <w:p w:rsidR="00CF40CD" w:rsidRPr="003F5E6A" w:rsidRDefault="00263728">
      <w:pPr>
        <w:widowControl w:val="0"/>
        <w:autoSpaceDE w:val="0"/>
        <w:autoSpaceDN w:val="0"/>
        <w:adjustRightInd w:val="0"/>
        <w:spacing w:after="0" w:line="235" w:lineRule="auto"/>
        <w:rPr>
          <w:rFonts w:ascii="Times New Roman" w:hAnsi="Times New Roman"/>
          <w:sz w:val="24"/>
          <w:szCs w:val="24"/>
          <w:lang w:val="ru-RU"/>
        </w:rPr>
      </w:pPr>
      <w:r w:rsidRPr="003F5E6A">
        <w:rPr>
          <w:rFonts w:ascii="Times New Roman" w:hAnsi="Times New Roman"/>
          <w:sz w:val="24"/>
          <w:szCs w:val="24"/>
          <w:lang w:val="ru-RU"/>
        </w:rPr>
        <w:t>Сектор, сегмент. Вписанные и описанные окружности правильного многоугольника.</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Измерение геометрических величин.</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60" w:firstLine="720"/>
        <w:rPr>
          <w:rFonts w:ascii="Times New Roman" w:hAnsi="Times New Roman"/>
          <w:sz w:val="24"/>
          <w:szCs w:val="24"/>
          <w:lang w:val="ru-RU"/>
        </w:rPr>
      </w:pPr>
      <w:r w:rsidRPr="003F5E6A">
        <w:rPr>
          <w:rFonts w:ascii="Times New Roman" w:hAnsi="Times New Roman"/>
          <w:sz w:val="24"/>
          <w:szCs w:val="24"/>
          <w:lang w:val="ru-RU"/>
        </w:rPr>
        <w:t>Формулы, выражающие площадь треугольника: через две стороны и угол между ними, через периметр и радиус вписанной окружности. Площадь четырехугольника.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80"/>
        <w:rPr>
          <w:rFonts w:ascii="Times New Roman" w:hAnsi="Times New Roman"/>
          <w:sz w:val="24"/>
          <w:szCs w:val="24"/>
          <w:lang w:val="ru-RU"/>
        </w:rPr>
      </w:pPr>
      <w:r w:rsidRPr="003F5E6A">
        <w:rPr>
          <w:rFonts w:ascii="Times New Roman" w:hAnsi="Times New Roman"/>
          <w:sz w:val="24"/>
          <w:szCs w:val="24"/>
          <w:lang w:val="ru-RU"/>
        </w:rPr>
        <w:t>Площадь круга и площадь сектора.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720" w:firstLine="566"/>
        <w:rPr>
          <w:rFonts w:ascii="Times New Roman" w:hAnsi="Times New Roman"/>
          <w:sz w:val="24"/>
          <w:szCs w:val="24"/>
          <w:lang w:val="ru-RU"/>
        </w:rPr>
      </w:pPr>
      <w:r w:rsidRPr="003F5E6A">
        <w:rPr>
          <w:rFonts w:ascii="Times New Roman" w:hAnsi="Times New Roman"/>
          <w:sz w:val="24"/>
          <w:szCs w:val="24"/>
          <w:lang w:val="ru-RU"/>
        </w:rPr>
        <w:t>Объем тела. Формулы объема прямоугольного параллелепипеда, куба, шара, цилиндра и конуса.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Векторы.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800" w:firstLine="566"/>
        <w:rPr>
          <w:rFonts w:ascii="Times New Roman" w:hAnsi="Times New Roman"/>
          <w:sz w:val="24"/>
          <w:szCs w:val="24"/>
          <w:lang w:val="ru-RU"/>
        </w:rPr>
      </w:pPr>
      <w:r w:rsidRPr="003F5E6A">
        <w:rPr>
          <w:rFonts w:ascii="Times New Roman" w:hAnsi="Times New Roman"/>
          <w:sz w:val="24"/>
          <w:szCs w:val="24"/>
          <w:lang w:val="ru-RU"/>
        </w:rPr>
        <w:t>Вектор. Длина (модуль) вектора. Координаты вектора. Равенство векторов. Операции над векторами: умножение на число, сложение, разложение, скалярное</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300" w:bottom="543" w:left="1420" w:header="720" w:footer="720" w:gutter="0"/>
          <w:cols w:space="720" w:equalWidth="0">
            <w:col w:w="918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bookmarkStart w:id="126" w:name="page253"/>
      <w:bookmarkEnd w:id="126"/>
      <w:r w:rsidRPr="003F5E6A">
        <w:rPr>
          <w:rFonts w:ascii="Times New Roman" w:hAnsi="Times New Roman"/>
          <w:sz w:val="24"/>
          <w:szCs w:val="24"/>
          <w:lang w:val="ru-RU"/>
        </w:rPr>
        <w:lastRenderedPageBreak/>
        <w:t>произведение. Угол между векторами.</w:t>
      </w:r>
    </w:p>
    <w:p w:rsidR="00CF40CD" w:rsidRPr="003F5E6A" w:rsidRDefault="00CF40CD">
      <w:pPr>
        <w:widowControl w:val="0"/>
        <w:autoSpaceDE w:val="0"/>
        <w:autoSpaceDN w:val="0"/>
        <w:adjustRightInd w:val="0"/>
        <w:spacing w:after="0" w:line="14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Геометрические преобразования.</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287" w:right="400" w:firstLine="566"/>
        <w:rPr>
          <w:rFonts w:ascii="Times New Roman" w:hAnsi="Times New Roman"/>
          <w:sz w:val="24"/>
          <w:szCs w:val="24"/>
          <w:lang w:val="ru-RU"/>
        </w:rPr>
      </w:pPr>
      <w:r w:rsidRPr="003F5E6A">
        <w:rPr>
          <w:rFonts w:ascii="Times New Roman" w:hAnsi="Times New Roman"/>
          <w:sz w:val="23"/>
          <w:szCs w:val="23"/>
          <w:lang w:val="ru-RU"/>
        </w:rPr>
        <w:t>Примеры движений фигур. Симметрия фигур. Осевая симметрия и параллельный перенос. Поворот и центральная симметрия. Понятие о гомотетии. Подобие фигур.</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Построения с помощью циркуля и линейки.</w:t>
      </w:r>
    </w:p>
    <w:p w:rsidR="00CF40CD" w:rsidRPr="003F5E6A" w:rsidRDefault="00263728">
      <w:pPr>
        <w:widowControl w:val="0"/>
        <w:autoSpaceDE w:val="0"/>
        <w:autoSpaceDN w:val="0"/>
        <w:adjustRightInd w:val="0"/>
        <w:spacing w:after="0" w:line="235" w:lineRule="auto"/>
        <w:ind w:left="887"/>
        <w:rPr>
          <w:rFonts w:ascii="Times New Roman" w:hAnsi="Times New Roman"/>
          <w:sz w:val="24"/>
          <w:szCs w:val="24"/>
          <w:lang w:val="ru-RU"/>
        </w:rPr>
      </w:pPr>
      <w:r w:rsidRPr="003F5E6A">
        <w:rPr>
          <w:rFonts w:ascii="Times New Roman" w:hAnsi="Times New Roman"/>
          <w:sz w:val="24"/>
          <w:szCs w:val="24"/>
          <w:lang w:val="ru-RU"/>
        </w:rPr>
        <w:t>Построение правильного многоугольника.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Доказательство.</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87" w:right="160" w:firstLine="566"/>
        <w:rPr>
          <w:rFonts w:ascii="Times New Roman" w:hAnsi="Times New Roman"/>
          <w:sz w:val="24"/>
          <w:szCs w:val="24"/>
          <w:lang w:val="ru-RU"/>
        </w:rPr>
      </w:pPr>
      <w:r w:rsidRPr="003F5E6A">
        <w:rPr>
          <w:rFonts w:ascii="Times New Roman" w:hAnsi="Times New Roman"/>
          <w:sz w:val="24"/>
          <w:szCs w:val="24"/>
          <w:lang w:val="ru-RU"/>
        </w:rPr>
        <w:t>Понятие об аксиоматике и аксиоматическом построении геометрии. Пятый постулат Эвклида и его история.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Множества и комбинаторика.</w:t>
      </w:r>
    </w:p>
    <w:p w:rsidR="00CF40CD" w:rsidRPr="003F5E6A" w:rsidRDefault="00CF40CD">
      <w:pPr>
        <w:widowControl w:val="0"/>
        <w:autoSpaceDE w:val="0"/>
        <w:autoSpaceDN w:val="0"/>
        <w:adjustRightInd w:val="0"/>
        <w:spacing w:after="0" w:line="11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87" w:right="560" w:firstLine="566"/>
        <w:rPr>
          <w:rFonts w:ascii="Times New Roman" w:hAnsi="Times New Roman"/>
          <w:sz w:val="24"/>
          <w:szCs w:val="24"/>
          <w:lang w:val="ru-RU"/>
        </w:rPr>
      </w:pPr>
      <w:r w:rsidRPr="003F5E6A">
        <w:rPr>
          <w:rFonts w:ascii="Times New Roman" w:hAnsi="Times New Roman"/>
          <w:i/>
          <w:iCs/>
          <w:sz w:val="24"/>
          <w:szCs w:val="24"/>
          <w:lang w:val="ru-RU"/>
        </w:rPr>
        <w:t>Множество. Элемент множества, подмножество. Объединение и пересечение множеств. Диаграммы Эйлера.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67"/>
        <w:rPr>
          <w:rFonts w:ascii="Times New Roman" w:hAnsi="Times New Roman"/>
          <w:sz w:val="24"/>
          <w:szCs w:val="24"/>
          <w:lang w:val="ru-RU"/>
        </w:rPr>
      </w:pPr>
      <w:r w:rsidRPr="003F5E6A">
        <w:rPr>
          <w:rFonts w:ascii="Times New Roman" w:hAnsi="Times New Roman"/>
          <w:sz w:val="24"/>
          <w:szCs w:val="24"/>
          <w:lang w:val="ru-RU"/>
        </w:rPr>
        <w:t>Примеры решения комбинаторных задач: перебор вариантов, правило умножения.</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Статистические данные</w:t>
      </w:r>
    </w:p>
    <w:p w:rsidR="00CF40CD" w:rsidRPr="003F5E6A" w:rsidRDefault="00263728">
      <w:pPr>
        <w:widowControl w:val="0"/>
        <w:autoSpaceDE w:val="0"/>
        <w:autoSpaceDN w:val="0"/>
        <w:adjustRightInd w:val="0"/>
        <w:spacing w:after="0" w:line="236" w:lineRule="auto"/>
        <w:ind w:left="887"/>
        <w:rPr>
          <w:rFonts w:ascii="Times New Roman" w:hAnsi="Times New Roman"/>
          <w:sz w:val="24"/>
          <w:szCs w:val="24"/>
          <w:lang w:val="ru-RU"/>
        </w:rPr>
      </w:pPr>
      <w:r w:rsidRPr="003F5E6A">
        <w:rPr>
          <w:rFonts w:ascii="Times New Roman" w:hAnsi="Times New Roman"/>
          <w:sz w:val="24"/>
          <w:szCs w:val="24"/>
          <w:lang w:val="ru-RU"/>
        </w:rPr>
        <w:t>Представление данных в виде таблиц, диаграмм, графиков.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87" w:right="700" w:firstLine="660"/>
        <w:rPr>
          <w:rFonts w:ascii="Times New Roman" w:hAnsi="Times New Roman"/>
          <w:sz w:val="24"/>
          <w:szCs w:val="24"/>
          <w:lang w:val="ru-RU"/>
        </w:rPr>
      </w:pPr>
      <w:r w:rsidRPr="003F5E6A">
        <w:rPr>
          <w:rFonts w:ascii="Times New Roman" w:hAnsi="Times New Roman"/>
          <w:sz w:val="24"/>
          <w:szCs w:val="24"/>
          <w:lang w:val="ru-RU"/>
        </w:rPr>
        <w:t>Средние результатов измерений. Понятие о статистическом выводе на основе выборки.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67"/>
        <w:rPr>
          <w:rFonts w:ascii="Times New Roman" w:hAnsi="Times New Roman"/>
          <w:sz w:val="24"/>
          <w:szCs w:val="24"/>
          <w:lang w:val="ru-RU"/>
        </w:rPr>
      </w:pPr>
      <w:r w:rsidRPr="003F5E6A">
        <w:rPr>
          <w:rFonts w:ascii="Times New Roman" w:hAnsi="Times New Roman"/>
          <w:sz w:val="24"/>
          <w:szCs w:val="24"/>
          <w:lang w:val="ru-RU"/>
        </w:rPr>
        <w:t>Понятие и примеры случайных событий.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87"/>
        <w:rPr>
          <w:rFonts w:ascii="Times New Roman" w:hAnsi="Times New Roman"/>
          <w:sz w:val="24"/>
          <w:szCs w:val="24"/>
          <w:lang w:val="ru-RU"/>
        </w:rPr>
      </w:pPr>
      <w:r w:rsidRPr="003F5E6A">
        <w:rPr>
          <w:rFonts w:ascii="Times New Roman" w:hAnsi="Times New Roman"/>
          <w:b/>
          <w:bCs/>
          <w:sz w:val="24"/>
          <w:szCs w:val="24"/>
          <w:lang w:val="ru-RU"/>
        </w:rPr>
        <w:t>Вероятность.</w:t>
      </w:r>
    </w:p>
    <w:p w:rsidR="00CF40CD" w:rsidRPr="003F5E6A" w:rsidRDefault="00CF40CD">
      <w:pPr>
        <w:widowControl w:val="0"/>
        <w:autoSpaceDE w:val="0"/>
        <w:autoSpaceDN w:val="0"/>
        <w:adjustRightInd w:val="0"/>
        <w:spacing w:after="0" w:line="11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287" w:right="160" w:firstLine="566"/>
        <w:rPr>
          <w:rFonts w:ascii="Times New Roman" w:hAnsi="Times New Roman"/>
          <w:sz w:val="24"/>
          <w:szCs w:val="24"/>
          <w:lang w:val="ru-RU"/>
        </w:rPr>
      </w:pPr>
      <w:r w:rsidRPr="003F5E6A">
        <w:rPr>
          <w:rFonts w:ascii="Times New Roman" w:hAnsi="Times New Roman"/>
          <w:sz w:val="24"/>
          <w:szCs w:val="24"/>
          <w:lang w:val="ru-RU"/>
        </w:rPr>
        <w:t>Частота события, вероятность. Равновозможные события и подсчет их вероятности. Представление о геометрической вероятности.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52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 (выпускников):</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математики ученик 9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92"/>
        </w:numPr>
        <w:tabs>
          <w:tab w:val="clear" w:pos="720"/>
          <w:tab w:val="num" w:pos="25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как используются математические формулы, уравнения и неравенства; примеры их применения для решения математических и практических задач;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192"/>
        </w:numPr>
        <w:tabs>
          <w:tab w:val="clear" w:pos="720"/>
          <w:tab w:val="num" w:pos="25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как математически определенные функции могут описывать реальные зависимости; приводить примеры такого описания;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2"/>
        </w:numPr>
        <w:tabs>
          <w:tab w:val="clear" w:pos="720"/>
          <w:tab w:val="num" w:pos="18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как потребности практики привели математическую науку к необходимости расширения понятия числа;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2"/>
        </w:numPr>
        <w:tabs>
          <w:tab w:val="clear" w:pos="720"/>
          <w:tab w:val="num" w:pos="32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вероятностный характер многих закономерностей окружающего мира; примеры статистических закономерностей и выводов;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 каким образом геометрия возникла из практических задач землемерия; примеры геометрических объектов и утверждений о них, важных для практики;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93"/>
        </w:numPr>
        <w:tabs>
          <w:tab w:val="clear" w:pos="720"/>
          <w:tab w:val="num" w:pos="194"/>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3"/>
        </w:numPr>
        <w:tabs>
          <w:tab w:val="clear" w:pos="720"/>
          <w:tab w:val="num" w:pos="158"/>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3"/>
        </w:numPr>
        <w:tabs>
          <w:tab w:val="clear" w:pos="720"/>
          <w:tab w:val="num" w:pos="139"/>
        </w:tabs>
        <w:overflowPunct w:val="0"/>
        <w:autoSpaceDE w:val="0"/>
        <w:autoSpaceDN w:val="0"/>
        <w:adjustRightInd w:val="0"/>
        <w:spacing w:after="0" w:line="222"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3"/>
        </w:numPr>
        <w:tabs>
          <w:tab w:val="clear" w:pos="720"/>
          <w:tab w:val="num" w:pos="14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округлять целые числа и десятичные дроби, находить приближения чисел с недостатком и с избытком, выполнять оценку числовых выражений;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3"/>
        </w:numPr>
        <w:tabs>
          <w:tab w:val="clear" w:pos="720"/>
          <w:tab w:val="num" w:pos="18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основными единицами длины, массы, времени, скорости, площади, объема; выражать более крупные единицы через более мелкие и наоборот;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3"/>
        </w:numPr>
        <w:tabs>
          <w:tab w:val="clear" w:pos="720"/>
          <w:tab w:val="num" w:pos="36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текстовые задачи, включая задачи, связанные с отношением и с пропорциональностью величин, дробями и процентами;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127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060" w:bottom="543" w:left="10520" w:header="720" w:footer="720" w:gutter="0"/>
          <w:cols w:space="720" w:equalWidth="0">
            <w:col w:w="320"/>
          </w:cols>
          <w:noEndnote/>
        </w:sect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bookmarkStart w:id="127" w:name="page255"/>
      <w:bookmarkEnd w:id="127"/>
      <w:r>
        <w:rPr>
          <w:rFonts w:ascii="Times New Roman" w:hAnsi="Times New Roman"/>
          <w:b/>
          <w:bCs/>
          <w:sz w:val="24"/>
          <w:szCs w:val="24"/>
        </w:rPr>
        <w:lastRenderedPageBreak/>
        <w:t>Алгебра</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194"/>
        </w:numPr>
        <w:tabs>
          <w:tab w:val="clear" w:pos="720"/>
          <w:tab w:val="num" w:pos="264"/>
        </w:tabs>
        <w:overflowPunct w:val="0"/>
        <w:autoSpaceDE w:val="0"/>
        <w:autoSpaceDN w:val="0"/>
        <w:adjustRightInd w:val="0"/>
        <w:spacing w:after="0" w:line="227"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77"/>
        </w:tabs>
        <w:overflowPunct w:val="0"/>
        <w:autoSpaceDE w:val="0"/>
        <w:autoSpaceDN w:val="0"/>
        <w:adjustRightInd w:val="0"/>
        <w:spacing w:after="0" w:line="223"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232"/>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свойства арифметических квадратных корней для вычисления значений и преобразований числовых выражений, содержащих квадратные корни;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87"/>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линейные, квадратные уравнения и рациональные уравнения, сводящиеся к ним, системы двух линейных уравнений и несложные нелинейные системы;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линейные и квадратные неравенства с одной переменной и их системы;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290"/>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текстовые задачи алгебраическим методом, интерпретировать полученный результат, проводить отбор решений, исходя из формулировки задачи;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изображать числа точками на координатной прямой;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235"/>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координаты точки плоскости, строить точки с заданными координатами; изображать множество решений линейного неравенства;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58"/>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арифметические и геометрические прогрессии; решать задачи с применением формулы общего члена и суммы нескольких первых членов;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99"/>
        </w:tabs>
        <w:overflowPunct w:val="0"/>
        <w:autoSpaceDE w:val="0"/>
        <w:autoSpaceDN w:val="0"/>
        <w:adjustRightInd w:val="0"/>
        <w:spacing w:after="0" w:line="214" w:lineRule="auto"/>
        <w:ind w:left="7" w:right="80"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84"/>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свойства функции по ее графику; применять графические представления при решении уравнений, систем, неравенств;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свойства изученных функций, строить их графики;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Геометрия</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Pr="003F5E6A" w:rsidRDefault="00263728" w:rsidP="002F61A5">
      <w:pPr>
        <w:widowControl w:val="0"/>
        <w:numPr>
          <w:ilvl w:val="0"/>
          <w:numId w:val="195"/>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пользоваться языком геометрии для описания предметов окружающего мира; </w:t>
      </w:r>
    </w:p>
    <w:p w:rsidR="00CF40CD" w:rsidRPr="003F5E6A" w:rsidRDefault="00263728" w:rsidP="002F61A5">
      <w:pPr>
        <w:widowControl w:val="0"/>
        <w:numPr>
          <w:ilvl w:val="0"/>
          <w:numId w:val="19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геометрические фигуры, различать их взаимное расположение;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5"/>
        </w:numPr>
        <w:tabs>
          <w:tab w:val="clear" w:pos="720"/>
          <w:tab w:val="num" w:pos="175"/>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изображать геометрические фигуры; выполнять чертежи по условию задач; осуществлять преобразования фигур;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5"/>
        </w:numPr>
        <w:tabs>
          <w:tab w:val="clear" w:pos="720"/>
          <w:tab w:val="num" w:pos="136"/>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распознавать на чертежах, моделях и в окружающей обстановке основные пространственные тела, изображать их;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 простейших случаях строить сечения и развертки пространственных тел;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5"/>
        </w:numPr>
        <w:tabs>
          <w:tab w:val="clear" w:pos="720"/>
          <w:tab w:val="num" w:pos="180"/>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операции над векторами, вычислять длину и координаты вектора, угол между векторами;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5"/>
        </w:numPr>
        <w:tabs>
          <w:tab w:val="clear" w:pos="720"/>
          <w:tab w:val="num" w:pos="127"/>
        </w:tabs>
        <w:overflowPunct w:val="0"/>
        <w:autoSpaceDE w:val="0"/>
        <w:autoSpaceDN w:val="0"/>
        <w:adjustRightInd w:val="0"/>
        <w:spacing w:after="0" w:line="240" w:lineRule="auto"/>
        <w:ind w:left="127" w:hanging="12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значения геометрических величин (длин, углов, площадей, объемов), в том числе: </w:t>
      </w:r>
    </w:p>
    <w:p w:rsidR="00CF40CD" w:rsidRPr="003F5E6A" w:rsidRDefault="00CF40CD">
      <w:pPr>
        <w:widowControl w:val="0"/>
        <w:autoSpaceDE w:val="0"/>
        <w:autoSpaceDN w:val="0"/>
        <w:adjustRightInd w:val="0"/>
        <w:spacing w:after="0" w:line="7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60"/>
        <w:jc w:val="both"/>
        <w:rPr>
          <w:rFonts w:ascii="Times New Roman" w:hAnsi="Times New Roman"/>
          <w:sz w:val="24"/>
          <w:szCs w:val="24"/>
          <w:lang w:val="ru-RU"/>
        </w:rPr>
      </w:pPr>
      <w:r w:rsidRPr="003F5E6A">
        <w:rPr>
          <w:rFonts w:ascii="Times New Roman" w:hAnsi="Times New Roman"/>
          <w:sz w:val="24"/>
          <w:szCs w:val="24"/>
          <w:lang w:val="ru-RU"/>
        </w:rPr>
        <w:t>для углов от 0 до 180</w:t>
      </w:r>
      <w:r>
        <w:rPr>
          <w:rFonts w:ascii="Symbol" w:hAnsi="Symbol" w:cs="Symbol"/>
          <w:sz w:val="24"/>
          <w:szCs w:val="24"/>
        </w:rPr>
        <w:t></w:t>
      </w:r>
      <w:r w:rsidRPr="003F5E6A">
        <w:rPr>
          <w:rFonts w:ascii="Times New Roman" w:hAnsi="Times New Roman"/>
          <w:sz w:val="24"/>
          <w:szCs w:val="24"/>
          <w:lang w:val="ru-RU"/>
        </w:rPr>
        <w:t xml:space="preserve">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6"/>
        </w:numPr>
        <w:tabs>
          <w:tab w:val="clear" w:pos="720"/>
          <w:tab w:val="num" w:pos="153"/>
        </w:tabs>
        <w:overflowPunct w:val="0"/>
        <w:autoSpaceDE w:val="0"/>
        <w:autoSpaceDN w:val="0"/>
        <w:adjustRightInd w:val="0"/>
        <w:spacing w:after="0" w:line="223"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6"/>
        </w:numPr>
        <w:tabs>
          <w:tab w:val="clear" w:pos="720"/>
          <w:tab w:val="num" w:pos="170"/>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проводить доказательные рассуждения при решении задач, используя известные теоремы, обнаруживая возможности для их использования;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решать простейшие планиметрические задачи в пространстве;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2000"/>
        <w:rPr>
          <w:rFonts w:ascii="Times New Roman" w:hAnsi="Times New Roman"/>
          <w:sz w:val="24"/>
          <w:szCs w:val="24"/>
          <w:lang w:val="ru-RU"/>
        </w:rPr>
      </w:pPr>
      <w:r w:rsidRPr="003F5E6A">
        <w:rPr>
          <w:rFonts w:ascii="Times New Roman" w:hAnsi="Times New Roman"/>
          <w:b/>
          <w:bCs/>
          <w:sz w:val="24"/>
          <w:szCs w:val="24"/>
          <w:lang w:val="ru-RU"/>
        </w:rPr>
        <w:t>Элементы логики, комбинаторики, статистики и теории вероятностей уметь</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4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1"/>
          <w:szCs w:val="21"/>
        </w:rPr>
        <w:t>128</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1216" w:right="1060" w:bottom="543" w:left="1133" w:header="720" w:footer="720" w:gutter="0"/>
          <w:cols w:space="720" w:equalWidth="0">
            <w:col w:w="9707"/>
          </w:cols>
          <w:noEndnote/>
        </w:sectPr>
      </w:pPr>
    </w:p>
    <w:p w:rsidR="00CF40CD" w:rsidRPr="003F5E6A" w:rsidRDefault="00263728" w:rsidP="002F61A5">
      <w:pPr>
        <w:widowControl w:val="0"/>
        <w:numPr>
          <w:ilvl w:val="0"/>
          <w:numId w:val="197"/>
        </w:numPr>
        <w:tabs>
          <w:tab w:val="clear" w:pos="720"/>
          <w:tab w:val="num" w:pos="187"/>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128" w:name="page257"/>
      <w:bookmarkEnd w:id="128"/>
      <w:r w:rsidRPr="003F5E6A">
        <w:rPr>
          <w:rFonts w:ascii="Times New Roman" w:hAnsi="Times New Roman"/>
          <w:sz w:val="24"/>
          <w:szCs w:val="24"/>
          <w:lang w:val="ru-RU"/>
        </w:rPr>
        <w:lastRenderedPageBreak/>
        <w:t xml:space="preserve">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контрпримеры для опровержения утверждений;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7"/>
        </w:numPr>
        <w:tabs>
          <w:tab w:val="clear" w:pos="720"/>
          <w:tab w:val="num" w:pos="16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извлекать информацию, представленную в таблицах, на диаграммах, графиках; составлять таблицы, строить диаграммы и графики;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7"/>
        </w:numPr>
        <w:tabs>
          <w:tab w:val="clear" w:pos="720"/>
          <w:tab w:val="num" w:pos="17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комбинаторные задачи путем систематического перебора возможных вариантов, а также с использованием правила умножения;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вычислять средние значения результатов измерений;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197"/>
        </w:numPr>
        <w:tabs>
          <w:tab w:val="clear" w:pos="720"/>
          <w:tab w:val="num" w:pos="175"/>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находить частоту события, используя собственные наблюдения и готовые статистические данные;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19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находить вероятности случайных событий в простейших случаях;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1987" w:right="620" w:hanging="530"/>
        <w:rPr>
          <w:rFonts w:ascii="Times New Roman" w:hAnsi="Times New Roman"/>
          <w:sz w:val="24"/>
          <w:szCs w:val="24"/>
          <w:lang w:val="ru-RU"/>
        </w:rPr>
      </w:pPr>
      <w:r w:rsidRPr="003F5E6A">
        <w:rPr>
          <w:rFonts w:ascii="Times New Roman" w:hAnsi="Times New Roman"/>
          <w:b/>
          <w:bCs/>
          <w:sz w:val="24"/>
          <w:szCs w:val="24"/>
          <w:lang w:val="ru-RU"/>
        </w:rPr>
        <w:t>2.2.7. ОБЯЗАТЕЛЬНЫЙ МИНИМУМ СОДЕРЖАНИЯ ОСНОВНЫХ ОБРАЗОВАТЕЛЬНЫХПРОГРАММ ПО ИНФОРМАТИКЕ</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4427" w:right="3660" w:hanging="768"/>
        <w:rPr>
          <w:rFonts w:ascii="Times New Roman" w:hAnsi="Times New Roman"/>
          <w:sz w:val="24"/>
          <w:szCs w:val="24"/>
          <w:lang w:val="ru-RU"/>
        </w:rPr>
      </w:pPr>
      <w:r w:rsidRPr="003F5E6A">
        <w:rPr>
          <w:rFonts w:ascii="Times New Roman" w:hAnsi="Times New Roman"/>
          <w:b/>
          <w:bCs/>
          <w:sz w:val="24"/>
          <w:szCs w:val="24"/>
          <w:lang w:val="ru-RU"/>
        </w:rPr>
        <w:t>Информатика и ИКТ 8 класс</w:t>
      </w:r>
    </w:p>
    <w:p w:rsidR="00CF40CD" w:rsidRPr="003F5E6A" w:rsidRDefault="00263728">
      <w:pPr>
        <w:widowControl w:val="0"/>
        <w:autoSpaceDE w:val="0"/>
        <w:autoSpaceDN w:val="0"/>
        <w:adjustRightInd w:val="0"/>
        <w:spacing w:after="0" w:line="238" w:lineRule="auto"/>
        <w:ind w:left="7"/>
        <w:rPr>
          <w:rFonts w:ascii="Times New Roman" w:hAnsi="Times New Roman"/>
          <w:sz w:val="24"/>
          <w:szCs w:val="24"/>
          <w:lang w:val="ru-RU"/>
        </w:rPr>
      </w:pPr>
      <w:r w:rsidRPr="003F5E6A">
        <w:rPr>
          <w:rFonts w:ascii="Times New Roman" w:hAnsi="Times New Roman"/>
          <w:sz w:val="24"/>
          <w:szCs w:val="24"/>
          <w:lang w:val="ru-RU"/>
        </w:rPr>
        <w:t xml:space="preserve">Изучение информатики и ИКТ направлено на достижение следующих </w:t>
      </w:r>
      <w:r w:rsidRPr="003F5E6A">
        <w:rPr>
          <w:rFonts w:ascii="Times New Roman" w:hAnsi="Times New Roman"/>
          <w:b/>
          <w:bCs/>
          <w:sz w:val="24"/>
          <w:szCs w:val="24"/>
          <w:lang w:val="ru-RU"/>
        </w:rPr>
        <w:t>целей</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198"/>
        </w:numPr>
        <w:tabs>
          <w:tab w:val="clear" w:pos="720"/>
          <w:tab w:val="num" w:pos="1087"/>
        </w:tabs>
        <w:overflowPunct w:val="0"/>
        <w:autoSpaceDE w:val="0"/>
        <w:autoSpaceDN w:val="0"/>
        <w:adjustRightInd w:val="0"/>
        <w:spacing w:after="0" w:line="184" w:lineRule="auto"/>
        <w:ind w:left="1087" w:right="20"/>
        <w:jc w:val="both"/>
        <w:rPr>
          <w:rFonts w:ascii="Wingdings" w:hAnsi="Wingdings" w:cs="Wingdings"/>
          <w:sz w:val="37"/>
          <w:szCs w:val="37"/>
          <w:vertAlign w:val="superscript"/>
          <w:lang w:val="ru-RU"/>
        </w:rPr>
      </w:pPr>
      <w:r w:rsidRPr="003F5E6A">
        <w:rPr>
          <w:rFonts w:ascii="Times New Roman" w:hAnsi="Times New Roman"/>
          <w:sz w:val="20"/>
          <w:szCs w:val="20"/>
          <w:lang w:val="ru-RU"/>
        </w:rPr>
        <w:t xml:space="preserve">освоение знаний, составляющих основу научных представлений об информации, информационных процессах, системах, технологиях ҿии моделях; </w:t>
      </w:r>
    </w:p>
    <w:p w:rsidR="00CF40CD" w:rsidRPr="003F5E6A" w:rsidRDefault="00CF40CD">
      <w:pPr>
        <w:widowControl w:val="0"/>
        <w:autoSpaceDE w:val="0"/>
        <w:autoSpaceDN w:val="0"/>
        <w:adjustRightInd w:val="0"/>
        <w:spacing w:after="0" w:line="60" w:lineRule="exact"/>
        <w:rPr>
          <w:rFonts w:ascii="Wingdings" w:hAnsi="Wingdings" w:cs="Wingdings"/>
          <w:sz w:val="37"/>
          <w:szCs w:val="37"/>
          <w:vertAlign w:val="superscript"/>
          <w:lang w:val="ru-RU"/>
        </w:rPr>
      </w:pPr>
    </w:p>
    <w:p w:rsidR="00CF40CD" w:rsidRPr="003F5E6A" w:rsidRDefault="00263728" w:rsidP="002F61A5">
      <w:pPr>
        <w:widowControl w:val="0"/>
        <w:numPr>
          <w:ilvl w:val="0"/>
          <w:numId w:val="198"/>
        </w:numPr>
        <w:tabs>
          <w:tab w:val="clear" w:pos="720"/>
          <w:tab w:val="num" w:pos="1087"/>
        </w:tabs>
        <w:overflowPunct w:val="0"/>
        <w:autoSpaceDE w:val="0"/>
        <w:autoSpaceDN w:val="0"/>
        <w:adjustRightInd w:val="0"/>
        <w:spacing w:after="0" w:line="181" w:lineRule="auto"/>
        <w:ind w:left="1087"/>
        <w:jc w:val="both"/>
        <w:rPr>
          <w:rFonts w:ascii="Wingdings" w:hAnsi="Wingdings" w:cs="Wingdings"/>
          <w:sz w:val="44"/>
          <w:szCs w:val="44"/>
          <w:vertAlign w:val="superscript"/>
          <w:lang w:val="ru-RU"/>
        </w:rPr>
      </w:pPr>
      <w:r w:rsidRPr="003F5E6A">
        <w:rPr>
          <w:rFonts w:ascii="Times New Roman" w:hAnsi="Times New Roman"/>
          <w:sz w:val="23"/>
          <w:szCs w:val="23"/>
          <w:lang w:val="ru-RU"/>
        </w:rPr>
        <w:t xml:space="preserve">овладение умениями работать с различными видами информации с помощью компьютера и других средств ИКТ, организовывать собственную информационную деятельность и планировать еѐ результаты; </w:t>
      </w:r>
    </w:p>
    <w:p w:rsidR="00CF40CD" w:rsidRPr="003F5E6A" w:rsidRDefault="00CF40CD">
      <w:pPr>
        <w:widowControl w:val="0"/>
        <w:autoSpaceDE w:val="0"/>
        <w:autoSpaceDN w:val="0"/>
        <w:adjustRightInd w:val="0"/>
        <w:spacing w:after="0" w:line="60" w:lineRule="exact"/>
        <w:rPr>
          <w:rFonts w:ascii="Wingdings" w:hAnsi="Wingdings" w:cs="Wingdings"/>
          <w:sz w:val="44"/>
          <w:szCs w:val="44"/>
          <w:vertAlign w:val="superscript"/>
          <w:lang w:val="ru-RU"/>
        </w:rPr>
      </w:pPr>
    </w:p>
    <w:p w:rsidR="00CF40CD" w:rsidRPr="003F5E6A" w:rsidRDefault="00263728" w:rsidP="002F61A5">
      <w:pPr>
        <w:widowControl w:val="0"/>
        <w:numPr>
          <w:ilvl w:val="0"/>
          <w:numId w:val="198"/>
        </w:numPr>
        <w:tabs>
          <w:tab w:val="clear" w:pos="720"/>
          <w:tab w:val="num" w:pos="1087"/>
        </w:tabs>
        <w:overflowPunct w:val="0"/>
        <w:autoSpaceDE w:val="0"/>
        <w:autoSpaceDN w:val="0"/>
        <w:adjustRightInd w:val="0"/>
        <w:spacing w:after="0" w:line="184" w:lineRule="auto"/>
        <w:ind w:left="1087" w:right="20"/>
        <w:jc w:val="both"/>
        <w:rPr>
          <w:rFonts w:ascii="Wingdings" w:hAnsi="Wingdings" w:cs="Wingdings"/>
          <w:sz w:val="37"/>
          <w:szCs w:val="37"/>
          <w:vertAlign w:val="superscript"/>
          <w:lang w:val="ru-RU"/>
        </w:rPr>
      </w:pPr>
      <w:r w:rsidRPr="003F5E6A">
        <w:rPr>
          <w:rFonts w:ascii="Times New Roman" w:hAnsi="Times New Roman"/>
          <w:sz w:val="20"/>
          <w:szCs w:val="20"/>
          <w:lang w:val="ru-RU"/>
        </w:rPr>
        <w:t xml:space="preserve">развитие познавательных интересов, интеллектуальных и творческих способностей средствами ИКТ; </w:t>
      </w:r>
    </w:p>
    <w:p w:rsidR="00CF40CD" w:rsidRPr="003F5E6A" w:rsidRDefault="00CF40CD">
      <w:pPr>
        <w:widowControl w:val="0"/>
        <w:autoSpaceDE w:val="0"/>
        <w:autoSpaceDN w:val="0"/>
        <w:adjustRightInd w:val="0"/>
        <w:spacing w:after="0" w:line="60" w:lineRule="exact"/>
        <w:rPr>
          <w:rFonts w:ascii="Wingdings" w:hAnsi="Wingdings" w:cs="Wingdings"/>
          <w:sz w:val="37"/>
          <w:szCs w:val="37"/>
          <w:vertAlign w:val="superscript"/>
          <w:lang w:val="ru-RU"/>
        </w:rPr>
      </w:pPr>
    </w:p>
    <w:p w:rsidR="00CF40CD" w:rsidRPr="003F5E6A" w:rsidRDefault="00263728" w:rsidP="002F61A5">
      <w:pPr>
        <w:widowControl w:val="0"/>
        <w:numPr>
          <w:ilvl w:val="0"/>
          <w:numId w:val="198"/>
        </w:numPr>
        <w:tabs>
          <w:tab w:val="clear" w:pos="720"/>
          <w:tab w:val="num" w:pos="1087"/>
        </w:tabs>
        <w:overflowPunct w:val="0"/>
        <w:autoSpaceDE w:val="0"/>
        <w:autoSpaceDN w:val="0"/>
        <w:adjustRightInd w:val="0"/>
        <w:spacing w:after="0" w:line="238" w:lineRule="auto"/>
        <w:ind w:left="1087"/>
        <w:jc w:val="both"/>
        <w:rPr>
          <w:rFonts w:ascii="Wingdings" w:hAnsi="Wingdings" w:cs="Wingdings"/>
          <w:sz w:val="46"/>
          <w:szCs w:val="46"/>
          <w:vertAlign w:val="superscript"/>
          <w:lang w:val="ru-RU"/>
        </w:rPr>
      </w:pPr>
      <w:r w:rsidRPr="003F5E6A">
        <w:rPr>
          <w:rFonts w:ascii="Times New Roman" w:hAnsi="Times New Roman"/>
          <w:sz w:val="23"/>
          <w:szCs w:val="23"/>
          <w:lang w:val="ru-RU"/>
        </w:rPr>
        <w:t xml:space="preserve">воспитание ответственного отношения к информации с учетом правовых и этических аспектов еѐ распространения; избирательного отношения к полученной информации; </w:t>
      </w:r>
    </w:p>
    <w:p w:rsidR="00CF40CD" w:rsidRPr="003F5E6A" w:rsidRDefault="00CF40CD">
      <w:pPr>
        <w:widowControl w:val="0"/>
        <w:autoSpaceDE w:val="0"/>
        <w:autoSpaceDN w:val="0"/>
        <w:adjustRightInd w:val="0"/>
        <w:spacing w:after="0" w:line="59" w:lineRule="exact"/>
        <w:rPr>
          <w:rFonts w:ascii="Wingdings" w:hAnsi="Wingdings" w:cs="Wingdings"/>
          <w:sz w:val="46"/>
          <w:szCs w:val="46"/>
          <w:vertAlign w:val="superscript"/>
          <w:lang w:val="ru-RU"/>
        </w:rPr>
      </w:pPr>
    </w:p>
    <w:p w:rsidR="00CF40CD" w:rsidRPr="003F5E6A" w:rsidRDefault="00263728" w:rsidP="002F61A5">
      <w:pPr>
        <w:widowControl w:val="0"/>
        <w:numPr>
          <w:ilvl w:val="0"/>
          <w:numId w:val="198"/>
        </w:numPr>
        <w:tabs>
          <w:tab w:val="clear" w:pos="720"/>
          <w:tab w:val="num" w:pos="1087"/>
        </w:tabs>
        <w:overflowPunct w:val="0"/>
        <w:autoSpaceDE w:val="0"/>
        <w:autoSpaceDN w:val="0"/>
        <w:adjustRightInd w:val="0"/>
        <w:spacing w:after="0" w:line="181" w:lineRule="auto"/>
        <w:ind w:left="1087"/>
        <w:jc w:val="both"/>
        <w:rPr>
          <w:rFonts w:ascii="Wingdings" w:hAnsi="Wingdings" w:cs="Wingdings"/>
          <w:sz w:val="44"/>
          <w:szCs w:val="44"/>
          <w:vertAlign w:val="superscript"/>
          <w:lang w:val="ru-RU"/>
        </w:rPr>
      </w:pPr>
      <w:r w:rsidRPr="003F5E6A">
        <w:rPr>
          <w:rFonts w:ascii="Times New Roman" w:hAnsi="Times New Roman"/>
          <w:sz w:val="23"/>
          <w:szCs w:val="23"/>
          <w:lang w:val="ru-RU"/>
        </w:rPr>
        <w:t xml:space="preserve">выработка навыков применения средств ИКТ в повседневной жизни, при выполнении индивидуальных и коллективных проектов, в учебной деятельности, в дальнейшем освоении профессий, востребованных на рынке труда. </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Основные задачи программы:</w:t>
      </w:r>
    </w:p>
    <w:p w:rsidR="00CF40CD" w:rsidRPr="003F5E6A" w:rsidRDefault="00263728" w:rsidP="002F61A5">
      <w:pPr>
        <w:widowControl w:val="0"/>
        <w:numPr>
          <w:ilvl w:val="0"/>
          <w:numId w:val="199"/>
        </w:numPr>
        <w:overflowPunct w:val="0"/>
        <w:autoSpaceDE w:val="0"/>
        <w:autoSpaceDN w:val="0"/>
        <w:adjustRightInd w:val="0"/>
        <w:spacing w:after="0" w:line="183" w:lineRule="auto"/>
        <w:ind w:left="727" w:hanging="367"/>
        <w:jc w:val="both"/>
        <w:rPr>
          <w:rFonts w:ascii="Wingdings" w:hAnsi="Wingdings" w:cs="Wingdings"/>
          <w:sz w:val="32"/>
          <w:szCs w:val="32"/>
          <w:vertAlign w:val="superscript"/>
          <w:lang w:val="ru-RU"/>
        </w:rPr>
      </w:pPr>
      <w:r w:rsidRPr="003F5E6A">
        <w:rPr>
          <w:rFonts w:ascii="Times New Roman" w:hAnsi="Times New Roman"/>
          <w:sz w:val="19"/>
          <w:szCs w:val="19"/>
          <w:lang w:val="ru-RU"/>
        </w:rPr>
        <w:t xml:space="preserve">систематизировать подходы к изучению предмета; </w:t>
      </w:r>
    </w:p>
    <w:p w:rsidR="00CF40CD" w:rsidRPr="003F5E6A" w:rsidRDefault="00CF40CD">
      <w:pPr>
        <w:widowControl w:val="0"/>
        <w:autoSpaceDE w:val="0"/>
        <w:autoSpaceDN w:val="0"/>
        <w:adjustRightInd w:val="0"/>
        <w:spacing w:after="0" w:line="58" w:lineRule="exact"/>
        <w:rPr>
          <w:rFonts w:ascii="Wingdings" w:hAnsi="Wingdings" w:cs="Wingdings"/>
          <w:sz w:val="32"/>
          <w:szCs w:val="32"/>
          <w:vertAlign w:val="superscript"/>
          <w:lang w:val="ru-RU"/>
        </w:rPr>
      </w:pPr>
    </w:p>
    <w:p w:rsidR="00CF40CD" w:rsidRPr="003F5E6A" w:rsidRDefault="00263728" w:rsidP="002F61A5">
      <w:pPr>
        <w:widowControl w:val="0"/>
        <w:numPr>
          <w:ilvl w:val="0"/>
          <w:numId w:val="199"/>
        </w:numPr>
        <w:overflowPunct w:val="0"/>
        <w:autoSpaceDE w:val="0"/>
        <w:autoSpaceDN w:val="0"/>
        <w:adjustRightInd w:val="0"/>
        <w:spacing w:after="0" w:line="184" w:lineRule="auto"/>
        <w:ind w:left="727" w:hanging="367"/>
        <w:jc w:val="both"/>
        <w:rPr>
          <w:rFonts w:ascii="Wingdings" w:hAnsi="Wingdings" w:cs="Wingdings"/>
          <w:sz w:val="37"/>
          <w:szCs w:val="37"/>
          <w:vertAlign w:val="superscript"/>
          <w:lang w:val="ru-RU"/>
        </w:rPr>
      </w:pPr>
      <w:r w:rsidRPr="003F5E6A">
        <w:rPr>
          <w:rFonts w:ascii="Times New Roman" w:hAnsi="Times New Roman"/>
          <w:sz w:val="20"/>
          <w:szCs w:val="20"/>
          <w:lang w:val="ru-RU"/>
        </w:rPr>
        <w:t xml:space="preserve">сформировать у учащихся единую систему понятий, связанных с созданием, получением, обработкой, интерпретацией и хранением информации; </w:t>
      </w:r>
    </w:p>
    <w:p w:rsidR="00CF40CD" w:rsidRPr="003F5E6A" w:rsidRDefault="00CF40CD">
      <w:pPr>
        <w:widowControl w:val="0"/>
        <w:autoSpaceDE w:val="0"/>
        <w:autoSpaceDN w:val="0"/>
        <w:adjustRightInd w:val="0"/>
        <w:spacing w:after="0" w:line="2" w:lineRule="exact"/>
        <w:rPr>
          <w:rFonts w:ascii="Wingdings" w:hAnsi="Wingdings" w:cs="Wingdings"/>
          <w:sz w:val="37"/>
          <w:szCs w:val="37"/>
          <w:vertAlign w:val="superscript"/>
          <w:lang w:val="ru-RU"/>
        </w:rPr>
      </w:pPr>
    </w:p>
    <w:p w:rsidR="00CF40CD" w:rsidRPr="003F5E6A" w:rsidRDefault="00263728" w:rsidP="002F61A5">
      <w:pPr>
        <w:widowControl w:val="0"/>
        <w:numPr>
          <w:ilvl w:val="0"/>
          <w:numId w:val="199"/>
        </w:numPr>
        <w:overflowPunct w:val="0"/>
        <w:autoSpaceDE w:val="0"/>
        <w:autoSpaceDN w:val="0"/>
        <w:adjustRightInd w:val="0"/>
        <w:spacing w:after="0" w:line="180" w:lineRule="auto"/>
        <w:ind w:left="727" w:hanging="367"/>
        <w:jc w:val="both"/>
        <w:rPr>
          <w:rFonts w:ascii="Wingdings" w:hAnsi="Wingdings" w:cs="Wingdings"/>
          <w:sz w:val="33"/>
          <w:szCs w:val="33"/>
          <w:vertAlign w:val="superscript"/>
          <w:lang w:val="ru-RU"/>
        </w:rPr>
      </w:pPr>
      <w:r w:rsidRPr="003F5E6A">
        <w:rPr>
          <w:rFonts w:ascii="Times New Roman" w:hAnsi="Times New Roman"/>
          <w:sz w:val="19"/>
          <w:szCs w:val="19"/>
          <w:lang w:val="ru-RU"/>
        </w:rPr>
        <w:t xml:space="preserve">научить пользоваться распространенными прикладными пакетами; </w:t>
      </w:r>
    </w:p>
    <w:p w:rsidR="00CF40CD" w:rsidRPr="003F5E6A" w:rsidRDefault="00CF40CD">
      <w:pPr>
        <w:widowControl w:val="0"/>
        <w:autoSpaceDE w:val="0"/>
        <w:autoSpaceDN w:val="0"/>
        <w:adjustRightInd w:val="0"/>
        <w:spacing w:after="0" w:line="59" w:lineRule="exact"/>
        <w:rPr>
          <w:rFonts w:ascii="Wingdings" w:hAnsi="Wingdings" w:cs="Wingdings"/>
          <w:sz w:val="33"/>
          <w:szCs w:val="33"/>
          <w:vertAlign w:val="superscript"/>
          <w:lang w:val="ru-RU"/>
        </w:rPr>
      </w:pPr>
    </w:p>
    <w:p w:rsidR="00CF40CD" w:rsidRPr="003F5E6A" w:rsidRDefault="00263728" w:rsidP="002F61A5">
      <w:pPr>
        <w:widowControl w:val="0"/>
        <w:numPr>
          <w:ilvl w:val="0"/>
          <w:numId w:val="199"/>
        </w:numPr>
        <w:overflowPunct w:val="0"/>
        <w:autoSpaceDE w:val="0"/>
        <w:autoSpaceDN w:val="0"/>
        <w:adjustRightInd w:val="0"/>
        <w:spacing w:after="0" w:line="232" w:lineRule="auto"/>
        <w:ind w:left="727" w:hanging="367"/>
        <w:jc w:val="both"/>
        <w:rPr>
          <w:rFonts w:ascii="Wingdings" w:hAnsi="Wingdings" w:cs="Wingdings"/>
          <w:sz w:val="46"/>
          <w:szCs w:val="46"/>
          <w:vertAlign w:val="superscript"/>
          <w:lang w:val="ru-RU"/>
        </w:rPr>
      </w:pPr>
      <w:r w:rsidRPr="003F5E6A">
        <w:rPr>
          <w:rFonts w:ascii="Times New Roman" w:hAnsi="Times New Roman"/>
          <w:sz w:val="23"/>
          <w:szCs w:val="23"/>
          <w:lang w:val="ru-RU"/>
        </w:rPr>
        <w:t xml:space="preserve">показать основные приемы эффективного использования информационных технологий; </w:t>
      </w:r>
    </w:p>
    <w:p w:rsidR="00CF40CD" w:rsidRPr="003F5E6A" w:rsidRDefault="00CF40CD">
      <w:pPr>
        <w:widowControl w:val="0"/>
        <w:autoSpaceDE w:val="0"/>
        <w:autoSpaceDN w:val="0"/>
        <w:adjustRightInd w:val="0"/>
        <w:spacing w:after="0" w:line="58" w:lineRule="exact"/>
        <w:rPr>
          <w:rFonts w:ascii="Wingdings" w:hAnsi="Wingdings" w:cs="Wingdings"/>
          <w:sz w:val="46"/>
          <w:szCs w:val="46"/>
          <w:vertAlign w:val="superscript"/>
          <w:lang w:val="ru-RU"/>
        </w:rPr>
      </w:pPr>
    </w:p>
    <w:p w:rsidR="00CF40CD" w:rsidRPr="003F5E6A" w:rsidRDefault="00263728" w:rsidP="002F61A5">
      <w:pPr>
        <w:widowControl w:val="0"/>
        <w:numPr>
          <w:ilvl w:val="0"/>
          <w:numId w:val="199"/>
        </w:numPr>
        <w:overflowPunct w:val="0"/>
        <w:autoSpaceDE w:val="0"/>
        <w:autoSpaceDN w:val="0"/>
        <w:adjustRightInd w:val="0"/>
        <w:spacing w:after="0" w:line="240" w:lineRule="auto"/>
        <w:ind w:left="727" w:hanging="367"/>
        <w:jc w:val="both"/>
        <w:rPr>
          <w:rFonts w:ascii="Wingdings" w:hAnsi="Wingdings" w:cs="Wingdings"/>
          <w:sz w:val="40"/>
          <w:szCs w:val="40"/>
          <w:vertAlign w:val="superscript"/>
          <w:lang w:val="ru-RU"/>
        </w:rPr>
      </w:pPr>
      <w:r w:rsidRPr="003F5E6A">
        <w:rPr>
          <w:rFonts w:ascii="Times New Roman" w:hAnsi="Times New Roman"/>
          <w:sz w:val="21"/>
          <w:szCs w:val="21"/>
          <w:lang w:val="ru-RU"/>
        </w:rPr>
        <w:t xml:space="preserve">сформировать логические связи с другими предметами входящими в курс среднего образования. </w:t>
      </w:r>
    </w:p>
    <w:p w:rsidR="00CF40CD" w:rsidRPr="003F5E6A" w:rsidRDefault="00CF40CD">
      <w:pPr>
        <w:widowControl w:val="0"/>
        <w:autoSpaceDE w:val="0"/>
        <w:autoSpaceDN w:val="0"/>
        <w:adjustRightInd w:val="0"/>
        <w:spacing w:after="0" w:line="33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08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r w:rsidRPr="003F5E6A">
        <w:rPr>
          <w:rFonts w:ascii="Times New Roman" w:hAnsi="Times New Roman"/>
          <w:b/>
          <w:bCs/>
          <w:sz w:val="24"/>
          <w:szCs w:val="24"/>
          <w:lang w:val="ru-RU"/>
        </w:rPr>
        <w:t>Представление информации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847" w:right="280" w:hanging="34"/>
        <w:jc w:val="both"/>
        <w:rPr>
          <w:rFonts w:ascii="Times New Roman" w:hAnsi="Times New Roman"/>
          <w:sz w:val="24"/>
          <w:szCs w:val="24"/>
          <w:lang w:val="ru-RU"/>
        </w:rPr>
      </w:pPr>
      <w:r w:rsidRPr="003F5E6A">
        <w:rPr>
          <w:rFonts w:ascii="Times New Roman" w:hAnsi="Times New Roman"/>
          <w:sz w:val="24"/>
          <w:szCs w:val="24"/>
          <w:lang w:val="ru-RU"/>
        </w:rPr>
        <w:t>Информация, информационные объекты различных видов. Язык как способ представления информации: естественные и формальные языки. Информационные процессы: хранение, передача и обработка информации. Дискретная форма представления информации. Единицы измерения информации.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r w:rsidRPr="003F5E6A">
        <w:rPr>
          <w:rFonts w:ascii="Times New Roman" w:hAnsi="Times New Roman"/>
          <w:b/>
          <w:bCs/>
          <w:sz w:val="24"/>
          <w:szCs w:val="24"/>
          <w:lang w:val="ru-RU"/>
        </w:rPr>
        <w:t>Передача информации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47" w:right="280"/>
        <w:rPr>
          <w:rFonts w:ascii="Times New Roman" w:hAnsi="Times New Roman"/>
          <w:sz w:val="24"/>
          <w:szCs w:val="24"/>
          <w:lang w:val="ru-RU"/>
        </w:rPr>
      </w:pPr>
      <w:r w:rsidRPr="003F5E6A">
        <w:rPr>
          <w:rFonts w:ascii="Times New Roman" w:hAnsi="Times New Roman"/>
          <w:sz w:val="24"/>
          <w:szCs w:val="24"/>
          <w:lang w:val="ru-RU"/>
        </w:rPr>
        <w:t>Процесс передачи информации, источник и приемник информации, сигнал, кодирование и декодирование, скорость передачи информации.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r w:rsidRPr="003F5E6A">
        <w:rPr>
          <w:rFonts w:ascii="Times New Roman" w:hAnsi="Times New Roman"/>
          <w:b/>
          <w:bCs/>
          <w:sz w:val="24"/>
          <w:szCs w:val="24"/>
          <w:lang w:val="ru-RU"/>
        </w:rPr>
        <w:t>Компьютер как универсальное устройство обработки информации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47" w:right="280" w:hanging="141"/>
        <w:jc w:val="both"/>
        <w:rPr>
          <w:rFonts w:ascii="Times New Roman" w:hAnsi="Times New Roman"/>
          <w:sz w:val="24"/>
          <w:szCs w:val="24"/>
          <w:lang w:val="ru-RU"/>
        </w:rPr>
      </w:pPr>
      <w:r w:rsidRPr="003F5E6A">
        <w:rPr>
          <w:rFonts w:ascii="Times New Roman" w:hAnsi="Times New Roman"/>
          <w:sz w:val="24"/>
          <w:szCs w:val="24"/>
          <w:lang w:val="ru-RU"/>
        </w:rPr>
        <w:t>сновные компоненты компьютера и их функции. Программный принцип работы компьютера</w:t>
      </w:r>
      <w:r w:rsidRPr="003F5E6A">
        <w:rPr>
          <w:rFonts w:ascii="Times New Roman" w:hAnsi="Times New Roman"/>
          <w:color w:val="FF0000"/>
          <w:sz w:val="24"/>
          <w:szCs w:val="24"/>
          <w:lang w:val="ru-RU"/>
        </w:rPr>
        <w:t>.</w:t>
      </w:r>
      <w:r w:rsidRPr="003F5E6A">
        <w:rPr>
          <w:rFonts w:ascii="Times New Roman" w:hAnsi="Times New Roman"/>
          <w:sz w:val="24"/>
          <w:szCs w:val="24"/>
          <w:lang w:val="ru-RU"/>
        </w:rPr>
        <w:t xml:space="preserve"> Программное обеспечение, его структура. Программное обеспечение общего назначения. Командное взаимодействие пользователя с компьютером,</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129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120"/>
        <w:rPr>
          <w:rFonts w:ascii="Times New Roman" w:hAnsi="Times New Roman"/>
          <w:sz w:val="24"/>
          <w:szCs w:val="24"/>
          <w:lang w:val="ru-RU"/>
        </w:rPr>
      </w:pPr>
      <w:bookmarkStart w:id="129" w:name="page259"/>
      <w:bookmarkEnd w:id="129"/>
      <w:r w:rsidRPr="003F5E6A">
        <w:rPr>
          <w:rFonts w:ascii="Times New Roman" w:hAnsi="Times New Roman"/>
          <w:sz w:val="24"/>
          <w:szCs w:val="24"/>
          <w:lang w:val="ru-RU"/>
        </w:rPr>
        <w:lastRenderedPageBreak/>
        <w:t>графический интерфейс пользователя.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3F5E6A">
        <w:rPr>
          <w:rFonts w:ascii="Times New Roman" w:hAnsi="Times New Roman"/>
          <w:b/>
          <w:bCs/>
          <w:sz w:val="24"/>
          <w:szCs w:val="24"/>
          <w:lang w:val="ru-RU"/>
        </w:rPr>
        <w:t>Основные устройства ИКТ</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left="100"/>
        <w:rPr>
          <w:rFonts w:ascii="Times New Roman" w:hAnsi="Times New Roman"/>
          <w:sz w:val="24"/>
          <w:szCs w:val="24"/>
          <w:lang w:val="ru-RU"/>
        </w:rPr>
      </w:pPr>
      <w:r w:rsidRPr="003F5E6A">
        <w:rPr>
          <w:rFonts w:ascii="Times New Roman" w:hAnsi="Times New Roman"/>
          <w:sz w:val="24"/>
          <w:szCs w:val="24"/>
          <w:lang w:val="ru-RU"/>
        </w:rPr>
        <w:t>Соединение блоков и устройств компьютера, других средств ИКТ, простейшие операции по управлению (включение и выключение, понимание сигналов о готовности и неполадке и т. д.), использование различных носителей информации, расходных материалов. Гигиенические, эргономические и технические условия безопасной эксплуатации средств ИКТ. Оперирование компьютерными информационными объектами в наглядно-графической форме (графический пользовательский интерфейс). Создание, именование, сохранение, удаление объектов, организация их семейств Архивирование и разархивирование. Защита информации от компьютерных</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120"/>
        <w:jc w:val="both"/>
        <w:rPr>
          <w:rFonts w:ascii="Times New Roman" w:hAnsi="Times New Roman"/>
          <w:sz w:val="24"/>
          <w:szCs w:val="24"/>
          <w:lang w:val="ru-RU"/>
        </w:rPr>
      </w:pPr>
      <w:r w:rsidRPr="003F5E6A">
        <w:rPr>
          <w:rFonts w:ascii="Times New Roman" w:hAnsi="Times New Roman"/>
          <w:sz w:val="23"/>
          <w:szCs w:val="23"/>
          <w:lang w:val="ru-RU"/>
        </w:rPr>
        <w:t>вирусов. 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20" w:hanging="34"/>
        <w:jc w:val="both"/>
        <w:rPr>
          <w:rFonts w:ascii="Times New Roman" w:hAnsi="Times New Roman"/>
          <w:sz w:val="24"/>
          <w:szCs w:val="24"/>
          <w:lang w:val="ru-RU"/>
        </w:rPr>
      </w:pPr>
      <w:r w:rsidRPr="003F5E6A">
        <w:rPr>
          <w:rFonts w:ascii="Times New Roman" w:hAnsi="Times New Roman"/>
          <w:b/>
          <w:bCs/>
          <w:i/>
          <w:iCs/>
          <w:sz w:val="24"/>
          <w:szCs w:val="24"/>
          <w:lang w:val="ru-RU"/>
        </w:rPr>
        <w:t xml:space="preserve">Образовательные области приоритетного освоения: </w:t>
      </w:r>
      <w:r w:rsidRPr="003F5E6A">
        <w:rPr>
          <w:rFonts w:ascii="Times New Roman" w:hAnsi="Times New Roman"/>
          <w:sz w:val="24"/>
          <w:szCs w:val="24"/>
          <w:lang w:val="ru-RU"/>
        </w:rPr>
        <w:t>информатика 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информационные технологии, материальные технологии, обществознание (экономика).</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1" w:lineRule="auto"/>
        <w:ind w:left="100"/>
        <w:jc w:val="both"/>
        <w:rPr>
          <w:rFonts w:ascii="Times New Roman" w:hAnsi="Times New Roman"/>
          <w:sz w:val="24"/>
          <w:szCs w:val="24"/>
          <w:lang w:val="ru-RU"/>
        </w:rPr>
      </w:pPr>
      <w:r w:rsidRPr="003F5E6A">
        <w:rPr>
          <w:rFonts w:ascii="Times New Roman" w:hAnsi="Times New Roman"/>
          <w:b/>
          <w:bCs/>
          <w:sz w:val="24"/>
          <w:szCs w:val="24"/>
          <w:lang w:val="ru-RU"/>
        </w:rPr>
        <w:t>Запись средствами ИКТ информации об объектах и процессах окружающего мира (природных, культурно-исторических, школьной жизни, индивидуальной и семейной истории)</w:t>
      </w:r>
    </w:p>
    <w:p w:rsidR="00CF40CD" w:rsidRPr="003F5E6A" w:rsidRDefault="00CF40CD">
      <w:pPr>
        <w:widowControl w:val="0"/>
        <w:autoSpaceDE w:val="0"/>
        <w:autoSpaceDN w:val="0"/>
        <w:adjustRightInd w:val="0"/>
        <w:spacing w:after="0" w:line="5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100" w:right="1520"/>
        <w:rPr>
          <w:rFonts w:ascii="Times New Roman" w:hAnsi="Times New Roman"/>
          <w:sz w:val="24"/>
          <w:szCs w:val="24"/>
          <w:lang w:val="ru-RU"/>
        </w:rPr>
      </w:pPr>
      <w:r w:rsidRPr="003F5E6A">
        <w:rPr>
          <w:rFonts w:ascii="Times New Roman" w:hAnsi="Times New Roman"/>
          <w:sz w:val="24"/>
          <w:szCs w:val="24"/>
          <w:lang w:val="ru-RU"/>
        </w:rPr>
        <w:t>Запись изображений и звука с использованием различных устройств (цифровых фотоаппаратов и микроскопов, видеокамер, сканеров, магнитофонов); Запись музыки (в том числе с Использованием музыкальной клавиатуры).</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right="1640" w:firstLine="60"/>
        <w:rPr>
          <w:rFonts w:ascii="Times New Roman" w:hAnsi="Times New Roman"/>
          <w:sz w:val="24"/>
          <w:szCs w:val="24"/>
          <w:lang w:val="ru-RU"/>
        </w:rPr>
      </w:pPr>
      <w:r w:rsidRPr="003F5E6A">
        <w:rPr>
          <w:rFonts w:ascii="Times New Roman" w:hAnsi="Times New Roman"/>
          <w:sz w:val="24"/>
          <w:szCs w:val="24"/>
          <w:lang w:val="ru-RU"/>
        </w:rPr>
        <w:t>Запись текстов (в том числе с использованием сканера и программ распознавания, расшифровки устной речи).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jc w:val="both"/>
        <w:rPr>
          <w:rFonts w:ascii="Times New Roman" w:hAnsi="Times New Roman"/>
          <w:sz w:val="24"/>
          <w:szCs w:val="24"/>
          <w:lang w:val="ru-RU"/>
        </w:rPr>
      </w:pPr>
      <w:r w:rsidRPr="003F5E6A">
        <w:rPr>
          <w:rFonts w:ascii="Times New Roman" w:hAnsi="Times New Roman"/>
          <w:sz w:val="24"/>
          <w:szCs w:val="24"/>
          <w:lang w:val="ru-RU"/>
        </w:rPr>
        <w:t>Запись таблиц результатов измерений (в том числе с использованием присоединяемых к компьютеру датчиков) и опросов</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firstLine="94"/>
        <w:rPr>
          <w:rFonts w:ascii="Times New Roman" w:hAnsi="Times New Roman"/>
          <w:sz w:val="24"/>
          <w:szCs w:val="24"/>
          <w:lang w:val="ru-RU"/>
        </w:rPr>
      </w:pPr>
      <w:r w:rsidRPr="003F5E6A">
        <w:rPr>
          <w:rFonts w:ascii="Times New Roman" w:hAnsi="Times New Roman"/>
          <w:b/>
          <w:bCs/>
          <w:sz w:val="24"/>
          <w:szCs w:val="24"/>
          <w:lang w:val="ru-RU"/>
        </w:rPr>
        <w:t xml:space="preserve">Создание и обработка информационных объектов ксты. </w:t>
      </w:r>
      <w:r w:rsidRPr="003F5E6A">
        <w:rPr>
          <w:rFonts w:ascii="Times New Roman" w:hAnsi="Times New Roman"/>
          <w:sz w:val="24"/>
          <w:szCs w:val="24"/>
          <w:lang w:val="ru-RU"/>
        </w:rPr>
        <w:t>Создание текста посредством квалифицированного клавиатурного письма с</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100"/>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использованием базовых средств текстовых редакторов. Работа с фрагментами текста. Страница. Проверка правописания , словари. Печать текста. Включение в текст списков, таблиц, изображений, диаграмм, формул. Абзацы, ссылки, заголовки, оглавления. Выделение изменений. </w:t>
      </w:r>
      <w:r w:rsidRPr="003F5E6A">
        <w:rPr>
          <w:rFonts w:ascii="Times New Roman" w:hAnsi="Times New Roman"/>
          <w:i/>
          <w:iCs/>
          <w:sz w:val="24"/>
          <w:szCs w:val="24"/>
          <w:lang w:val="ru-RU"/>
        </w:rPr>
        <w:t>Планирование работы над</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текстом. </w:t>
      </w:r>
      <w:r w:rsidRPr="003F5E6A">
        <w:rPr>
          <w:rFonts w:ascii="Times New Roman" w:hAnsi="Times New Roman"/>
          <w:sz w:val="24"/>
          <w:szCs w:val="24"/>
          <w:lang w:val="ru-RU"/>
        </w:rPr>
        <w:t>Примеры деловой переписки,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учебной публикации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(доклад,</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реферат.)</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67"/>
        <w:rPr>
          <w:rFonts w:ascii="Times New Roman" w:hAnsi="Times New Roman"/>
          <w:sz w:val="24"/>
          <w:szCs w:val="24"/>
          <w:lang w:val="ru-RU"/>
        </w:rPr>
      </w:pPr>
      <w:r w:rsidRPr="003F5E6A">
        <w:rPr>
          <w:rFonts w:ascii="Times New Roman" w:hAnsi="Times New Roman"/>
          <w:b/>
          <w:bCs/>
          <w:i/>
          <w:iCs/>
          <w:sz w:val="24"/>
          <w:szCs w:val="24"/>
          <w:lang w:val="ru-RU"/>
        </w:rPr>
        <w:t>разовательные области приоритетного освоения</w:t>
      </w:r>
      <w:r w:rsidRPr="003F5E6A">
        <w:rPr>
          <w:rFonts w:ascii="Times New Roman" w:hAnsi="Times New Roman"/>
          <w:sz w:val="24"/>
          <w:szCs w:val="24"/>
          <w:lang w:val="ru-RU"/>
        </w:rPr>
        <w:t>:</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информатика 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информационные технологии</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обществознание (экономика и право).</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100" w:firstLine="60"/>
        <w:jc w:val="both"/>
        <w:rPr>
          <w:rFonts w:ascii="Times New Roman" w:hAnsi="Times New Roman"/>
          <w:sz w:val="24"/>
          <w:szCs w:val="24"/>
          <w:lang w:val="ru-RU"/>
        </w:rPr>
      </w:pPr>
      <w:r w:rsidRPr="003F5E6A">
        <w:rPr>
          <w:rFonts w:ascii="Times New Roman" w:hAnsi="Times New Roman"/>
          <w:b/>
          <w:bCs/>
          <w:sz w:val="24"/>
          <w:szCs w:val="24"/>
          <w:lang w:val="ru-RU"/>
        </w:rPr>
        <w:t xml:space="preserve">Рисунки и фотографии. </w:t>
      </w:r>
      <w:r w:rsidRPr="003F5E6A">
        <w:rPr>
          <w:rFonts w:ascii="Times New Roman" w:hAnsi="Times New Roman"/>
          <w:sz w:val="24"/>
          <w:szCs w:val="24"/>
          <w:lang w:val="ru-RU"/>
        </w:rPr>
        <w:t>Ввод изображений с помощью инструментов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графического редактора, сканера, графического планшета, использование готовых графических объектов. Геометрические и стилевые преобразования. Использование примитивов и шаблонов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67"/>
        <w:rPr>
          <w:rFonts w:ascii="Times New Roman" w:hAnsi="Times New Roman"/>
          <w:sz w:val="24"/>
          <w:szCs w:val="24"/>
          <w:lang w:val="ru-RU"/>
        </w:rPr>
      </w:pPr>
      <w:r w:rsidRPr="003F5E6A">
        <w:rPr>
          <w:rFonts w:ascii="Times New Roman" w:hAnsi="Times New Roman"/>
          <w:b/>
          <w:bCs/>
          <w:i/>
          <w:iCs/>
          <w:sz w:val="24"/>
          <w:szCs w:val="24"/>
          <w:lang w:val="ru-RU"/>
        </w:rPr>
        <w:t>разовательные области приоритетного освоения</w:t>
      </w:r>
      <w:r w:rsidRPr="003F5E6A">
        <w:rPr>
          <w:rFonts w:ascii="Times New Roman" w:hAnsi="Times New Roman"/>
          <w:sz w:val="24"/>
          <w:szCs w:val="24"/>
          <w:lang w:val="ru-RU"/>
        </w:rPr>
        <w:t>:</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информатика 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информационные технологии, искусство, материальные технологии.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108"/>
        <w:rPr>
          <w:rFonts w:ascii="Times New Roman" w:hAnsi="Times New Roman"/>
          <w:sz w:val="24"/>
          <w:szCs w:val="24"/>
          <w:lang w:val="ru-RU"/>
        </w:rPr>
      </w:pPr>
      <w:r w:rsidRPr="003F5E6A">
        <w:rPr>
          <w:rFonts w:ascii="Times New Roman" w:hAnsi="Times New Roman"/>
          <w:b/>
          <w:bCs/>
          <w:i/>
          <w:iCs/>
          <w:sz w:val="24"/>
          <w:szCs w:val="24"/>
          <w:lang w:val="ru-RU"/>
        </w:rPr>
        <w:t>уки</w:t>
      </w:r>
      <w:r w:rsidRPr="003F5E6A">
        <w:rPr>
          <w:rFonts w:ascii="Times New Roman" w:hAnsi="Times New Roman"/>
          <w:i/>
          <w:iCs/>
          <w:sz w:val="24"/>
          <w:szCs w:val="24"/>
          <w:lang w:val="ru-RU"/>
        </w:rPr>
        <w:t>,</w:t>
      </w:r>
      <w:r w:rsidRPr="003F5E6A">
        <w:rPr>
          <w:rFonts w:ascii="Times New Roman" w:hAnsi="Times New Roman"/>
          <w:b/>
          <w:bCs/>
          <w:i/>
          <w:iCs/>
          <w:sz w:val="24"/>
          <w:szCs w:val="24"/>
          <w:lang w:val="ru-RU"/>
        </w:rPr>
        <w:t xml:space="preserve"> и видеоизображения. </w:t>
      </w:r>
      <w:r w:rsidRPr="003F5E6A">
        <w:rPr>
          <w:rFonts w:ascii="Times New Roman" w:hAnsi="Times New Roman"/>
          <w:i/>
          <w:iCs/>
          <w:sz w:val="24"/>
          <w:szCs w:val="24"/>
          <w:lang w:val="ru-RU"/>
        </w:rPr>
        <w:t>Композиция и монтаж.</w:t>
      </w:r>
      <w:r w:rsidRPr="003F5E6A">
        <w:rPr>
          <w:rFonts w:ascii="Times New Roman" w:hAnsi="Times New Roman"/>
          <w:b/>
          <w:bCs/>
          <w:i/>
          <w:iCs/>
          <w:sz w:val="24"/>
          <w:szCs w:val="24"/>
          <w:lang w:val="ru-RU"/>
        </w:rPr>
        <w:t xml:space="preserve"> </w:t>
      </w:r>
      <w:r w:rsidRPr="003F5E6A">
        <w:rPr>
          <w:rFonts w:ascii="Times New Roman" w:hAnsi="Times New Roman"/>
          <w:i/>
          <w:iCs/>
          <w:sz w:val="24"/>
          <w:szCs w:val="24"/>
          <w:lang w:val="ru-RU"/>
        </w:rPr>
        <w:t>Использование простых</w:t>
      </w:r>
      <w:r w:rsidRPr="003F5E6A">
        <w:rPr>
          <w:rFonts w:ascii="Times New Roman" w:hAnsi="Times New Roman"/>
          <w:b/>
          <w:bCs/>
          <w:i/>
          <w:iCs/>
          <w:sz w:val="24"/>
          <w:szCs w:val="24"/>
          <w:lang w:val="ru-RU"/>
        </w:rPr>
        <w:t xml:space="preserve"> </w:t>
      </w:r>
      <w:r w:rsidRPr="003F5E6A">
        <w:rPr>
          <w:rFonts w:ascii="Times New Roman" w:hAnsi="Times New Roman"/>
          <w:i/>
          <w:iCs/>
          <w:sz w:val="24"/>
          <w:szCs w:val="24"/>
          <w:lang w:val="ru-RU"/>
        </w:rPr>
        <w:t>анимационных графических объектов.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0" w:hanging="67"/>
        <w:rPr>
          <w:rFonts w:ascii="Times New Roman" w:hAnsi="Times New Roman"/>
          <w:sz w:val="24"/>
          <w:szCs w:val="24"/>
          <w:lang w:val="ru-RU"/>
        </w:rPr>
      </w:pPr>
      <w:r w:rsidRPr="003F5E6A">
        <w:rPr>
          <w:rFonts w:ascii="Times New Roman" w:hAnsi="Times New Roman"/>
          <w:b/>
          <w:bCs/>
          <w:i/>
          <w:iCs/>
          <w:sz w:val="24"/>
          <w:szCs w:val="24"/>
          <w:lang w:val="ru-RU"/>
        </w:rPr>
        <w:t>разовательные области приоритетного освоения</w:t>
      </w:r>
      <w:r w:rsidRPr="003F5E6A">
        <w:rPr>
          <w:rFonts w:ascii="Times New Roman" w:hAnsi="Times New Roman"/>
          <w:sz w:val="24"/>
          <w:szCs w:val="24"/>
          <w:lang w:val="ru-RU"/>
        </w:rPr>
        <w:t>:</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языки,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искусство;</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проектная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деятельность в различных предметных областях.</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100" w:right="2420"/>
        <w:rPr>
          <w:rFonts w:ascii="Times New Roman" w:hAnsi="Times New Roman"/>
          <w:sz w:val="24"/>
          <w:szCs w:val="24"/>
          <w:lang w:val="ru-RU"/>
        </w:rPr>
      </w:pPr>
      <w:r w:rsidRPr="003F5E6A">
        <w:rPr>
          <w:rFonts w:ascii="Times New Roman" w:hAnsi="Times New Roman"/>
          <w:b/>
          <w:bCs/>
          <w:sz w:val="24"/>
          <w:szCs w:val="24"/>
          <w:lang w:val="ru-RU"/>
        </w:rPr>
        <w:t>Проектирование и моделирование Чертежи</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Двумерная и трехмерная графика Использование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100" w:right="1500"/>
        <w:rPr>
          <w:rFonts w:ascii="Times New Roman" w:hAnsi="Times New Roman"/>
          <w:sz w:val="24"/>
          <w:szCs w:val="24"/>
          <w:lang w:val="ru-RU"/>
        </w:rPr>
      </w:pPr>
      <w:r w:rsidRPr="003F5E6A">
        <w:rPr>
          <w:rFonts w:ascii="Times New Roman" w:hAnsi="Times New Roman"/>
          <w:sz w:val="23"/>
          <w:szCs w:val="23"/>
          <w:lang w:val="ru-RU"/>
        </w:rPr>
        <w:t>стандартных графических объектов и конструирование графических объектов: выделение, объединение, геометрические преобразования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400" w:bottom="543" w:left="1860" w:header="720" w:footer="720" w:gutter="0"/>
          <w:cols w:space="720" w:equalWidth="0">
            <w:col w:w="8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bookmarkStart w:id="130" w:name="page261"/>
      <w:bookmarkEnd w:id="130"/>
      <w:r w:rsidRPr="003F5E6A">
        <w:rPr>
          <w:rFonts w:ascii="Times New Roman" w:hAnsi="Times New Roman"/>
          <w:sz w:val="24"/>
          <w:szCs w:val="24"/>
          <w:lang w:val="ru-RU"/>
        </w:rPr>
        <w:lastRenderedPageBreak/>
        <w:t>фрагментов и компонентов.</w:t>
      </w: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r w:rsidRPr="003F5E6A">
        <w:rPr>
          <w:rFonts w:ascii="Times New Roman" w:hAnsi="Times New Roman"/>
          <w:b/>
          <w:bCs/>
          <w:i/>
          <w:iCs/>
          <w:sz w:val="24"/>
          <w:szCs w:val="24"/>
          <w:lang w:val="ru-RU"/>
        </w:rPr>
        <w:t>Образовательные области приоритетного освоения</w:t>
      </w:r>
      <w:r w:rsidRPr="003F5E6A">
        <w:rPr>
          <w:rFonts w:ascii="Times New Roman" w:hAnsi="Times New Roman"/>
          <w:sz w:val="24"/>
          <w:szCs w:val="24"/>
          <w:lang w:val="ru-RU"/>
        </w:rPr>
        <w:t>:</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черчение,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27" w:right="1620"/>
        <w:rPr>
          <w:rFonts w:ascii="Times New Roman" w:hAnsi="Times New Roman"/>
          <w:sz w:val="24"/>
          <w:szCs w:val="24"/>
          <w:lang w:val="ru-RU"/>
        </w:rPr>
      </w:pPr>
      <w:r w:rsidRPr="003F5E6A">
        <w:rPr>
          <w:rFonts w:ascii="Times New Roman" w:hAnsi="Times New Roman"/>
          <w:sz w:val="24"/>
          <w:szCs w:val="24"/>
          <w:lang w:val="ru-RU"/>
        </w:rPr>
        <w:t>материальные технологии, искусство, география, естественнонаучные дисциплины.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827"/>
        <w:rPr>
          <w:rFonts w:ascii="Times New Roman" w:hAnsi="Times New Roman"/>
          <w:sz w:val="24"/>
          <w:szCs w:val="24"/>
          <w:lang w:val="ru-RU"/>
        </w:rPr>
      </w:pPr>
      <w:r w:rsidRPr="003F5E6A">
        <w:rPr>
          <w:rFonts w:ascii="Times New Roman" w:hAnsi="Times New Roman"/>
          <w:b/>
          <w:bCs/>
          <w:sz w:val="24"/>
          <w:szCs w:val="24"/>
          <w:lang w:val="ru-RU"/>
        </w:rPr>
        <w:t>Организация информационной среды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827" w:right="1560"/>
        <w:rPr>
          <w:rFonts w:ascii="Times New Roman" w:hAnsi="Times New Roman"/>
          <w:sz w:val="24"/>
          <w:szCs w:val="24"/>
          <w:lang w:val="ru-RU"/>
        </w:rPr>
      </w:pPr>
      <w:r w:rsidRPr="003F5E6A">
        <w:rPr>
          <w:rFonts w:ascii="Times New Roman" w:hAnsi="Times New Roman"/>
          <w:sz w:val="24"/>
          <w:szCs w:val="24"/>
          <w:lang w:val="ru-RU"/>
        </w:rPr>
        <w:t>Создание и обработка комплексных информационных объектов в виде печатного текста, презентации с использованием шаблонов.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827" w:right="280"/>
        <w:jc w:val="both"/>
        <w:rPr>
          <w:rFonts w:ascii="Times New Roman" w:hAnsi="Times New Roman"/>
          <w:sz w:val="24"/>
          <w:szCs w:val="24"/>
          <w:lang w:val="ru-RU"/>
        </w:rPr>
      </w:pPr>
      <w:r w:rsidRPr="003F5E6A">
        <w:rPr>
          <w:rFonts w:ascii="Times New Roman" w:hAnsi="Times New Roman"/>
          <w:b/>
          <w:bCs/>
          <w:i/>
          <w:iCs/>
          <w:sz w:val="24"/>
          <w:szCs w:val="24"/>
          <w:lang w:val="ru-RU"/>
        </w:rPr>
        <w:t xml:space="preserve">Образовательные области приоритетного освоения: </w:t>
      </w:r>
      <w:r w:rsidRPr="003F5E6A">
        <w:rPr>
          <w:rFonts w:ascii="Times New Roman" w:hAnsi="Times New Roman"/>
          <w:sz w:val="24"/>
          <w:szCs w:val="24"/>
          <w:lang w:val="ru-RU"/>
        </w:rPr>
        <w:t>информатика 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информационные технологии, языки, обществоведение, естественнонаучные дисциплины.</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2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информатики и информационных технологий ученик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Представление, передача информации</w:t>
      </w:r>
    </w:p>
    <w:p w:rsidR="00CF40CD" w:rsidRDefault="00263728">
      <w:pPr>
        <w:widowControl w:val="0"/>
        <w:autoSpaceDE w:val="0"/>
        <w:autoSpaceDN w:val="0"/>
        <w:adjustRightInd w:val="0"/>
        <w:spacing w:after="0" w:line="239" w:lineRule="auto"/>
        <w:ind w:left="7"/>
        <w:rPr>
          <w:rFonts w:ascii="Times New Roman" w:hAnsi="Times New Roman"/>
          <w:sz w:val="24"/>
          <w:szCs w:val="24"/>
        </w:rPr>
      </w:pPr>
      <w:r>
        <w:rPr>
          <w:rFonts w:ascii="Times New Roman" w:hAnsi="Times New Roman"/>
          <w:b/>
          <w:bCs/>
          <w:i/>
          <w:iCs/>
          <w:sz w:val="24"/>
          <w:szCs w:val="24"/>
        </w:rPr>
        <w:t>знать/понимать</w:t>
      </w:r>
    </w:p>
    <w:p w:rsidR="00CF40CD" w:rsidRDefault="00263728" w:rsidP="002F61A5">
      <w:pPr>
        <w:widowControl w:val="0"/>
        <w:numPr>
          <w:ilvl w:val="0"/>
          <w:numId w:val="200"/>
        </w:numPr>
        <w:tabs>
          <w:tab w:val="clear" w:pos="720"/>
          <w:tab w:val="num" w:pos="127"/>
        </w:tabs>
        <w:overflowPunct w:val="0"/>
        <w:autoSpaceDE w:val="0"/>
        <w:autoSpaceDN w:val="0"/>
        <w:adjustRightInd w:val="0"/>
        <w:spacing w:after="0" w:line="238" w:lineRule="auto"/>
        <w:ind w:left="127" w:hanging="127"/>
        <w:jc w:val="both"/>
        <w:rPr>
          <w:rFonts w:ascii="Symbol" w:hAnsi="Symbol" w:cs="Symbol"/>
          <w:sz w:val="24"/>
          <w:szCs w:val="24"/>
        </w:rPr>
      </w:pPr>
      <w:r>
        <w:rPr>
          <w:rFonts w:ascii="Times New Roman" w:hAnsi="Times New Roman"/>
          <w:sz w:val="24"/>
          <w:szCs w:val="24"/>
        </w:rPr>
        <w:t xml:space="preserve">виды информационных процессов; </w:t>
      </w:r>
    </w:p>
    <w:p w:rsidR="00CF40CD" w:rsidRPr="003F5E6A" w:rsidRDefault="00263728" w:rsidP="002F61A5">
      <w:pPr>
        <w:widowControl w:val="0"/>
        <w:numPr>
          <w:ilvl w:val="0"/>
          <w:numId w:val="200"/>
        </w:numPr>
        <w:tabs>
          <w:tab w:val="clear" w:pos="720"/>
          <w:tab w:val="num" w:pos="127"/>
        </w:tabs>
        <w:overflowPunct w:val="0"/>
        <w:autoSpaceDE w:val="0"/>
        <w:autoSpaceDN w:val="0"/>
        <w:adjustRightInd w:val="0"/>
        <w:spacing w:after="0" w:line="239" w:lineRule="auto"/>
        <w:ind w:left="127" w:hanging="127"/>
        <w:jc w:val="both"/>
        <w:rPr>
          <w:rFonts w:ascii="Symbol" w:hAnsi="Symbol" w:cs="Symbol"/>
          <w:sz w:val="24"/>
          <w:szCs w:val="24"/>
          <w:lang w:val="ru-RU"/>
        </w:rPr>
      </w:pPr>
      <w:r w:rsidRPr="003F5E6A">
        <w:rPr>
          <w:rFonts w:ascii="Times New Roman" w:hAnsi="Times New Roman"/>
          <w:sz w:val="24"/>
          <w:szCs w:val="24"/>
          <w:lang w:val="ru-RU"/>
        </w:rPr>
        <w:t xml:space="preserve">примеры источников и приемников информации; </w:t>
      </w:r>
    </w:p>
    <w:p w:rsidR="00CF40CD" w:rsidRPr="003F5E6A" w:rsidRDefault="00263728" w:rsidP="002F61A5">
      <w:pPr>
        <w:widowControl w:val="0"/>
        <w:numPr>
          <w:ilvl w:val="0"/>
          <w:numId w:val="200"/>
        </w:numPr>
        <w:tabs>
          <w:tab w:val="clear" w:pos="720"/>
          <w:tab w:val="num" w:pos="127"/>
        </w:tabs>
        <w:overflowPunct w:val="0"/>
        <w:autoSpaceDE w:val="0"/>
        <w:autoSpaceDN w:val="0"/>
        <w:adjustRightInd w:val="0"/>
        <w:spacing w:after="0" w:line="239" w:lineRule="auto"/>
        <w:ind w:left="127" w:hanging="127"/>
        <w:jc w:val="both"/>
        <w:rPr>
          <w:rFonts w:ascii="Symbol" w:hAnsi="Symbol" w:cs="Symbol"/>
          <w:sz w:val="24"/>
          <w:szCs w:val="24"/>
          <w:lang w:val="ru-RU"/>
        </w:rPr>
      </w:pPr>
      <w:r w:rsidRPr="003F5E6A">
        <w:rPr>
          <w:rFonts w:ascii="Times New Roman" w:hAnsi="Times New Roman"/>
          <w:sz w:val="24"/>
          <w:szCs w:val="24"/>
          <w:lang w:val="ru-RU"/>
        </w:rPr>
        <w:t xml:space="preserve">единицы измерения количества и скорости передачи информации; </w:t>
      </w:r>
    </w:p>
    <w:p w:rsidR="00CF40CD" w:rsidRPr="003F5E6A" w:rsidRDefault="00CF40CD">
      <w:pPr>
        <w:widowControl w:val="0"/>
        <w:autoSpaceDE w:val="0"/>
        <w:autoSpaceDN w:val="0"/>
        <w:adjustRightInd w:val="0"/>
        <w:spacing w:after="0" w:line="1" w:lineRule="exact"/>
        <w:rPr>
          <w:rFonts w:ascii="Symbol" w:hAnsi="Symbol" w:cs="Symbol"/>
          <w:sz w:val="24"/>
          <w:szCs w:val="24"/>
          <w:lang w:val="ru-RU"/>
        </w:rPr>
      </w:pPr>
    </w:p>
    <w:p w:rsidR="00CF40CD" w:rsidRPr="003F5E6A" w:rsidRDefault="00263728" w:rsidP="002F61A5">
      <w:pPr>
        <w:widowControl w:val="0"/>
        <w:numPr>
          <w:ilvl w:val="0"/>
          <w:numId w:val="200"/>
        </w:numPr>
        <w:tabs>
          <w:tab w:val="clear" w:pos="720"/>
          <w:tab w:val="num" w:pos="127"/>
        </w:tabs>
        <w:overflowPunct w:val="0"/>
        <w:autoSpaceDE w:val="0"/>
        <w:autoSpaceDN w:val="0"/>
        <w:adjustRightInd w:val="0"/>
        <w:spacing w:after="0" w:line="240" w:lineRule="auto"/>
        <w:ind w:left="127" w:hanging="127"/>
        <w:jc w:val="both"/>
        <w:rPr>
          <w:rFonts w:ascii="Symbol" w:hAnsi="Symbol" w:cs="Symbol"/>
          <w:sz w:val="24"/>
          <w:szCs w:val="24"/>
          <w:lang w:val="ru-RU"/>
        </w:rPr>
      </w:pPr>
      <w:r w:rsidRPr="003F5E6A">
        <w:rPr>
          <w:rFonts w:ascii="Times New Roman" w:hAnsi="Times New Roman"/>
          <w:sz w:val="24"/>
          <w:szCs w:val="24"/>
          <w:lang w:val="ru-RU"/>
        </w:rPr>
        <w:t xml:space="preserve">принцип дискретного (цифрового) представления информации; </w:t>
      </w:r>
    </w:p>
    <w:p w:rsidR="00CF40CD" w:rsidRPr="003F5E6A" w:rsidRDefault="00CF40CD">
      <w:pPr>
        <w:widowControl w:val="0"/>
        <w:autoSpaceDE w:val="0"/>
        <w:autoSpaceDN w:val="0"/>
        <w:adjustRightInd w:val="0"/>
        <w:spacing w:after="0" w:line="2" w:lineRule="exact"/>
        <w:rPr>
          <w:rFonts w:ascii="Symbol" w:hAnsi="Symbol" w:cs="Symbol"/>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Symbol" w:hAnsi="Symbol" w:cs="Symbol"/>
          <w:sz w:val="24"/>
          <w:szCs w:val="24"/>
        </w:rPr>
      </w:pPr>
      <w:r>
        <w:rPr>
          <w:rFonts w:ascii="Times New Roman" w:hAnsi="Times New Roman"/>
          <w:b/>
          <w:bCs/>
          <w:i/>
          <w:iCs/>
          <w:sz w:val="24"/>
          <w:szCs w:val="24"/>
        </w:rPr>
        <w:t xml:space="preserve">уметь </w:t>
      </w:r>
    </w:p>
    <w:p w:rsidR="00CF40CD" w:rsidRDefault="00CF40CD">
      <w:pPr>
        <w:widowControl w:val="0"/>
        <w:autoSpaceDE w:val="0"/>
        <w:autoSpaceDN w:val="0"/>
        <w:adjustRightInd w:val="0"/>
        <w:spacing w:after="0" w:line="72" w:lineRule="exact"/>
        <w:rPr>
          <w:rFonts w:ascii="Symbol" w:hAnsi="Symbol" w:cs="Symbol"/>
          <w:sz w:val="24"/>
          <w:szCs w:val="24"/>
        </w:rPr>
      </w:pPr>
    </w:p>
    <w:p w:rsidR="00CF40CD" w:rsidRPr="003F5E6A" w:rsidRDefault="00263728" w:rsidP="002F61A5">
      <w:pPr>
        <w:widowControl w:val="0"/>
        <w:numPr>
          <w:ilvl w:val="1"/>
          <w:numId w:val="200"/>
        </w:numPr>
        <w:tabs>
          <w:tab w:val="clear" w:pos="1440"/>
          <w:tab w:val="num" w:pos="247"/>
        </w:tabs>
        <w:overflowPunct w:val="0"/>
        <w:autoSpaceDE w:val="0"/>
        <w:autoSpaceDN w:val="0"/>
        <w:adjustRightInd w:val="0"/>
        <w:spacing w:after="0" w:line="206" w:lineRule="auto"/>
        <w:ind w:left="247" w:right="440" w:hanging="235"/>
        <w:jc w:val="both"/>
        <w:rPr>
          <w:rFonts w:ascii="Symbol" w:hAnsi="Symbol" w:cs="Symbol"/>
          <w:sz w:val="24"/>
          <w:szCs w:val="24"/>
          <w:lang w:val="ru-RU"/>
        </w:rPr>
      </w:pPr>
      <w:r w:rsidRPr="003F5E6A">
        <w:rPr>
          <w:rFonts w:ascii="Times New Roman" w:hAnsi="Times New Roman"/>
          <w:sz w:val="24"/>
          <w:szCs w:val="24"/>
          <w:lang w:val="ru-RU"/>
        </w:rPr>
        <w:t xml:space="preserve">выполнять базовые операции над объектами: цепочками символов, числами, списками, деревьями; </w:t>
      </w:r>
    </w:p>
    <w:p w:rsidR="00CF40CD" w:rsidRPr="003F5E6A" w:rsidRDefault="00CF40CD">
      <w:pPr>
        <w:widowControl w:val="0"/>
        <w:autoSpaceDE w:val="0"/>
        <w:autoSpaceDN w:val="0"/>
        <w:adjustRightInd w:val="0"/>
        <w:spacing w:after="0" w:line="3" w:lineRule="exact"/>
        <w:rPr>
          <w:rFonts w:ascii="Symbol" w:hAnsi="Symbol" w:cs="Symbol"/>
          <w:sz w:val="24"/>
          <w:szCs w:val="24"/>
          <w:lang w:val="ru-RU"/>
        </w:rPr>
      </w:pPr>
    </w:p>
    <w:p w:rsidR="00CF40CD" w:rsidRDefault="00263728" w:rsidP="002F61A5">
      <w:pPr>
        <w:widowControl w:val="0"/>
        <w:numPr>
          <w:ilvl w:val="1"/>
          <w:numId w:val="200"/>
        </w:numPr>
        <w:tabs>
          <w:tab w:val="clear" w:pos="1440"/>
          <w:tab w:val="num" w:pos="247"/>
        </w:tabs>
        <w:overflowPunct w:val="0"/>
        <w:autoSpaceDE w:val="0"/>
        <w:autoSpaceDN w:val="0"/>
        <w:adjustRightInd w:val="0"/>
        <w:spacing w:after="0" w:line="240" w:lineRule="auto"/>
        <w:ind w:left="247" w:hanging="235"/>
        <w:jc w:val="both"/>
        <w:rPr>
          <w:rFonts w:ascii="Symbol" w:hAnsi="Symbol" w:cs="Symbol"/>
          <w:sz w:val="24"/>
          <w:szCs w:val="24"/>
        </w:rPr>
      </w:pPr>
      <w:r>
        <w:rPr>
          <w:rFonts w:ascii="Times New Roman" w:hAnsi="Times New Roman"/>
          <w:sz w:val="24"/>
          <w:szCs w:val="24"/>
        </w:rPr>
        <w:t xml:space="preserve">проверять свойства объектов;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Pr="003F5E6A" w:rsidRDefault="00263728">
      <w:pPr>
        <w:widowControl w:val="0"/>
        <w:autoSpaceDE w:val="0"/>
        <w:autoSpaceDN w:val="0"/>
        <w:adjustRightInd w:val="0"/>
        <w:spacing w:after="0" w:line="240" w:lineRule="auto"/>
        <w:ind w:left="247"/>
        <w:rPr>
          <w:rFonts w:ascii="Times New Roman" w:hAnsi="Times New Roman"/>
          <w:sz w:val="24"/>
          <w:szCs w:val="24"/>
          <w:lang w:val="ru-RU"/>
        </w:rPr>
      </w:pPr>
      <w:r w:rsidRPr="003F5E6A">
        <w:rPr>
          <w:rFonts w:ascii="Times New Roman" w:hAnsi="Times New Roman"/>
          <w:b/>
          <w:bCs/>
          <w:sz w:val="24"/>
          <w:szCs w:val="24"/>
          <w:lang w:val="ru-RU"/>
        </w:rPr>
        <w:t>Компьютер как универсальное устройство обработки информации</w:t>
      </w:r>
    </w:p>
    <w:p w:rsidR="00CF40CD" w:rsidRDefault="00263728">
      <w:pPr>
        <w:widowControl w:val="0"/>
        <w:autoSpaceDE w:val="0"/>
        <w:autoSpaceDN w:val="0"/>
        <w:adjustRightInd w:val="0"/>
        <w:spacing w:after="0" w:line="239" w:lineRule="auto"/>
        <w:ind w:left="7"/>
        <w:rPr>
          <w:rFonts w:ascii="Times New Roman" w:hAnsi="Times New Roman"/>
          <w:sz w:val="24"/>
          <w:szCs w:val="24"/>
        </w:rPr>
      </w:pPr>
      <w:r>
        <w:rPr>
          <w:rFonts w:ascii="Times New Roman" w:hAnsi="Times New Roman"/>
          <w:b/>
          <w:bCs/>
          <w:i/>
          <w:iCs/>
          <w:sz w:val="24"/>
          <w:szCs w:val="24"/>
        </w:rPr>
        <w:t>знать/понимать</w:t>
      </w:r>
    </w:p>
    <w:p w:rsidR="00CF40CD" w:rsidRDefault="00263728" w:rsidP="002F61A5">
      <w:pPr>
        <w:widowControl w:val="0"/>
        <w:numPr>
          <w:ilvl w:val="0"/>
          <w:numId w:val="201"/>
        </w:numPr>
        <w:tabs>
          <w:tab w:val="clear" w:pos="720"/>
          <w:tab w:val="num" w:pos="247"/>
        </w:tabs>
        <w:overflowPunct w:val="0"/>
        <w:autoSpaceDE w:val="0"/>
        <w:autoSpaceDN w:val="0"/>
        <w:adjustRightInd w:val="0"/>
        <w:spacing w:after="0" w:line="236" w:lineRule="auto"/>
        <w:ind w:left="247" w:hanging="247"/>
        <w:jc w:val="both"/>
        <w:rPr>
          <w:rFonts w:ascii="Symbol" w:hAnsi="Symbol" w:cs="Symbol"/>
        </w:rPr>
      </w:pPr>
      <w:r>
        <w:rPr>
          <w:rFonts w:ascii="Times New Roman" w:hAnsi="Times New Roman"/>
          <w:sz w:val="24"/>
          <w:szCs w:val="24"/>
        </w:rPr>
        <w:t xml:space="preserve">программный принцип работы компьютера; </w:t>
      </w:r>
    </w:p>
    <w:p w:rsidR="00CF40CD" w:rsidRDefault="00CF40CD">
      <w:pPr>
        <w:widowControl w:val="0"/>
        <w:autoSpaceDE w:val="0"/>
        <w:autoSpaceDN w:val="0"/>
        <w:adjustRightInd w:val="0"/>
        <w:spacing w:after="0" w:line="5" w:lineRule="exact"/>
        <w:rPr>
          <w:rFonts w:ascii="Symbol" w:hAnsi="Symbol" w:cs="Symbol"/>
        </w:rPr>
      </w:pPr>
    </w:p>
    <w:p w:rsidR="00CF40CD" w:rsidRDefault="00263728">
      <w:pPr>
        <w:widowControl w:val="0"/>
        <w:overflowPunct w:val="0"/>
        <w:autoSpaceDE w:val="0"/>
        <w:autoSpaceDN w:val="0"/>
        <w:adjustRightInd w:val="0"/>
        <w:spacing w:after="0" w:line="240" w:lineRule="auto"/>
        <w:ind w:left="7"/>
        <w:jc w:val="both"/>
        <w:rPr>
          <w:rFonts w:ascii="Symbol" w:hAnsi="Symbol" w:cs="Symbol"/>
        </w:rPr>
      </w:pPr>
      <w:r>
        <w:rPr>
          <w:rFonts w:ascii="Times New Roman" w:hAnsi="Times New Roman"/>
          <w:b/>
          <w:bCs/>
          <w:i/>
          <w:iCs/>
          <w:sz w:val="24"/>
          <w:szCs w:val="24"/>
        </w:rPr>
        <w:t xml:space="preserve">уметь </w:t>
      </w:r>
    </w:p>
    <w:p w:rsidR="00CF40CD" w:rsidRDefault="00263728" w:rsidP="002F61A5">
      <w:pPr>
        <w:widowControl w:val="0"/>
        <w:numPr>
          <w:ilvl w:val="1"/>
          <w:numId w:val="201"/>
        </w:numPr>
        <w:tabs>
          <w:tab w:val="clear" w:pos="1440"/>
          <w:tab w:val="num" w:pos="247"/>
        </w:tabs>
        <w:overflowPunct w:val="0"/>
        <w:autoSpaceDE w:val="0"/>
        <w:autoSpaceDN w:val="0"/>
        <w:adjustRightInd w:val="0"/>
        <w:spacing w:after="0" w:line="236" w:lineRule="auto"/>
        <w:ind w:left="247" w:hanging="115"/>
        <w:jc w:val="both"/>
        <w:rPr>
          <w:rFonts w:ascii="Symbol" w:hAnsi="Symbol" w:cs="Symbol"/>
        </w:rPr>
      </w:pPr>
      <w:r>
        <w:rPr>
          <w:rFonts w:ascii="Times New Roman" w:hAnsi="Times New Roman"/>
          <w:sz w:val="24"/>
          <w:szCs w:val="24"/>
        </w:rPr>
        <w:t xml:space="preserve">пользоваться персональным компьютером </w:t>
      </w:r>
    </w:p>
    <w:p w:rsidR="00CF40CD" w:rsidRPr="003F5E6A" w:rsidRDefault="00263728" w:rsidP="002F61A5">
      <w:pPr>
        <w:widowControl w:val="0"/>
        <w:numPr>
          <w:ilvl w:val="1"/>
          <w:numId w:val="201"/>
        </w:numPr>
        <w:tabs>
          <w:tab w:val="clear" w:pos="1440"/>
          <w:tab w:val="num" w:pos="247"/>
        </w:tabs>
        <w:overflowPunct w:val="0"/>
        <w:autoSpaceDE w:val="0"/>
        <w:autoSpaceDN w:val="0"/>
        <w:adjustRightInd w:val="0"/>
        <w:spacing w:after="0" w:line="240" w:lineRule="auto"/>
        <w:ind w:left="247" w:hanging="115"/>
        <w:jc w:val="both"/>
        <w:rPr>
          <w:rFonts w:ascii="Symbol" w:hAnsi="Symbol" w:cs="Symbol"/>
          <w:lang w:val="ru-RU"/>
        </w:rPr>
      </w:pPr>
      <w:r w:rsidRPr="003F5E6A">
        <w:rPr>
          <w:rFonts w:ascii="Times New Roman" w:hAnsi="Times New Roman"/>
          <w:sz w:val="24"/>
          <w:szCs w:val="24"/>
          <w:lang w:val="ru-RU"/>
        </w:rPr>
        <w:t xml:space="preserve">следовать требованиям техники безопасности, гигиены, эргономики и ресурсосбережения. </w:t>
      </w:r>
    </w:p>
    <w:p w:rsidR="00CF40CD" w:rsidRPr="003F5E6A" w:rsidRDefault="00CF40CD">
      <w:pPr>
        <w:widowControl w:val="0"/>
        <w:autoSpaceDE w:val="0"/>
        <w:autoSpaceDN w:val="0"/>
        <w:adjustRightInd w:val="0"/>
        <w:spacing w:after="0" w:line="4" w:lineRule="exact"/>
        <w:rPr>
          <w:rFonts w:ascii="Symbol" w:hAnsi="Symbol" w:cs="Symbol"/>
          <w:lang w:val="ru-RU"/>
        </w:rPr>
      </w:pPr>
    </w:p>
    <w:p w:rsidR="00CF40CD" w:rsidRDefault="00263728">
      <w:pPr>
        <w:widowControl w:val="0"/>
        <w:overflowPunct w:val="0"/>
        <w:autoSpaceDE w:val="0"/>
        <w:autoSpaceDN w:val="0"/>
        <w:adjustRightInd w:val="0"/>
        <w:spacing w:after="0" w:line="240" w:lineRule="auto"/>
        <w:ind w:left="7"/>
        <w:jc w:val="both"/>
        <w:rPr>
          <w:rFonts w:ascii="Symbol" w:hAnsi="Symbol" w:cs="Symbol"/>
        </w:rPr>
      </w:pPr>
      <w:r>
        <w:rPr>
          <w:rFonts w:ascii="Times New Roman" w:hAnsi="Times New Roman"/>
          <w:b/>
          <w:bCs/>
          <w:sz w:val="24"/>
          <w:szCs w:val="24"/>
        </w:rPr>
        <w:t xml:space="preserve">Основные устройства ИКТ </w:t>
      </w:r>
    </w:p>
    <w:p w:rsidR="00CF40CD" w:rsidRDefault="00263728">
      <w:pPr>
        <w:widowControl w:val="0"/>
        <w:overflowPunct w:val="0"/>
        <w:autoSpaceDE w:val="0"/>
        <w:autoSpaceDN w:val="0"/>
        <w:adjustRightInd w:val="0"/>
        <w:spacing w:after="0" w:line="240" w:lineRule="auto"/>
        <w:ind w:left="7"/>
        <w:jc w:val="both"/>
        <w:rPr>
          <w:rFonts w:ascii="Symbol" w:hAnsi="Symbol" w:cs="Symbol"/>
        </w:rPr>
      </w:pPr>
      <w:r>
        <w:rPr>
          <w:rFonts w:ascii="Times New Roman" w:hAnsi="Times New Roman"/>
          <w:b/>
          <w:bCs/>
          <w:i/>
          <w:iCs/>
          <w:sz w:val="24"/>
          <w:szCs w:val="24"/>
        </w:rPr>
        <w:t xml:space="preserve">знать/понимать </w:t>
      </w:r>
    </w:p>
    <w:p w:rsidR="00CF40CD" w:rsidRPr="003F5E6A" w:rsidRDefault="00263728" w:rsidP="002F61A5">
      <w:pPr>
        <w:widowControl w:val="0"/>
        <w:numPr>
          <w:ilvl w:val="0"/>
          <w:numId w:val="201"/>
        </w:numPr>
        <w:tabs>
          <w:tab w:val="clear" w:pos="720"/>
          <w:tab w:val="num" w:pos="247"/>
        </w:tabs>
        <w:overflowPunct w:val="0"/>
        <w:autoSpaceDE w:val="0"/>
        <w:autoSpaceDN w:val="0"/>
        <w:adjustRightInd w:val="0"/>
        <w:spacing w:after="0" w:line="235" w:lineRule="auto"/>
        <w:ind w:left="247" w:hanging="247"/>
        <w:jc w:val="both"/>
        <w:rPr>
          <w:rFonts w:ascii="Symbol" w:hAnsi="Symbol" w:cs="Symbol"/>
          <w:lang w:val="ru-RU"/>
        </w:rPr>
      </w:pPr>
      <w:r w:rsidRPr="003F5E6A">
        <w:rPr>
          <w:rFonts w:ascii="Times New Roman" w:hAnsi="Times New Roman"/>
          <w:sz w:val="24"/>
          <w:szCs w:val="24"/>
          <w:lang w:val="ru-RU"/>
        </w:rPr>
        <w:t xml:space="preserve">назначение и функции используемых информационных и коммуникационных технологий;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i/>
          <w:iCs/>
          <w:sz w:val="24"/>
          <w:szCs w:val="24"/>
        </w:rPr>
        <w:t>уметь</w:t>
      </w:r>
    </w:p>
    <w:p w:rsidR="00CF40CD" w:rsidRDefault="00CF40CD">
      <w:pPr>
        <w:widowControl w:val="0"/>
        <w:autoSpaceDE w:val="0"/>
        <w:autoSpaceDN w:val="0"/>
        <w:adjustRightInd w:val="0"/>
        <w:spacing w:after="0" w:line="54" w:lineRule="exact"/>
        <w:rPr>
          <w:rFonts w:ascii="Times New Roman" w:hAnsi="Times New Roman"/>
          <w:sz w:val="24"/>
          <w:szCs w:val="24"/>
        </w:rPr>
      </w:pPr>
    </w:p>
    <w:p w:rsidR="00CF40CD" w:rsidRPr="003F5E6A" w:rsidRDefault="00263728" w:rsidP="002F61A5">
      <w:pPr>
        <w:widowControl w:val="0"/>
        <w:numPr>
          <w:ilvl w:val="0"/>
          <w:numId w:val="202"/>
        </w:numPr>
        <w:tabs>
          <w:tab w:val="clear" w:pos="720"/>
          <w:tab w:val="num" w:pos="247"/>
        </w:tabs>
        <w:overflowPunct w:val="0"/>
        <w:autoSpaceDE w:val="0"/>
        <w:autoSpaceDN w:val="0"/>
        <w:adjustRightInd w:val="0"/>
        <w:spacing w:after="0" w:line="223" w:lineRule="auto"/>
        <w:ind w:left="247" w:hanging="247"/>
        <w:jc w:val="both"/>
        <w:rPr>
          <w:rFonts w:ascii="Symbol" w:hAnsi="Symbol" w:cs="Symbol"/>
          <w:lang w:val="ru-RU"/>
        </w:rPr>
      </w:pPr>
      <w:r w:rsidRPr="003F5E6A">
        <w:rPr>
          <w:rFonts w:ascii="Times New Roman" w:hAnsi="Times New Roman"/>
          <w:sz w:val="24"/>
          <w:szCs w:val="24"/>
          <w:lang w:val="ru-RU"/>
        </w:rPr>
        <w:t xml:space="preserve">оперировать информационными объектами, используя графический интерфейс: открывать, именовать, сохранять объекты, архивировать и разархивировать информацию, пользоваться меню и окнами, справочной системой; </w:t>
      </w:r>
    </w:p>
    <w:p w:rsidR="00CF40CD" w:rsidRDefault="00263728" w:rsidP="002F61A5">
      <w:pPr>
        <w:widowControl w:val="0"/>
        <w:numPr>
          <w:ilvl w:val="0"/>
          <w:numId w:val="202"/>
        </w:numPr>
        <w:tabs>
          <w:tab w:val="clear" w:pos="720"/>
          <w:tab w:val="num" w:pos="247"/>
        </w:tabs>
        <w:overflowPunct w:val="0"/>
        <w:autoSpaceDE w:val="0"/>
        <w:autoSpaceDN w:val="0"/>
        <w:adjustRightInd w:val="0"/>
        <w:spacing w:after="0" w:line="240" w:lineRule="auto"/>
        <w:ind w:left="247" w:hanging="247"/>
        <w:jc w:val="both"/>
        <w:rPr>
          <w:rFonts w:ascii="Symbol" w:hAnsi="Symbol" w:cs="Symbol"/>
        </w:rPr>
      </w:pPr>
      <w:r>
        <w:rPr>
          <w:rFonts w:ascii="Times New Roman" w:hAnsi="Times New Roman"/>
          <w:sz w:val="24"/>
          <w:szCs w:val="24"/>
        </w:rPr>
        <w:t xml:space="preserve">предпринимать меры антивирусной безопасности; </w:t>
      </w:r>
    </w:p>
    <w:p w:rsidR="00CF40CD" w:rsidRDefault="00CF40CD">
      <w:pPr>
        <w:widowControl w:val="0"/>
        <w:autoSpaceDE w:val="0"/>
        <w:autoSpaceDN w:val="0"/>
        <w:adjustRightInd w:val="0"/>
        <w:spacing w:after="0" w:line="58" w:lineRule="exact"/>
        <w:rPr>
          <w:rFonts w:ascii="Symbol" w:hAnsi="Symbol" w:cs="Symbol"/>
        </w:rPr>
      </w:pPr>
    </w:p>
    <w:p w:rsidR="00CF40CD" w:rsidRPr="003F5E6A" w:rsidRDefault="00263728" w:rsidP="002F61A5">
      <w:pPr>
        <w:widowControl w:val="0"/>
        <w:numPr>
          <w:ilvl w:val="0"/>
          <w:numId w:val="202"/>
        </w:numPr>
        <w:tabs>
          <w:tab w:val="clear" w:pos="720"/>
          <w:tab w:val="num" w:pos="247"/>
        </w:tabs>
        <w:overflowPunct w:val="0"/>
        <w:autoSpaceDE w:val="0"/>
        <w:autoSpaceDN w:val="0"/>
        <w:adjustRightInd w:val="0"/>
        <w:spacing w:after="0" w:line="214" w:lineRule="auto"/>
        <w:ind w:left="247" w:right="380" w:hanging="247"/>
        <w:jc w:val="both"/>
        <w:rPr>
          <w:rFonts w:ascii="Symbol" w:hAnsi="Symbol" w:cs="Symbol"/>
          <w:lang w:val="ru-RU"/>
        </w:rPr>
      </w:pPr>
      <w:r w:rsidRPr="003F5E6A">
        <w:rPr>
          <w:rFonts w:ascii="Times New Roman" w:hAnsi="Times New Roman"/>
          <w:sz w:val="24"/>
          <w:szCs w:val="24"/>
          <w:lang w:val="ru-RU"/>
        </w:rPr>
        <w:t xml:space="preserve">оценивать числовые параметры информационных объектов и процессов: объем памяти, необходимый для хранения информации; скорость передачи информации. </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Запись  средствами  ИКТ  информации  об  объектах  и  процессах  окружающего  мира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(природных, культурно-исторических, школьной жизни, индивидуальной и семейной истории)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i/>
          <w:iCs/>
          <w:sz w:val="24"/>
          <w:szCs w:val="24"/>
        </w:rPr>
        <w:t>уметь</w:t>
      </w:r>
    </w:p>
    <w:p w:rsidR="00CF40CD" w:rsidRDefault="00CF40CD">
      <w:pPr>
        <w:widowControl w:val="0"/>
        <w:autoSpaceDE w:val="0"/>
        <w:autoSpaceDN w:val="0"/>
        <w:adjustRightInd w:val="0"/>
        <w:spacing w:after="0" w:line="54" w:lineRule="exact"/>
        <w:rPr>
          <w:rFonts w:ascii="Times New Roman" w:hAnsi="Times New Roman"/>
          <w:sz w:val="24"/>
          <w:szCs w:val="24"/>
        </w:rPr>
      </w:pPr>
    </w:p>
    <w:p w:rsidR="00CF40CD" w:rsidRPr="003F5E6A" w:rsidRDefault="00263728" w:rsidP="002F61A5">
      <w:pPr>
        <w:widowControl w:val="0"/>
        <w:numPr>
          <w:ilvl w:val="0"/>
          <w:numId w:val="203"/>
        </w:numPr>
        <w:tabs>
          <w:tab w:val="clear" w:pos="720"/>
          <w:tab w:val="num" w:pos="367"/>
        </w:tabs>
        <w:overflowPunct w:val="0"/>
        <w:autoSpaceDE w:val="0"/>
        <w:autoSpaceDN w:val="0"/>
        <w:adjustRightInd w:val="0"/>
        <w:spacing w:after="0" w:line="223" w:lineRule="auto"/>
        <w:ind w:left="367" w:right="660" w:hanging="367"/>
        <w:rPr>
          <w:rFonts w:ascii="Symbol" w:hAnsi="Symbol" w:cs="Symbol"/>
          <w:lang w:val="ru-RU"/>
        </w:rPr>
      </w:pPr>
      <w:r w:rsidRPr="003F5E6A">
        <w:rPr>
          <w:rFonts w:ascii="Times New Roman" w:hAnsi="Times New Roman"/>
          <w:sz w:val="24"/>
          <w:szCs w:val="24"/>
          <w:lang w:val="ru-RU"/>
        </w:rPr>
        <w:t xml:space="preserve">пользоваться персональным компьютером и его периферийным оборудованием (принтером, сканером, модемом, мультимедийным проектором, цифровой камерой, цифровым датчиком); </w:t>
      </w:r>
    </w:p>
    <w:p w:rsidR="00CF40CD" w:rsidRPr="003F5E6A" w:rsidRDefault="00CF40CD">
      <w:pPr>
        <w:widowControl w:val="0"/>
        <w:autoSpaceDE w:val="0"/>
        <w:autoSpaceDN w:val="0"/>
        <w:adjustRightInd w:val="0"/>
        <w:spacing w:after="0" w:line="58" w:lineRule="exact"/>
        <w:rPr>
          <w:rFonts w:ascii="Symbol" w:hAnsi="Symbol" w:cs="Symbol"/>
          <w:lang w:val="ru-RU"/>
        </w:rPr>
      </w:pPr>
    </w:p>
    <w:p w:rsidR="00CF40CD" w:rsidRPr="003F5E6A" w:rsidRDefault="00263728" w:rsidP="002F61A5">
      <w:pPr>
        <w:widowControl w:val="0"/>
        <w:numPr>
          <w:ilvl w:val="0"/>
          <w:numId w:val="203"/>
        </w:numPr>
        <w:tabs>
          <w:tab w:val="clear" w:pos="720"/>
          <w:tab w:val="num" w:pos="367"/>
        </w:tabs>
        <w:overflowPunct w:val="0"/>
        <w:autoSpaceDE w:val="0"/>
        <w:autoSpaceDN w:val="0"/>
        <w:adjustRightInd w:val="0"/>
        <w:spacing w:after="0" w:line="224" w:lineRule="auto"/>
        <w:ind w:left="367" w:right="20" w:hanging="367"/>
        <w:jc w:val="both"/>
        <w:rPr>
          <w:rFonts w:ascii="Symbol" w:hAnsi="Symbol" w:cs="Symbol"/>
          <w:sz w:val="21"/>
          <w:szCs w:val="21"/>
          <w:lang w:val="ru-RU"/>
        </w:rPr>
      </w:pPr>
      <w:r w:rsidRPr="003F5E6A">
        <w:rPr>
          <w:rFonts w:ascii="Times New Roman" w:hAnsi="Times New Roman"/>
          <w:sz w:val="23"/>
          <w:szCs w:val="23"/>
          <w:lang w:val="ru-RU"/>
        </w:rPr>
        <w:t xml:space="preserve">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7"/>
        <w:rPr>
          <w:rFonts w:ascii="Times New Roman" w:hAnsi="Times New Roman"/>
          <w:sz w:val="24"/>
          <w:szCs w:val="24"/>
          <w:lang w:val="ru-RU"/>
        </w:rPr>
      </w:pPr>
      <w:r w:rsidRPr="003F5E6A">
        <w:rPr>
          <w:rFonts w:ascii="Times New Roman" w:hAnsi="Times New Roman"/>
          <w:b/>
          <w:bCs/>
          <w:sz w:val="24"/>
          <w:szCs w:val="24"/>
          <w:lang w:val="ru-RU"/>
        </w:rPr>
        <w:t>9 класс</w:t>
      </w:r>
    </w:p>
    <w:p w:rsidR="00CF40CD" w:rsidRPr="003F5E6A" w:rsidRDefault="00263728">
      <w:pPr>
        <w:widowControl w:val="0"/>
        <w:autoSpaceDE w:val="0"/>
        <w:autoSpaceDN w:val="0"/>
        <w:adjustRightInd w:val="0"/>
        <w:spacing w:after="0" w:line="239" w:lineRule="auto"/>
        <w:ind w:left="7"/>
        <w:rPr>
          <w:rFonts w:ascii="Times New Roman" w:hAnsi="Times New Roman"/>
          <w:sz w:val="24"/>
          <w:szCs w:val="24"/>
          <w:lang w:val="ru-RU"/>
        </w:rPr>
      </w:pPr>
      <w:r w:rsidRPr="003F5E6A">
        <w:rPr>
          <w:rFonts w:ascii="Times New Roman" w:hAnsi="Times New Roman"/>
          <w:b/>
          <w:bCs/>
          <w:color w:val="0D0D0D"/>
          <w:sz w:val="24"/>
          <w:szCs w:val="24"/>
          <w:lang w:val="ru-RU"/>
        </w:rPr>
        <w:t>Цели: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5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firstLine="715"/>
        <w:rPr>
          <w:rFonts w:ascii="Times New Roman" w:hAnsi="Times New Roman"/>
          <w:sz w:val="24"/>
          <w:szCs w:val="24"/>
          <w:lang w:val="ru-RU"/>
        </w:rPr>
      </w:pPr>
      <w:bookmarkStart w:id="131" w:name="page263"/>
      <w:bookmarkEnd w:id="131"/>
      <w:r w:rsidRPr="003F5E6A">
        <w:rPr>
          <w:rFonts w:ascii="Times New Roman" w:hAnsi="Times New Roman"/>
          <w:color w:val="0D0D0D"/>
          <w:sz w:val="24"/>
          <w:szCs w:val="24"/>
          <w:lang w:val="ru-RU"/>
        </w:rPr>
        <w:lastRenderedPageBreak/>
        <w:t>Изучение информатики и информационно-коммуникационных технологий в 9 классе направлено на достижение следующих целей: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2"/>
          <w:numId w:val="204"/>
        </w:numPr>
        <w:tabs>
          <w:tab w:val="clear" w:pos="2160"/>
          <w:tab w:val="num" w:pos="1594"/>
        </w:tabs>
        <w:overflowPunct w:val="0"/>
        <w:autoSpaceDE w:val="0"/>
        <w:autoSpaceDN w:val="0"/>
        <w:adjustRightInd w:val="0"/>
        <w:spacing w:after="0" w:line="214" w:lineRule="auto"/>
        <w:ind w:left="1440" w:hanging="36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освоение знаний, составляющих основу научных представлений об инфор-мации, информационных процессах, системах, технологиях и моделях; </w:t>
      </w:r>
    </w:p>
    <w:p w:rsidR="00CF40CD" w:rsidRPr="003F5E6A" w:rsidRDefault="00CF40CD">
      <w:pPr>
        <w:widowControl w:val="0"/>
        <w:autoSpaceDE w:val="0"/>
        <w:autoSpaceDN w:val="0"/>
        <w:adjustRightInd w:val="0"/>
        <w:spacing w:after="0" w:line="59" w:lineRule="exact"/>
        <w:rPr>
          <w:rFonts w:ascii="Times New Roman" w:hAnsi="Times New Roman"/>
          <w:color w:val="0D0D0D"/>
          <w:sz w:val="24"/>
          <w:szCs w:val="24"/>
          <w:lang w:val="ru-RU"/>
        </w:rPr>
      </w:pPr>
    </w:p>
    <w:p w:rsidR="00CF40CD" w:rsidRPr="003F5E6A" w:rsidRDefault="00263728" w:rsidP="002F61A5">
      <w:pPr>
        <w:widowControl w:val="0"/>
        <w:numPr>
          <w:ilvl w:val="2"/>
          <w:numId w:val="204"/>
        </w:numPr>
        <w:tabs>
          <w:tab w:val="clear" w:pos="2160"/>
          <w:tab w:val="num" w:pos="1594"/>
        </w:tabs>
        <w:overflowPunct w:val="0"/>
        <w:autoSpaceDE w:val="0"/>
        <w:autoSpaceDN w:val="0"/>
        <w:adjustRightInd w:val="0"/>
        <w:spacing w:after="0" w:line="227" w:lineRule="auto"/>
        <w:ind w:left="1440" w:hanging="36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овладение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 </w:t>
      </w:r>
    </w:p>
    <w:p w:rsidR="00CF40CD" w:rsidRPr="003F5E6A" w:rsidRDefault="00CF40CD">
      <w:pPr>
        <w:widowControl w:val="0"/>
        <w:autoSpaceDE w:val="0"/>
        <w:autoSpaceDN w:val="0"/>
        <w:adjustRightInd w:val="0"/>
        <w:spacing w:after="0" w:line="59" w:lineRule="exact"/>
        <w:rPr>
          <w:rFonts w:ascii="Times New Roman" w:hAnsi="Times New Roman"/>
          <w:color w:val="0D0D0D"/>
          <w:sz w:val="24"/>
          <w:szCs w:val="24"/>
          <w:lang w:val="ru-RU"/>
        </w:rPr>
      </w:pPr>
    </w:p>
    <w:p w:rsidR="00CF40CD" w:rsidRPr="003F5E6A" w:rsidRDefault="00263728" w:rsidP="002F61A5">
      <w:pPr>
        <w:widowControl w:val="0"/>
        <w:numPr>
          <w:ilvl w:val="2"/>
          <w:numId w:val="204"/>
        </w:numPr>
        <w:tabs>
          <w:tab w:val="clear" w:pos="2160"/>
          <w:tab w:val="num" w:pos="1594"/>
        </w:tabs>
        <w:overflowPunct w:val="0"/>
        <w:autoSpaceDE w:val="0"/>
        <w:autoSpaceDN w:val="0"/>
        <w:adjustRightInd w:val="0"/>
        <w:spacing w:after="0" w:line="214" w:lineRule="auto"/>
        <w:ind w:left="1440" w:hanging="36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развитие познавательных интересов, интеллектуальных и творческих спо-собностей средствами ИКТ; </w:t>
      </w:r>
    </w:p>
    <w:p w:rsidR="00CF40CD" w:rsidRPr="003F5E6A" w:rsidRDefault="00CF40CD">
      <w:pPr>
        <w:widowControl w:val="0"/>
        <w:autoSpaceDE w:val="0"/>
        <w:autoSpaceDN w:val="0"/>
        <w:adjustRightInd w:val="0"/>
        <w:spacing w:after="0" w:line="59" w:lineRule="exact"/>
        <w:rPr>
          <w:rFonts w:ascii="Times New Roman" w:hAnsi="Times New Roman"/>
          <w:color w:val="0D0D0D"/>
          <w:sz w:val="24"/>
          <w:szCs w:val="24"/>
          <w:lang w:val="ru-RU"/>
        </w:rPr>
      </w:pPr>
    </w:p>
    <w:p w:rsidR="00CF40CD" w:rsidRPr="003F5E6A" w:rsidRDefault="00263728" w:rsidP="002F61A5">
      <w:pPr>
        <w:widowControl w:val="0"/>
        <w:numPr>
          <w:ilvl w:val="2"/>
          <w:numId w:val="204"/>
        </w:numPr>
        <w:tabs>
          <w:tab w:val="clear" w:pos="2160"/>
          <w:tab w:val="num" w:pos="1594"/>
        </w:tabs>
        <w:overflowPunct w:val="0"/>
        <w:autoSpaceDE w:val="0"/>
        <w:autoSpaceDN w:val="0"/>
        <w:adjustRightInd w:val="0"/>
        <w:spacing w:after="0" w:line="223" w:lineRule="auto"/>
        <w:ind w:left="1440" w:right="20" w:hanging="36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 </w:t>
      </w:r>
    </w:p>
    <w:p w:rsidR="00CF40CD" w:rsidRPr="003F5E6A" w:rsidRDefault="00CF40CD">
      <w:pPr>
        <w:widowControl w:val="0"/>
        <w:autoSpaceDE w:val="0"/>
        <w:autoSpaceDN w:val="0"/>
        <w:adjustRightInd w:val="0"/>
        <w:spacing w:after="0" w:line="58" w:lineRule="exact"/>
        <w:rPr>
          <w:rFonts w:ascii="Times New Roman" w:hAnsi="Times New Roman"/>
          <w:color w:val="0D0D0D"/>
          <w:sz w:val="24"/>
          <w:szCs w:val="24"/>
          <w:lang w:val="ru-RU"/>
        </w:rPr>
      </w:pPr>
    </w:p>
    <w:p w:rsidR="00CF40CD" w:rsidRPr="003F5E6A" w:rsidRDefault="00263728" w:rsidP="002F61A5">
      <w:pPr>
        <w:widowControl w:val="0"/>
        <w:numPr>
          <w:ilvl w:val="1"/>
          <w:numId w:val="204"/>
        </w:numPr>
        <w:tabs>
          <w:tab w:val="clear" w:pos="1440"/>
          <w:tab w:val="num" w:pos="1277"/>
        </w:tabs>
        <w:overflowPunct w:val="0"/>
        <w:autoSpaceDE w:val="0"/>
        <w:autoSpaceDN w:val="0"/>
        <w:adjustRightInd w:val="0"/>
        <w:spacing w:after="0" w:line="223" w:lineRule="auto"/>
        <w:ind w:left="0" w:firstLine="845"/>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выработка навыков применения средств ИКТ в повседневной жизни, при выполнении индивидуальных и коллективных проектов, в учебной деятельности, дальнейшем освоении профессий, востребованных на рынке труда. </w:t>
      </w:r>
    </w:p>
    <w:p w:rsidR="00CF40CD" w:rsidRPr="003F5E6A" w:rsidRDefault="00CF40CD">
      <w:pPr>
        <w:widowControl w:val="0"/>
        <w:autoSpaceDE w:val="0"/>
        <w:autoSpaceDN w:val="0"/>
        <w:adjustRightInd w:val="0"/>
        <w:spacing w:after="0" w:line="5" w:lineRule="exact"/>
        <w:rPr>
          <w:rFonts w:ascii="Times New Roman" w:hAnsi="Times New Roman"/>
          <w:color w:val="0D0D0D"/>
          <w:sz w:val="24"/>
          <w:szCs w:val="24"/>
          <w:lang w:val="ru-RU"/>
        </w:rPr>
      </w:pPr>
    </w:p>
    <w:p w:rsidR="00CF40CD" w:rsidRDefault="00263728">
      <w:pPr>
        <w:widowControl w:val="0"/>
        <w:overflowPunct w:val="0"/>
        <w:autoSpaceDE w:val="0"/>
        <w:autoSpaceDN w:val="0"/>
        <w:adjustRightInd w:val="0"/>
        <w:spacing w:after="0" w:line="240" w:lineRule="auto"/>
        <w:jc w:val="both"/>
        <w:rPr>
          <w:rFonts w:ascii="Times New Roman" w:hAnsi="Times New Roman"/>
          <w:color w:val="0D0D0D"/>
          <w:sz w:val="24"/>
          <w:szCs w:val="24"/>
        </w:rPr>
      </w:pPr>
      <w:r>
        <w:rPr>
          <w:rFonts w:ascii="Times New Roman" w:hAnsi="Times New Roman"/>
          <w:b/>
          <w:bCs/>
          <w:color w:val="0D0D0D"/>
          <w:sz w:val="24"/>
          <w:szCs w:val="24"/>
        </w:rPr>
        <w:t xml:space="preserve">Основные задачи программы: </w:t>
      </w:r>
    </w:p>
    <w:p w:rsidR="00CF40CD" w:rsidRPr="003F5E6A" w:rsidRDefault="00263728" w:rsidP="002F61A5">
      <w:pPr>
        <w:widowControl w:val="0"/>
        <w:numPr>
          <w:ilvl w:val="0"/>
          <w:numId w:val="204"/>
        </w:numPr>
        <w:tabs>
          <w:tab w:val="clear" w:pos="720"/>
          <w:tab w:val="num" w:pos="500"/>
        </w:tabs>
        <w:overflowPunct w:val="0"/>
        <w:autoSpaceDE w:val="0"/>
        <w:autoSpaceDN w:val="0"/>
        <w:adjustRightInd w:val="0"/>
        <w:spacing w:after="0" w:line="235" w:lineRule="auto"/>
        <w:ind w:left="500" w:hanging="14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систематизировать подходы к изучению предмета; </w:t>
      </w:r>
    </w:p>
    <w:p w:rsidR="00CF40CD" w:rsidRPr="003F5E6A" w:rsidRDefault="00CF40CD">
      <w:pPr>
        <w:widowControl w:val="0"/>
        <w:autoSpaceDE w:val="0"/>
        <w:autoSpaceDN w:val="0"/>
        <w:adjustRightInd w:val="0"/>
        <w:spacing w:after="0" w:line="59" w:lineRule="exact"/>
        <w:rPr>
          <w:rFonts w:ascii="Times New Roman" w:hAnsi="Times New Roman"/>
          <w:color w:val="0D0D0D"/>
          <w:sz w:val="24"/>
          <w:szCs w:val="24"/>
          <w:lang w:val="ru-RU"/>
        </w:rPr>
      </w:pPr>
    </w:p>
    <w:p w:rsidR="00CF40CD" w:rsidRPr="003F5E6A" w:rsidRDefault="00263728" w:rsidP="002F61A5">
      <w:pPr>
        <w:widowControl w:val="0"/>
        <w:numPr>
          <w:ilvl w:val="0"/>
          <w:numId w:val="204"/>
        </w:numPr>
        <w:tabs>
          <w:tab w:val="clear" w:pos="720"/>
          <w:tab w:val="num" w:pos="492"/>
        </w:tabs>
        <w:overflowPunct w:val="0"/>
        <w:autoSpaceDE w:val="0"/>
        <w:autoSpaceDN w:val="0"/>
        <w:adjustRightInd w:val="0"/>
        <w:spacing w:after="0" w:line="214" w:lineRule="auto"/>
        <w:ind w:left="360" w:right="20" w:hanging="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сформировать у учащихся единую систему понятий, связанных с созданием, получением, обработкой, интерпретацией и хранением информации; </w:t>
      </w:r>
    </w:p>
    <w:p w:rsidR="00CF40CD" w:rsidRPr="003F5E6A" w:rsidRDefault="00CF40CD">
      <w:pPr>
        <w:widowControl w:val="0"/>
        <w:autoSpaceDE w:val="0"/>
        <w:autoSpaceDN w:val="0"/>
        <w:adjustRightInd w:val="0"/>
        <w:spacing w:after="0" w:line="1" w:lineRule="exact"/>
        <w:rPr>
          <w:rFonts w:ascii="Times New Roman" w:hAnsi="Times New Roman"/>
          <w:color w:val="0D0D0D"/>
          <w:sz w:val="24"/>
          <w:szCs w:val="24"/>
          <w:lang w:val="ru-RU"/>
        </w:rPr>
      </w:pPr>
    </w:p>
    <w:p w:rsidR="00CF40CD" w:rsidRPr="003F5E6A" w:rsidRDefault="00263728" w:rsidP="002F61A5">
      <w:pPr>
        <w:widowControl w:val="0"/>
        <w:numPr>
          <w:ilvl w:val="0"/>
          <w:numId w:val="204"/>
        </w:numPr>
        <w:tabs>
          <w:tab w:val="clear" w:pos="720"/>
          <w:tab w:val="num" w:pos="500"/>
        </w:tabs>
        <w:overflowPunct w:val="0"/>
        <w:autoSpaceDE w:val="0"/>
        <w:autoSpaceDN w:val="0"/>
        <w:adjustRightInd w:val="0"/>
        <w:spacing w:after="0" w:line="240" w:lineRule="auto"/>
        <w:ind w:left="500" w:hanging="14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научить пользоваться распространенными прикладными пакетами; </w:t>
      </w:r>
    </w:p>
    <w:p w:rsidR="00CF40CD" w:rsidRPr="003F5E6A" w:rsidRDefault="00263728" w:rsidP="002F61A5">
      <w:pPr>
        <w:widowControl w:val="0"/>
        <w:numPr>
          <w:ilvl w:val="0"/>
          <w:numId w:val="204"/>
        </w:numPr>
        <w:tabs>
          <w:tab w:val="clear" w:pos="720"/>
          <w:tab w:val="num" w:pos="500"/>
        </w:tabs>
        <w:overflowPunct w:val="0"/>
        <w:autoSpaceDE w:val="0"/>
        <w:autoSpaceDN w:val="0"/>
        <w:adjustRightInd w:val="0"/>
        <w:spacing w:after="0" w:line="240" w:lineRule="auto"/>
        <w:ind w:left="500" w:hanging="14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показать основные приемы эффективного использования информационных технологий; </w:t>
      </w:r>
    </w:p>
    <w:p w:rsidR="00CF40CD" w:rsidRPr="003F5E6A" w:rsidRDefault="00CF40CD">
      <w:pPr>
        <w:widowControl w:val="0"/>
        <w:autoSpaceDE w:val="0"/>
        <w:autoSpaceDN w:val="0"/>
        <w:adjustRightInd w:val="0"/>
        <w:spacing w:after="0" w:line="58" w:lineRule="exact"/>
        <w:rPr>
          <w:rFonts w:ascii="Times New Roman" w:hAnsi="Times New Roman"/>
          <w:color w:val="0D0D0D"/>
          <w:sz w:val="24"/>
          <w:szCs w:val="24"/>
          <w:lang w:val="ru-RU"/>
        </w:rPr>
      </w:pPr>
    </w:p>
    <w:p w:rsidR="00CF40CD" w:rsidRPr="003F5E6A" w:rsidRDefault="00263728" w:rsidP="002F61A5">
      <w:pPr>
        <w:widowControl w:val="0"/>
        <w:numPr>
          <w:ilvl w:val="0"/>
          <w:numId w:val="204"/>
        </w:numPr>
        <w:tabs>
          <w:tab w:val="clear" w:pos="720"/>
          <w:tab w:val="num" w:pos="557"/>
        </w:tabs>
        <w:overflowPunct w:val="0"/>
        <w:autoSpaceDE w:val="0"/>
        <w:autoSpaceDN w:val="0"/>
        <w:adjustRightInd w:val="0"/>
        <w:spacing w:after="0" w:line="214" w:lineRule="auto"/>
        <w:ind w:left="360" w:right="20" w:hanging="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сформировать логические связи с другими предметами входящими в курс среднего образования.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160"/>
        <w:rPr>
          <w:rFonts w:ascii="Times New Roman" w:hAnsi="Times New Roman"/>
          <w:sz w:val="24"/>
          <w:szCs w:val="24"/>
          <w:lang w:val="ru-RU"/>
        </w:rPr>
      </w:pPr>
      <w:r w:rsidRPr="003F5E6A">
        <w:rPr>
          <w:rFonts w:ascii="Times New Roman" w:hAnsi="Times New Roman"/>
          <w:b/>
          <w:bCs/>
          <w:color w:val="0D0D0D"/>
          <w:sz w:val="24"/>
          <w:szCs w:val="24"/>
          <w:lang w:val="ru-RU"/>
        </w:rPr>
        <w:t>Содержание курса</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b/>
          <w:bCs/>
          <w:color w:val="0D0D0D"/>
          <w:sz w:val="24"/>
          <w:szCs w:val="24"/>
          <w:lang w:val="ru-RU"/>
        </w:rPr>
        <w:t>Представление информации.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0" w:right="1380" w:firstLine="674"/>
        <w:rPr>
          <w:rFonts w:ascii="Times New Roman" w:hAnsi="Times New Roman"/>
          <w:sz w:val="24"/>
          <w:szCs w:val="24"/>
          <w:lang w:val="ru-RU"/>
        </w:rPr>
      </w:pPr>
      <w:r w:rsidRPr="003F5E6A">
        <w:rPr>
          <w:rFonts w:ascii="Times New Roman" w:hAnsi="Times New Roman"/>
          <w:color w:val="0D0D0D"/>
          <w:sz w:val="24"/>
          <w:szCs w:val="24"/>
          <w:lang w:val="ru-RU"/>
        </w:rPr>
        <w:t>Формализация описания реальных объектов и процессов, примеры моделирования объектов и процессов, в том числе – компьютерного.</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380"/>
        <w:rPr>
          <w:rFonts w:ascii="Times New Roman" w:hAnsi="Times New Roman"/>
          <w:sz w:val="24"/>
          <w:szCs w:val="24"/>
          <w:lang w:val="ru-RU"/>
        </w:rPr>
      </w:pPr>
      <w:r w:rsidRPr="003F5E6A">
        <w:rPr>
          <w:rFonts w:ascii="Times New Roman" w:hAnsi="Times New Roman"/>
          <w:color w:val="0D0D0D"/>
          <w:sz w:val="24"/>
          <w:szCs w:val="24"/>
          <w:lang w:val="ru-RU"/>
        </w:rPr>
        <w:t>Управление, обратная связь.</w:t>
      </w:r>
    </w:p>
    <w:p w:rsidR="00CF40CD" w:rsidRPr="003F5E6A" w:rsidRDefault="00263728">
      <w:pPr>
        <w:widowControl w:val="0"/>
        <w:autoSpaceDE w:val="0"/>
        <w:autoSpaceDN w:val="0"/>
        <w:adjustRightInd w:val="0"/>
        <w:spacing w:after="0" w:line="240" w:lineRule="auto"/>
        <w:ind w:left="1420"/>
        <w:rPr>
          <w:rFonts w:ascii="Times New Roman" w:hAnsi="Times New Roman"/>
          <w:sz w:val="24"/>
          <w:szCs w:val="24"/>
          <w:lang w:val="ru-RU"/>
        </w:rPr>
      </w:pPr>
      <w:r w:rsidRPr="003F5E6A">
        <w:rPr>
          <w:rFonts w:ascii="Times New Roman" w:hAnsi="Times New Roman"/>
          <w:color w:val="0D0D0D"/>
          <w:sz w:val="24"/>
          <w:szCs w:val="24"/>
          <w:lang w:val="ru-RU"/>
        </w:rPr>
        <w:t>Основные этапы развития средств информационных технологий.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b/>
          <w:bCs/>
          <w:color w:val="0D0D0D"/>
          <w:sz w:val="24"/>
          <w:szCs w:val="24"/>
          <w:lang w:val="ru-RU"/>
        </w:rPr>
        <w:t>Передача информации.</w:t>
      </w:r>
    </w:p>
    <w:p w:rsidR="00CF40CD" w:rsidRPr="003F5E6A" w:rsidRDefault="00263728">
      <w:pPr>
        <w:widowControl w:val="0"/>
        <w:autoSpaceDE w:val="0"/>
        <w:autoSpaceDN w:val="0"/>
        <w:adjustRightInd w:val="0"/>
        <w:spacing w:after="0" w:line="235" w:lineRule="auto"/>
        <w:ind w:left="1420"/>
        <w:rPr>
          <w:rFonts w:ascii="Times New Roman" w:hAnsi="Times New Roman"/>
          <w:sz w:val="24"/>
          <w:szCs w:val="24"/>
          <w:lang w:val="ru-RU"/>
        </w:rPr>
      </w:pPr>
      <w:r w:rsidRPr="003F5E6A">
        <w:rPr>
          <w:rFonts w:ascii="Times New Roman" w:hAnsi="Times New Roman"/>
          <w:color w:val="0D0D0D"/>
          <w:sz w:val="24"/>
          <w:szCs w:val="24"/>
          <w:lang w:val="ru-RU"/>
        </w:rPr>
        <w:t>Искажение информации при передаче, скорость передачи информации.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b/>
          <w:bCs/>
          <w:color w:val="0D0D0D"/>
          <w:sz w:val="24"/>
          <w:szCs w:val="24"/>
          <w:lang w:val="ru-RU"/>
        </w:rPr>
        <w:t>Обработка информации.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120" w:right="520" w:firstLine="298"/>
        <w:rPr>
          <w:rFonts w:ascii="Times New Roman" w:hAnsi="Times New Roman"/>
          <w:sz w:val="24"/>
          <w:szCs w:val="24"/>
          <w:lang w:val="ru-RU"/>
        </w:rPr>
      </w:pPr>
      <w:r w:rsidRPr="003F5E6A">
        <w:rPr>
          <w:rFonts w:ascii="Times New Roman" w:hAnsi="Times New Roman"/>
          <w:color w:val="0D0D0D"/>
          <w:sz w:val="24"/>
          <w:szCs w:val="24"/>
          <w:lang w:val="ru-RU"/>
        </w:rPr>
        <w:t>Алгоритм, свойства алгоритмов. Способы записи алгоритмов; блок-схемы. Алгоритмические конструкции.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60"/>
        <w:rPr>
          <w:rFonts w:ascii="Times New Roman" w:hAnsi="Times New Roman"/>
          <w:sz w:val="24"/>
          <w:szCs w:val="24"/>
          <w:lang w:val="ru-RU"/>
        </w:rPr>
      </w:pPr>
      <w:r w:rsidRPr="003F5E6A">
        <w:rPr>
          <w:rFonts w:ascii="Times New Roman" w:hAnsi="Times New Roman"/>
          <w:color w:val="0D0D0D"/>
          <w:sz w:val="24"/>
          <w:szCs w:val="24"/>
          <w:lang w:val="ru-RU"/>
        </w:rPr>
        <w:t>Логические значения, операции, выражения.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left="1420" w:right="280"/>
        <w:rPr>
          <w:rFonts w:ascii="Times New Roman" w:hAnsi="Times New Roman"/>
          <w:sz w:val="24"/>
          <w:szCs w:val="24"/>
          <w:lang w:val="ru-RU"/>
        </w:rPr>
      </w:pPr>
      <w:r w:rsidRPr="003F5E6A">
        <w:rPr>
          <w:rFonts w:ascii="Times New Roman" w:hAnsi="Times New Roman"/>
          <w:color w:val="0D0D0D"/>
          <w:sz w:val="23"/>
          <w:szCs w:val="23"/>
          <w:lang w:val="ru-RU"/>
        </w:rPr>
        <w:t>Разбиение задачи на подзадачи, вспомогательный алгоритм. Обрабатываемые объекты: цепочки символов, числа, списки, деревья, графы. Восприятие, запоминание и преобразование сигналов живыми организмами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b/>
          <w:bCs/>
          <w:color w:val="0D0D0D"/>
          <w:sz w:val="24"/>
          <w:szCs w:val="24"/>
          <w:lang w:val="ru-RU"/>
        </w:rPr>
        <w:t>Компьютер как универсальное устройство обработки информации.</w:t>
      </w:r>
    </w:p>
    <w:p w:rsidR="00CF40CD" w:rsidRPr="003F5E6A" w:rsidRDefault="00CF40CD">
      <w:pPr>
        <w:widowControl w:val="0"/>
        <w:autoSpaceDE w:val="0"/>
        <w:autoSpaceDN w:val="0"/>
        <w:adjustRightInd w:val="0"/>
        <w:spacing w:after="0" w:line="5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420"/>
        <w:rPr>
          <w:rFonts w:ascii="Times New Roman" w:hAnsi="Times New Roman"/>
          <w:sz w:val="24"/>
          <w:szCs w:val="24"/>
          <w:lang w:val="ru-RU"/>
        </w:rPr>
      </w:pPr>
      <w:r w:rsidRPr="003F5E6A">
        <w:rPr>
          <w:rFonts w:ascii="Times New Roman" w:hAnsi="Times New Roman"/>
          <w:color w:val="0D0D0D"/>
          <w:sz w:val="24"/>
          <w:szCs w:val="24"/>
          <w:lang w:val="ru-RU"/>
        </w:rPr>
        <w:t>Представление о программировании.</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b/>
          <w:bCs/>
          <w:color w:val="0D0D0D"/>
          <w:sz w:val="24"/>
          <w:szCs w:val="24"/>
          <w:lang w:val="ru-RU"/>
        </w:rPr>
        <w:t>Информационные процессы в обществе.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0" w:right="660" w:firstLine="710"/>
        <w:rPr>
          <w:rFonts w:ascii="Times New Roman" w:hAnsi="Times New Roman"/>
          <w:sz w:val="24"/>
          <w:szCs w:val="24"/>
          <w:lang w:val="ru-RU"/>
        </w:rPr>
      </w:pPr>
      <w:r w:rsidRPr="003F5E6A">
        <w:rPr>
          <w:rFonts w:ascii="Times New Roman" w:hAnsi="Times New Roman"/>
          <w:color w:val="0D0D0D"/>
          <w:sz w:val="24"/>
          <w:szCs w:val="24"/>
          <w:lang w:val="ru-RU"/>
        </w:rPr>
        <w:t>Информационные ресурсы общества, образовательные информационные ресурсы.</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420"/>
        <w:rPr>
          <w:rFonts w:ascii="Times New Roman" w:hAnsi="Times New Roman"/>
          <w:sz w:val="24"/>
          <w:szCs w:val="24"/>
          <w:lang w:val="ru-RU"/>
        </w:rPr>
      </w:pPr>
      <w:r w:rsidRPr="003F5E6A">
        <w:rPr>
          <w:rFonts w:ascii="Times New Roman" w:hAnsi="Times New Roman"/>
          <w:color w:val="0D0D0D"/>
          <w:sz w:val="24"/>
          <w:szCs w:val="24"/>
          <w:lang w:val="ru-RU"/>
        </w:rPr>
        <w:t>Личная информация, информационная безопасность, информационные этика и</w:t>
      </w: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color w:val="0D0D0D"/>
          <w:sz w:val="24"/>
          <w:szCs w:val="24"/>
          <w:lang w:val="ru-RU"/>
        </w:rPr>
        <w:t>право</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0"/>
        <w:rPr>
          <w:rFonts w:ascii="Times New Roman" w:hAnsi="Times New Roman"/>
          <w:sz w:val="24"/>
          <w:szCs w:val="24"/>
          <w:lang w:val="ru-RU"/>
        </w:rPr>
      </w:pPr>
      <w:r w:rsidRPr="003F5E6A">
        <w:rPr>
          <w:rFonts w:ascii="Times New Roman" w:hAnsi="Times New Roman"/>
          <w:b/>
          <w:bCs/>
          <w:color w:val="0D0D0D"/>
          <w:sz w:val="24"/>
          <w:szCs w:val="24"/>
          <w:lang w:val="ru-RU"/>
        </w:rPr>
        <w:t>Основные устройства ИКТ.</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0" w:right="400" w:firstLine="710"/>
        <w:rPr>
          <w:rFonts w:ascii="Times New Roman" w:hAnsi="Times New Roman"/>
          <w:sz w:val="24"/>
          <w:szCs w:val="24"/>
          <w:lang w:val="ru-RU"/>
        </w:rPr>
      </w:pPr>
      <w:r w:rsidRPr="003F5E6A">
        <w:rPr>
          <w:rFonts w:ascii="Times New Roman" w:hAnsi="Times New Roman"/>
          <w:color w:val="0D0D0D"/>
          <w:sz w:val="24"/>
          <w:szCs w:val="24"/>
          <w:lang w:val="ru-RU"/>
        </w:rPr>
        <w:t>Архивирование и разархивирование. Защита информации от компьютерных вирусов.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4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left="707" w:right="260" w:firstLine="710"/>
        <w:jc w:val="both"/>
        <w:rPr>
          <w:rFonts w:ascii="Times New Roman" w:hAnsi="Times New Roman"/>
          <w:sz w:val="24"/>
          <w:szCs w:val="24"/>
          <w:lang w:val="ru-RU"/>
        </w:rPr>
      </w:pPr>
      <w:bookmarkStart w:id="132" w:name="page265"/>
      <w:bookmarkEnd w:id="132"/>
      <w:r w:rsidRPr="003F5E6A">
        <w:rPr>
          <w:rFonts w:ascii="Times New Roman" w:hAnsi="Times New Roman"/>
          <w:color w:val="0D0D0D"/>
          <w:sz w:val="24"/>
          <w:szCs w:val="24"/>
          <w:lang w:val="ru-RU"/>
        </w:rPr>
        <w:lastRenderedPageBreak/>
        <w:t>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7"/>
        <w:rPr>
          <w:rFonts w:ascii="Times New Roman" w:hAnsi="Times New Roman"/>
          <w:sz w:val="24"/>
          <w:szCs w:val="24"/>
          <w:lang w:val="ru-RU"/>
        </w:rPr>
      </w:pPr>
      <w:r w:rsidRPr="003F5E6A">
        <w:rPr>
          <w:rFonts w:ascii="Times New Roman" w:hAnsi="Times New Roman"/>
          <w:color w:val="0D0D0D"/>
          <w:sz w:val="24"/>
          <w:szCs w:val="24"/>
          <w:lang w:val="ru-RU"/>
        </w:rPr>
        <w:t>Создание и обработка информационных объектов:</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47"/>
        <w:rPr>
          <w:rFonts w:ascii="Times New Roman" w:hAnsi="Times New Roman"/>
          <w:sz w:val="24"/>
          <w:szCs w:val="24"/>
          <w:lang w:val="ru-RU"/>
        </w:rPr>
      </w:pPr>
      <w:r w:rsidRPr="003F5E6A">
        <w:rPr>
          <w:rFonts w:ascii="Times New Roman" w:hAnsi="Times New Roman"/>
          <w:b/>
          <w:bCs/>
          <w:color w:val="0D0D0D"/>
          <w:sz w:val="24"/>
          <w:szCs w:val="24"/>
          <w:lang w:val="ru-RU"/>
        </w:rPr>
        <w:t>Базы данных.</w:t>
      </w:r>
    </w:p>
    <w:p w:rsidR="00CF40CD" w:rsidRPr="003F5E6A" w:rsidRDefault="00263728">
      <w:pPr>
        <w:widowControl w:val="0"/>
        <w:autoSpaceDE w:val="0"/>
        <w:autoSpaceDN w:val="0"/>
        <w:adjustRightInd w:val="0"/>
        <w:spacing w:after="0" w:line="235" w:lineRule="auto"/>
        <w:ind w:left="1427"/>
        <w:rPr>
          <w:rFonts w:ascii="Times New Roman" w:hAnsi="Times New Roman"/>
          <w:sz w:val="24"/>
          <w:szCs w:val="24"/>
          <w:lang w:val="ru-RU"/>
        </w:rPr>
      </w:pPr>
      <w:r w:rsidRPr="003F5E6A">
        <w:rPr>
          <w:rFonts w:ascii="Times New Roman" w:hAnsi="Times New Roman"/>
          <w:color w:val="0D0D0D"/>
          <w:sz w:val="24"/>
          <w:szCs w:val="24"/>
          <w:lang w:val="ru-RU"/>
        </w:rPr>
        <w:t>Поиск данных в готовой базе. Создание записей в базе данных.</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7"/>
        <w:rPr>
          <w:rFonts w:ascii="Times New Roman" w:hAnsi="Times New Roman"/>
          <w:sz w:val="24"/>
          <w:szCs w:val="24"/>
          <w:lang w:val="ru-RU"/>
        </w:rPr>
      </w:pPr>
      <w:r w:rsidRPr="003F5E6A">
        <w:rPr>
          <w:rFonts w:ascii="Times New Roman" w:hAnsi="Times New Roman"/>
          <w:b/>
          <w:bCs/>
          <w:color w:val="0D0D0D"/>
          <w:sz w:val="24"/>
          <w:szCs w:val="24"/>
          <w:lang w:val="ru-RU"/>
        </w:rPr>
        <w:t>Поиск информации.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687" w:right="380" w:firstLine="744"/>
        <w:rPr>
          <w:rFonts w:ascii="Times New Roman" w:hAnsi="Times New Roman"/>
          <w:sz w:val="24"/>
          <w:szCs w:val="24"/>
          <w:lang w:val="ru-RU"/>
        </w:rPr>
      </w:pPr>
      <w:r w:rsidRPr="003F5E6A">
        <w:rPr>
          <w:rFonts w:ascii="Times New Roman" w:hAnsi="Times New Roman"/>
          <w:color w:val="0D0D0D"/>
          <w:sz w:val="24"/>
          <w:szCs w:val="24"/>
          <w:lang w:val="ru-RU"/>
        </w:rPr>
        <w:t>Компьютерные энциклопедии и справочники; информация в компьютерных сетях, некомпьютерных источниках информации.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047" w:right="1100" w:firstLine="744"/>
        <w:rPr>
          <w:rFonts w:ascii="Times New Roman" w:hAnsi="Times New Roman"/>
          <w:sz w:val="24"/>
          <w:szCs w:val="24"/>
          <w:lang w:val="ru-RU"/>
        </w:rPr>
      </w:pPr>
      <w:r w:rsidRPr="003F5E6A">
        <w:rPr>
          <w:rFonts w:ascii="Times New Roman" w:hAnsi="Times New Roman"/>
          <w:color w:val="0D0D0D"/>
          <w:sz w:val="24"/>
          <w:szCs w:val="24"/>
          <w:lang w:val="ru-RU"/>
        </w:rPr>
        <w:t>Компьютерные и некомпьютерные каталоги; поисковые машины; формулирование запросов.</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7"/>
        <w:rPr>
          <w:rFonts w:ascii="Times New Roman" w:hAnsi="Times New Roman"/>
          <w:sz w:val="24"/>
          <w:szCs w:val="24"/>
          <w:lang w:val="ru-RU"/>
        </w:rPr>
      </w:pPr>
      <w:r w:rsidRPr="003F5E6A">
        <w:rPr>
          <w:rFonts w:ascii="Times New Roman" w:hAnsi="Times New Roman"/>
          <w:color w:val="0D0D0D"/>
          <w:sz w:val="24"/>
          <w:szCs w:val="24"/>
          <w:lang w:val="ru-RU"/>
        </w:rPr>
        <w:t>Проектирование и моделирование.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7"/>
        <w:rPr>
          <w:rFonts w:ascii="Times New Roman" w:hAnsi="Times New Roman"/>
          <w:sz w:val="24"/>
          <w:szCs w:val="24"/>
          <w:lang w:val="ru-RU"/>
        </w:rPr>
      </w:pPr>
      <w:r w:rsidRPr="003F5E6A">
        <w:rPr>
          <w:rFonts w:ascii="Times New Roman" w:hAnsi="Times New Roman"/>
          <w:b/>
          <w:bCs/>
          <w:color w:val="0D0D0D"/>
          <w:sz w:val="24"/>
          <w:szCs w:val="24"/>
          <w:lang w:val="ru-RU"/>
        </w:rPr>
        <w:t>Чертежи.</w:t>
      </w:r>
    </w:p>
    <w:p w:rsidR="00CF40CD" w:rsidRPr="003F5E6A" w:rsidRDefault="00263728">
      <w:pPr>
        <w:widowControl w:val="0"/>
        <w:autoSpaceDE w:val="0"/>
        <w:autoSpaceDN w:val="0"/>
        <w:adjustRightInd w:val="0"/>
        <w:spacing w:after="0" w:line="235" w:lineRule="auto"/>
        <w:ind w:left="1067"/>
        <w:rPr>
          <w:rFonts w:ascii="Times New Roman" w:hAnsi="Times New Roman"/>
          <w:sz w:val="24"/>
          <w:szCs w:val="24"/>
          <w:lang w:val="ru-RU"/>
        </w:rPr>
      </w:pPr>
      <w:r w:rsidRPr="003F5E6A">
        <w:rPr>
          <w:rFonts w:ascii="Times New Roman" w:hAnsi="Times New Roman"/>
          <w:color w:val="0D0D0D"/>
          <w:sz w:val="24"/>
          <w:szCs w:val="24"/>
          <w:lang w:val="ru-RU"/>
        </w:rPr>
        <w:t>Диаграммы, планы, карты.</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067"/>
        <w:rPr>
          <w:rFonts w:ascii="Times New Roman" w:hAnsi="Times New Roman"/>
          <w:sz w:val="24"/>
          <w:szCs w:val="24"/>
          <w:lang w:val="ru-RU"/>
        </w:rPr>
      </w:pPr>
      <w:r w:rsidRPr="003F5E6A">
        <w:rPr>
          <w:rFonts w:ascii="Times New Roman" w:hAnsi="Times New Roman"/>
          <w:color w:val="0D0D0D"/>
          <w:sz w:val="24"/>
          <w:szCs w:val="24"/>
          <w:lang w:val="ru-RU"/>
        </w:rPr>
        <w:t>Простейшие управляемые компьютерные модели.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7"/>
        <w:rPr>
          <w:rFonts w:ascii="Times New Roman" w:hAnsi="Times New Roman"/>
          <w:sz w:val="24"/>
          <w:szCs w:val="24"/>
          <w:lang w:val="ru-RU"/>
        </w:rPr>
      </w:pPr>
      <w:r w:rsidRPr="003F5E6A">
        <w:rPr>
          <w:rFonts w:ascii="Times New Roman" w:hAnsi="Times New Roman"/>
          <w:b/>
          <w:bCs/>
          <w:color w:val="0D0D0D"/>
          <w:sz w:val="24"/>
          <w:szCs w:val="24"/>
          <w:lang w:val="ru-RU"/>
        </w:rPr>
        <w:t>Математические инструменты, динамические (электронные) таблицы.</w:t>
      </w:r>
    </w:p>
    <w:p w:rsidR="00CF40CD" w:rsidRPr="003F5E6A" w:rsidRDefault="00263728">
      <w:pPr>
        <w:widowControl w:val="0"/>
        <w:autoSpaceDE w:val="0"/>
        <w:autoSpaceDN w:val="0"/>
        <w:adjustRightInd w:val="0"/>
        <w:spacing w:after="0" w:line="235" w:lineRule="auto"/>
        <w:ind w:left="1287"/>
        <w:rPr>
          <w:rFonts w:ascii="Times New Roman" w:hAnsi="Times New Roman"/>
          <w:sz w:val="24"/>
          <w:szCs w:val="24"/>
          <w:lang w:val="ru-RU"/>
        </w:rPr>
      </w:pPr>
      <w:r w:rsidRPr="003F5E6A">
        <w:rPr>
          <w:rFonts w:ascii="Times New Roman" w:hAnsi="Times New Roman"/>
          <w:color w:val="0D0D0D"/>
          <w:sz w:val="24"/>
          <w:szCs w:val="24"/>
          <w:lang w:val="ru-RU"/>
        </w:rPr>
        <w:t>Таблица как средство моделирования.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ight="400" w:firstLine="566"/>
        <w:rPr>
          <w:rFonts w:ascii="Times New Roman" w:hAnsi="Times New Roman"/>
          <w:sz w:val="24"/>
          <w:szCs w:val="24"/>
          <w:lang w:val="ru-RU"/>
        </w:rPr>
      </w:pPr>
      <w:r w:rsidRPr="003F5E6A">
        <w:rPr>
          <w:rFonts w:ascii="Times New Roman" w:hAnsi="Times New Roman"/>
          <w:color w:val="0D0D0D"/>
          <w:sz w:val="24"/>
          <w:szCs w:val="24"/>
          <w:lang w:val="ru-RU"/>
        </w:rPr>
        <w:t>Ввод данных в готовую таблицу, изменение данных, переход к графическому представлению.</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ight="100" w:firstLine="566"/>
        <w:rPr>
          <w:rFonts w:ascii="Times New Roman" w:hAnsi="Times New Roman"/>
          <w:sz w:val="24"/>
          <w:szCs w:val="24"/>
          <w:lang w:val="ru-RU"/>
        </w:rPr>
      </w:pPr>
      <w:r w:rsidRPr="003F5E6A">
        <w:rPr>
          <w:rFonts w:ascii="Times New Roman" w:hAnsi="Times New Roman"/>
          <w:color w:val="0D0D0D"/>
          <w:sz w:val="24"/>
          <w:szCs w:val="24"/>
          <w:lang w:val="ru-RU"/>
        </w:rPr>
        <w:t>Ввод математических формул и вычисление по ним, представление формульной зависимости на графике.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87"/>
        <w:rPr>
          <w:rFonts w:ascii="Times New Roman" w:hAnsi="Times New Roman"/>
          <w:sz w:val="24"/>
          <w:szCs w:val="24"/>
          <w:lang w:val="ru-RU"/>
        </w:rPr>
      </w:pPr>
      <w:r w:rsidRPr="003F5E6A">
        <w:rPr>
          <w:rFonts w:ascii="Times New Roman" w:hAnsi="Times New Roman"/>
          <w:b/>
          <w:bCs/>
          <w:color w:val="0D0D0D"/>
          <w:sz w:val="24"/>
          <w:szCs w:val="24"/>
          <w:lang w:val="ru-RU"/>
        </w:rPr>
        <w:t>Организация информационной среды.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ight="960" w:firstLine="710"/>
        <w:rPr>
          <w:rFonts w:ascii="Times New Roman" w:hAnsi="Times New Roman"/>
          <w:sz w:val="24"/>
          <w:szCs w:val="24"/>
          <w:lang w:val="ru-RU"/>
        </w:rPr>
      </w:pPr>
      <w:r w:rsidRPr="003F5E6A">
        <w:rPr>
          <w:rFonts w:ascii="Times New Roman" w:hAnsi="Times New Roman"/>
          <w:color w:val="0D0D0D"/>
          <w:sz w:val="24"/>
          <w:szCs w:val="24"/>
          <w:lang w:val="ru-RU"/>
        </w:rPr>
        <w:t>Создание и обработка комплексных информационных объектов в виде веб-страницы с использованием шаблонов.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ight="1600" w:firstLine="710"/>
        <w:rPr>
          <w:rFonts w:ascii="Times New Roman" w:hAnsi="Times New Roman"/>
          <w:sz w:val="24"/>
          <w:szCs w:val="24"/>
          <w:lang w:val="ru-RU"/>
        </w:rPr>
      </w:pPr>
      <w:r w:rsidRPr="003F5E6A">
        <w:rPr>
          <w:rFonts w:ascii="Times New Roman" w:hAnsi="Times New Roman"/>
          <w:color w:val="0D0D0D"/>
          <w:sz w:val="24"/>
          <w:szCs w:val="24"/>
          <w:lang w:val="ru-RU"/>
        </w:rPr>
        <w:t>Организация информации в среде коллективного использования информационных ресурсов.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ight="660" w:firstLine="710"/>
        <w:rPr>
          <w:rFonts w:ascii="Times New Roman" w:hAnsi="Times New Roman"/>
          <w:sz w:val="24"/>
          <w:szCs w:val="24"/>
          <w:lang w:val="ru-RU"/>
        </w:rPr>
      </w:pPr>
      <w:r w:rsidRPr="003F5E6A">
        <w:rPr>
          <w:rFonts w:ascii="Times New Roman" w:hAnsi="Times New Roman"/>
          <w:color w:val="0D0D0D"/>
          <w:sz w:val="24"/>
          <w:szCs w:val="24"/>
          <w:lang w:val="ru-RU"/>
        </w:rPr>
        <w:t>Электронная почта как средство связи; правила переписки, приложения к письмам, отправка и получение сообщения.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firstLine="710"/>
        <w:rPr>
          <w:rFonts w:ascii="Times New Roman" w:hAnsi="Times New Roman"/>
          <w:sz w:val="24"/>
          <w:szCs w:val="24"/>
          <w:lang w:val="ru-RU"/>
        </w:rPr>
      </w:pPr>
      <w:r w:rsidRPr="003F5E6A">
        <w:rPr>
          <w:rFonts w:ascii="Times New Roman" w:hAnsi="Times New Roman"/>
          <w:color w:val="0D0D0D"/>
          <w:sz w:val="24"/>
          <w:szCs w:val="24"/>
          <w:lang w:val="ru-RU"/>
        </w:rPr>
        <w:t>Сохранение для индивидуального использования информационных объектов из компьютерных сетей (в том числе Интернета) и ссылок на них.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ight="1740" w:firstLine="770"/>
        <w:rPr>
          <w:rFonts w:ascii="Times New Roman" w:hAnsi="Times New Roman"/>
          <w:sz w:val="24"/>
          <w:szCs w:val="24"/>
          <w:lang w:val="ru-RU"/>
        </w:rPr>
      </w:pPr>
      <w:r w:rsidRPr="003F5E6A">
        <w:rPr>
          <w:rFonts w:ascii="Times New Roman" w:hAnsi="Times New Roman"/>
          <w:color w:val="0D0D0D"/>
          <w:sz w:val="24"/>
          <w:szCs w:val="24"/>
          <w:lang w:val="ru-RU"/>
        </w:rPr>
        <w:t>Примеры организации коллективного взаимодействия: форум, телеконференция, чат.</w:t>
      </w:r>
    </w:p>
    <w:p w:rsidR="00CF40CD" w:rsidRPr="003F5E6A" w:rsidRDefault="00CF40CD">
      <w:pPr>
        <w:widowControl w:val="0"/>
        <w:autoSpaceDE w:val="0"/>
        <w:autoSpaceDN w:val="0"/>
        <w:adjustRightInd w:val="0"/>
        <w:spacing w:after="0" w:line="36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387"/>
        <w:rPr>
          <w:rFonts w:ascii="Times New Roman" w:hAnsi="Times New Roman"/>
          <w:sz w:val="24"/>
          <w:szCs w:val="24"/>
          <w:lang w:val="ru-RU"/>
        </w:rPr>
      </w:pPr>
      <w:r w:rsidRPr="003F5E6A">
        <w:rPr>
          <w:rFonts w:ascii="Times New Roman" w:hAnsi="Times New Roman"/>
          <w:b/>
          <w:bCs/>
          <w:color w:val="0D0D0D"/>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firstLine="566"/>
        <w:rPr>
          <w:rFonts w:ascii="Times New Roman" w:hAnsi="Times New Roman"/>
          <w:sz w:val="24"/>
          <w:szCs w:val="24"/>
          <w:lang w:val="ru-RU"/>
        </w:rPr>
      </w:pPr>
      <w:r w:rsidRPr="003F5E6A">
        <w:rPr>
          <w:rFonts w:ascii="Times New Roman" w:hAnsi="Times New Roman"/>
          <w:b/>
          <w:bCs/>
          <w:i/>
          <w:iCs/>
          <w:color w:val="0D0D0D"/>
          <w:sz w:val="24"/>
          <w:szCs w:val="24"/>
          <w:lang w:val="ru-RU"/>
        </w:rPr>
        <w:t>В результате изучения информатики и информационно-коммуникационных технологий ученик 9 класса должен:</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567"/>
        <w:rPr>
          <w:rFonts w:ascii="Times New Roman" w:hAnsi="Times New Roman"/>
          <w:sz w:val="24"/>
          <w:szCs w:val="24"/>
        </w:rPr>
      </w:pPr>
      <w:r>
        <w:rPr>
          <w:rFonts w:ascii="Times New Roman" w:hAnsi="Times New Roman"/>
          <w:b/>
          <w:bCs/>
          <w:color w:val="0D0D0D"/>
          <w:sz w:val="24"/>
          <w:szCs w:val="24"/>
        </w:rPr>
        <w:t>знать/понимать</w:t>
      </w:r>
    </w:p>
    <w:p w:rsidR="00CF40CD" w:rsidRPr="003F5E6A" w:rsidRDefault="00263728" w:rsidP="002F61A5">
      <w:pPr>
        <w:widowControl w:val="0"/>
        <w:numPr>
          <w:ilvl w:val="0"/>
          <w:numId w:val="205"/>
        </w:numPr>
        <w:tabs>
          <w:tab w:val="clear" w:pos="720"/>
          <w:tab w:val="num" w:pos="567"/>
        </w:tabs>
        <w:overflowPunct w:val="0"/>
        <w:autoSpaceDE w:val="0"/>
        <w:autoSpaceDN w:val="0"/>
        <w:adjustRightInd w:val="0"/>
        <w:spacing w:after="0" w:line="236"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виды информационных процессов; примеры источников и приемников информации; </w:t>
      </w:r>
    </w:p>
    <w:p w:rsidR="00CF40CD" w:rsidRPr="003F5E6A" w:rsidRDefault="00CF40CD">
      <w:pPr>
        <w:widowControl w:val="0"/>
        <w:autoSpaceDE w:val="0"/>
        <w:autoSpaceDN w:val="0"/>
        <w:adjustRightInd w:val="0"/>
        <w:spacing w:after="0" w:line="58" w:lineRule="exact"/>
        <w:rPr>
          <w:rFonts w:ascii="Symbol" w:hAnsi="Symbol" w:cs="Symbol"/>
          <w:color w:val="0D0D0D"/>
          <w:lang w:val="ru-RU"/>
        </w:rPr>
      </w:pPr>
    </w:p>
    <w:p w:rsidR="00CF40CD" w:rsidRPr="003F5E6A" w:rsidRDefault="00263728" w:rsidP="002F61A5">
      <w:pPr>
        <w:widowControl w:val="0"/>
        <w:numPr>
          <w:ilvl w:val="0"/>
          <w:numId w:val="205"/>
        </w:numPr>
        <w:tabs>
          <w:tab w:val="clear" w:pos="720"/>
          <w:tab w:val="num" w:pos="567"/>
        </w:tabs>
        <w:overflowPunct w:val="0"/>
        <w:autoSpaceDE w:val="0"/>
        <w:autoSpaceDN w:val="0"/>
        <w:adjustRightInd w:val="0"/>
        <w:spacing w:after="0" w:line="214"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единицы измерения количества и скорости передачи информации; принцип дискретного (цифрового) представления информации; </w:t>
      </w:r>
    </w:p>
    <w:p w:rsidR="00CF40CD" w:rsidRPr="003F5E6A" w:rsidRDefault="00CF40CD">
      <w:pPr>
        <w:widowControl w:val="0"/>
        <w:autoSpaceDE w:val="0"/>
        <w:autoSpaceDN w:val="0"/>
        <w:adjustRightInd w:val="0"/>
        <w:spacing w:after="0" w:line="60" w:lineRule="exact"/>
        <w:rPr>
          <w:rFonts w:ascii="Symbol" w:hAnsi="Symbol" w:cs="Symbol"/>
          <w:color w:val="0D0D0D"/>
          <w:lang w:val="ru-RU"/>
        </w:rPr>
      </w:pPr>
    </w:p>
    <w:p w:rsidR="00CF40CD" w:rsidRPr="003F5E6A" w:rsidRDefault="00263728" w:rsidP="002F61A5">
      <w:pPr>
        <w:widowControl w:val="0"/>
        <w:numPr>
          <w:ilvl w:val="0"/>
          <w:numId w:val="205"/>
        </w:numPr>
        <w:tabs>
          <w:tab w:val="clear" w:pos="720"/>
          <w:tab w:val="num" w:pos="567"/>
        </w:tabs>
        <w:overflowPunct w:val="0"/>
        <w:autoSpaceDE w:val="0"/>
        <w:autoSpaceDN w:val="0"/>
        <w:adjustRightInd w:val="0"/>
        <w:spacing w:after="0" w:line="214"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основные свойства алгоритма, типы алгоритмических конструкций: следование, ветвление, цикл; понятие вспомогательного алгоритма; </w:t>
      </w:r>
    </w:p>
    <w:p w:rsidR="00CF40CD" w:rsidRPr="003F5E6A" w:rsidRDefault="00CF40CD">
      <w:pPr>
        <w:widowControl w:val="0"/>
        <w:autoSpaceDE w:val="0"/>
        <w:autoSpaceDN w:val="0"/>
        <w:adjustRightInd w:val="0"/>
        <w:spacing w:after="0" w:line="1" w:lineRule="exact"/>
        <w:rPr>
          <w:rFonts w:ascii="Symbol" w:hAnsi="Symbol" w:cs="Symbol"/>
          <w:color w:val="0D0D0D"/>
          <w:lang w:val="ru-RU"/>
        </w:rPr>
      </w:pPr>
    </w:p>
    <w:p w:rsidR="00CF40CD" w:rsidRDefault="00263728" w:rsidP="002F61A5">
      <w:pPr>
        <w:widowControl w:val="0"/>
        <w:numPr>
          <w:ilvl w:val="0"/>
          <w:numId w:val="205"/>
        </w:numPr>
        <w:tabs>
          <w:tab w:val="clear" w:pos="720"/>
          <w:tab w:val="num" w:pos="567"/>
        </w:tabs>
        <w:overflowPunct w:val="0"/>
        <w:autoSpaceDE w:val="0"/>
        <w:autoSpaceDN w:val="0"/>
        <w:adjustRightInd w:val="0"/>
        <w:spacing w:after="0" w:line="240" w:lineRule="auto"/>
        <w:ind w:left="567" w:hanging="567"/>
        <w:jc w:val="both"/>
        <w:rPr>
          <w:rFonts w:ascii="Symbol" w:hAnsi="Symbol" w:cs="Symbol"/>
          <w:color w:val="0D0D0D"/>
        </w:rPr>
      </w:pPr>
      <w:r>
        <w:rPr>
          <w:rFonts w:ascii="Times New Roman" w:hAnsi="Times New Roman"/>
          <w:color w:val="0D0D0D"/>
          <w:sz w:val="24"/>
          <w:szCs w:val="24"/>
        </w:rPr>
        <w:t xml:space="preserve">программный принцип работы компьютера; </w:t>
      </w:r>
    </w:p>
    <w:p w:rsidR="00CF40CD" w:rsidRDefault="00CF40CD">
      <w:pPr>
        <w:widowControl w:val="0"/>
        <w:autoSpaceDE w:val="0"/>
        <w:autoSpaceDN w:val="0"/>
        <w:adjustRightInd w:val="0"/>
        <w:spacing w:after="0" w:line="58" w:lineRule="exact"/>
        <w:rPr>
          <w:rFonts w:ascii="Symbol" w:hAnsi="Symbol" w:cs="Symbol"/>
          <w:color w:val="0D0D0D"/>
        </w:rPr>
      </w:pPr>
    </w:p>
    <w:p w:rsidR="00CF40CD" w:rsidRPr="003F5E6A" w:rsidRDefault="00263728" w:rsidP="002F61A5">
      <w:pPr>
        <w:widowControl w:val="0"/>
        <w:numPr>
          <w:ilvl w:val="0"/>
          <w:numId w:val="205"/>
        </w:numPr>
        <w:tabs>
          <w:tab w:val="clear" w:pos="720"/>
          <w:tab w:val="num" w:pos="567"/>
        </w:tabs>
        <w:overflowPunct w:val="0"/>
        <w:autoSpaceDE w:val="0"/>
        <w:autoSpaceDN w:val="0"/>
        <w:adjustRightInd w:val="0"/>
        <w:spacing w:after="0" w:line="214"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назначение и функции используемых информационных и коммуникационных технологий; </w:t>
      </w:r>
    </w:p>
    <w:p w:rsidR="00CF40CD" w:rsidRPr="003F5E6A" w:rsidRDefault="00CF40CD">
      <w:pPr>
        <w:widowControl w:val="0"/>
        <w:autoSpaceDE w:val="0"/>
        <w:autoSpaceDN w:val="0"/>
        <w:adjustRightInd w:val="0"/>
        <w:spacing w:after="0" w:line="6" w:lineRule="exact"/>
        <w:rPr>
          <w:rFonts w:ascii="Symbol" w:hAnsi="Symbol" w:cs="Symbol"/>
          <w:color w:val="0D0D0D"/>
          <w:lang w:val="ru-RU"/>
        </w:rPr>
      </w:pPr>
    </w:p>
    <w:p w:rsidR="00CF40CD" w:rsidRDefault="00263728">
      <w:pPr>
        <w:widowControl w:val="0"/>
        <w:overflowPunct w:val="0"/>
        <w:autoSpaceDE w:val="0"/>
        <w:autoSpaceDN w:val="0"/>
        <w:adjustRightInd w:val="0"/>
        <w:spacing w:after="0" w:line="240" w:lineRule="auto"/>
        <w:ind w:left="567"/>
        <w:jc w:val="both"/>
        <w:rPr>
          <w:rFonts w:ascii="Symbol" w:hAnsi="Symbol" w:cs="Symbol"/>
          <w:color w:val="0D0D0D"/>
        </w:rPr>
      </w:pPr>
      <w:r>
        <w:rPr>
          <w:rFonts w:ascii="Times New Roman" w:hAnsi="Times New Roman"/>
          <w:b/>
          <w:bCs/>
          <w:color w:val="0D0D0D"/>
          <w:sz w:val="24"/>
          <w:szCs w:val="24"/>
        </w:rPr>
        <w:t xml:space="preserve">уметь </w:t>
      </w:r>
    </w:p>
    <w:p w:rsidR="00CF40CD" w:rsidRDefault="00CF40CD">
      <w:pPr>
        <w:widowControl w:val="0"/>
        <w:autoSpaceDE w:val="0"/>
        <w:autoSpaceDN w:val="0"/>
        <w:adjustRightInd w:val="0"/>
        <w:spacing w:after="0" w:line="53" w:lineRule="exact"/>
        <w:rPr>
          <w:rFonts w:ascii="Symbol" w:hAnsi="Symbol" w:cs="Symbol"/>
          <w:color w:val="0D0D0D"/>
        </w:rPr>
      </w:pPr>
    </w:p>
    <w:p w:rsidR="00CF40CD" w:rsidRPr="003F5E6A" w:rsidRDefault="00263728" w:rsidP="002F61A5">
      <w:pPr>
        <w:widowControl w:val="0"/>
        <w:numPr>
          <w:ilvl w:val="0"/>
          <w:numId w:val="205"/>
        </w:numPr>
        <w:tabs>
          <w:tab w:val="clear" w:pos="720"/>
          <w:tab w:val="num" w:pos="567"/>
        </w:tabs>
        <w:overflowPunct w:val="0"/>
        <w:autoSpaceDE w:val="0"/>
        <w:autoSpaceDN w:val="0"/>
        <w:adjustRightInd w:val="0"/>
        <w:spacing w:after="0" w:line="224" w:lineRule="auto"/>
        <w:ind w:left="567" w:hanging="567"/>
        <w:jc w:val="both"/>
        <w:rPr>
          <w:rFonts w:ascii="Symbol" w:hAnsi="Symbol" w:cs="Symbol"/>
          <w:color w:val="0D0D0D"/>
          <w:sz w:val="21"/>
          <w:szCs w:val="21"/>
          <w:lang w:val="ru-RU"/>
        </w:rPr>
      </w:pPr>
      <w:r w:rsidRPr="003F5E6A">
        <w:rPr>
          <w:rFonts w:ascii="Times New Roman" w:hAnsi="Times New Roman"/>
          <w:color w:val="0D0D0D"/>
          <w:sz w:val="23"/>
          <w:szCs w:val="23"/>
          <w:lang w:val="ru-RU"/>
        </w:rPr>
        <w:t xml:space="preserve">выполнять базовые операции над объектами: цепочками символов, числами, списками, деревьями; проверять свойства этих объектов; выполнять и строить простые алгоритмы; </w:t>
      </w:r>
    </w:p>
    <w:p w:rsidR="00CF40CD" w:rsidRPr="003F5E6A" w:rsidRDefault="00CF40CD">
      <w:pPr>
        <w:widowControl w:val="0"/>
        <w:autoSpaceDE w:val="0"/>
        <w:autoSpaceDN w:val="0"/>
        <w:adjustRightInd w:val="0"/>
        <w:spacing w:after="0" w:line="58" w:lineRule="exact"/>
        <w:rPr>
          <w:rFonts w:ascii="Symbol" w:hAnsi="Symbol" w:cs="Symbol"/>
          <w:color w:val="0D0D0D"/>
          <w:sz w:val="21"/>
          <w:szCs w:val="21"/>
          <w:lang w:val="ru-RU"/>
        </w:rPr>
      </w:pPr>
    </w:p>
    <w:p w:rsidR="00CF40CD" w:rsidRPr="003F5E6A" w:rsidRDefault="00263728" w:rsidP="002F61A5">
      <w:pPr>
        <w:widowControl w:val="0"/>
        <w:numPr>
          <w:ilvl w:val="0"/>
          <w:numId w:val="205"/>
        </w:numPr>
        <w:tabs>
          <w:tab w:val="clear" w:pos="720"/>
          <w:tab w:val="num" w:pos="567"/>
        </w:tabs>
        <w:overflowPunct w:val="0"/>
        <w:autoSpaceDE w:val="0"/>
        <w:autoSpaceDN w:val="0"/>
        <w:adjustRightInd w:val="0"/>
        <w:spacing w:after="0" w:line="227"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оперировать информационными объектами, используя графический интерфейс: открывать, именовать, сохранять объекты, архивировать и разархивировать информацию, пользоваться меню и окнами, справочной системой; предпринимать меры антивирусной безопасности;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133</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206"/>
        </w:numPr>
        <w:tabs>
          <w:tab w:val="clear" w:pos="720"/>
          <w:tab w:val="num" w:pos="567"/>
        </w:tabs>
        <w:overflowPunct w:val="0"/>
        <w:autoSpaceDE w:val="0"/>
        <w:autoSpaceDN w:val="0"/>
        <w:adjustRightInd w:val="0"/>
        <w:spacing w:after="0" w:line="214" w:lineRule="auto"/>
        <w:ind w:left="567" w:hanging="567"/>
        <w:jc w:val="both"/>
        <w:rPr>
          <w:rFonts w:ascii="Symbol" w:hAnsi="Symbol" w:cs="Symbol"/>
          <w:color w:val="0D0D0D"/>
          <w:lang w:val="ru-RU"/>
        </w:rPr>
      </w:pPr>
      <w:bookmarkStart w:id="133" w:name="page267"/>
      <w:bookmarkEnd w:id="133"/>
      <w:r w:rsidRPr="003F5E6A">
        <w:rPr>
          <w:rFonts w:ascii="Times New Roman" w:hAnsi="Times New Roman"/>
          <w:color w:val="0D0D0D"/>
          <w:sz w:val="24"/>
          <w:szCs w:val="24"/>
          <w:lang w:val="ru-RU"/>
        </w:rPr>
        <w:lastRenderedPageBreak/>
        <w:t xml:space="preserve">оценивать числовые параметры информационных объектов и процессов: объем памяти, необходимый для хранения информации; скорость передачи информации; </w:t>
      </w:r>
    </w:p>
    <w:p w:rsidR="00CF40CD" w:rsidRPr="003F5E6A" w:rsidRDefault="00CF40CD">
      <w:pPr>
        <w:widowControl w:val="0"/>
        <w:autoSpaceDE w:val="0"/>
        <w:autoSpaceDN w:val="0"/>
        <w:adjustRightInd w:val="0"/>
        <w:spacing w:after="0" w:line="2" w:lineRule="exact"/>
        <w:rPr>
          <w:rFonts w:ascii="Symbol" w:hAnsi="Symbol" w:cs="Symbol"/>
          <w:color w:val="0D0D0D"/>
          <w:lang w:val="ru-RU"/>
        </w:rPr>
      </w:pPr>
    </w:p>
    <w:p w:rsidR="00CF40CD" w:rsidRPr="003F5E6A" w:rsidRDefault="00263728" w:rsidP="002F61A5">
      <w:pPr>
        <w:widowControl w:val="0"/>
        <w:numPr>
          <w:ilvl w:val="0"/>
          <w:numId w:val="206"/>
        </w:numPr>
        <w:tabs>
          <w:tab w:val="clear" w:pos="720"/>
          <w:tab w:val="num" w:pos="567"/>
        </w:tabs>
        <w:overflowPunct w:val="0"/>
        <w:autoSpaceDE w:val="0"/>
        <w:autoSpaceDN w:val="0"/>
        <w:adjustRightInd w:val="0"/>
        <w:spacing w:after="0" w:line="240"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создавать информационные объекты, в том числе: </w:t>
      </w:r>
    </w:p>
    <w:p w:rsidR="00CF40CD" w:rsidRPr="003F5E6A" w:rsidRDefault="00CF40CD">
      <w:pPr>
        <w:widowControl w:val="0"/>
        <w:autoSpaceDE w:val="0"/>
        <w:autoSpaceDN w:val="0"/>
        <w:adjustRightInd w:val="0"/>
        <w:spacing w:after="0" w:line="58" w:lineRule="exact"/>
        <w:rPr>
          <w:rFonts w:ascii="Symbol" w:hAnsi="Symbol" w:cs="Symbol"/>
          <w:color w:val="0D0D0D"/>
          <w:lang w:val="ru-RU"/>
        </w:rPr>
      </w:pPr>
    </w:p>
    <w:p w:rsidR="00CF40CD" w:rsidRPr="003F5E6A" w:rsidRDefault="00263728" w:rsidP="002F61A5">
      <w:pPr>
        <w:widowControl w:val="0"/>
        <w:numPr>
          <w:ilvl w:val="1"/>
          <w:numId w:val="206"/>
        </w:numPr>
        <w:tabs>
          <w:tab w:val="clear" w:pos="1440"/>
          <w:tab w:val="num" w:pos="907"/>
        </w:tabs>
        <w:overflowPunct w:val="0"/>
        <w:autoSpaceDE w:val="0"/>
        <w:autoSpaceDN w:val="0"/>
        <w:adjustRightInd w:val="0"/>
        <w:spacing w:after="0" w:line="214" w:lineRule="auto"/>
        <w:ind w:left="907" w:hanging="340"/>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 </w:t>
      </w:r>
    </w:p>
    <w:p w:rsidR="00CF40CD" w:rsidRPr="003F5E6A" w:rsidRDefault="00CF40CD">
      <w:pPr>
        <w:widowControl w:val="0"/>
        <w:autoSpaceDE w:val="0"/>
        <w:autoSpaceDN w:val="0"/>
        <w:adjustRightInd w:val="0"/>
        <w:spacing w:after="0" w:line="59" w:lineRule="exact"/>
        <w:rPr>
          <w:rFonts w:ascii="Times New Roman" w:hAnsi="Times New Roman"/>
          <w:color w:val="0D0D0D"/>
          <w:sz w:val="24"/>
          <w:szCs w:val="24"/>
          <w:lang w:val="ru-RU"/>
        </w:rPr>
      </w:pPr>
    </w:p>
    <w:p w:rsidR="00CF40CD" w:rsidRPr="003F5E6A" w:rsidRDefault="00263728" w:rsidP="002F61A5">
      <w:pPr>
        <w:widowControl w:val="0"/>
        <w:numPr>
          <w:ilvl w:val="1"/>
          <w:numId w:val="206"/>
        </w:numPr>
        <w:tabs>
          <w:tab w:val="clear" w:pos="1440"/>
          <w:tab w:val="num" w:pos="907"/>
        </w:tabs>
        <w:overflowPunct w:val="0"/>
        <w:autoSpaceDE w:val="0"/>
        <w:autoSpaceDN w:val="0"/>
        <w:adjustRightInd w:val="0"/>
        <w:spacing w:after="0" w:line="214" w:lineRule="auto"/>
        <w:ind w:left="907" w:hanging="340"/>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создавать и использовать различные формы представления информации: формулы, графики, диаграммы, таблицы (в том числе динамические, электронные, в частности </w:t>
      </w:r>
    </w:p>
    <w:p w:rsidR="00CF40CD" w:rsidRPr="003F5E6A" w:rsidRDefault="00CF40CD">
      <w:pPr>
        <w:widowControl w:val="0"/>
        <w:autoSpaceDE w:val="0"/>
        <w:autoSpaceDN w:val="0"/>
        <w:adjustRightInd w:val="0"/>
        <w:spacing w:after="0" w:line="1"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40" w:lineRule="auto"/>
        <w:ind w:left="90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 в практических задачах), переходить от одного представления данных к другому; </w:t>
      </w:r>
    </w:p>
    <w:p w:rsidR="00CF40CD" w:rsidRPr="003F5E6A" w:rsidRDefault="00CF40CD">
      <w:pPr>
        <w:widowControl w:val="0"/>
        <w:autoSpaceDE w:val="0"/>
        <w:autoSpaceDN w:val="0"/>
        <w:adjustRightInd w:val="0"/>
        <w:spacing w:after="0" w:line="58" w:lineRule="exact"/>
        <w:rPr>
          <w:rFonts w:ascii="Times New Roman" w:hAnsi="Times New Roman"/>
          <w:color w:val="0D0D0D"/>
          <w:sz w:val="24"/>
          <w:szCs w:val="24"/>
          <w:lang w:val="ru-RU"/>
        </w:rPr>
      </w:pPr>
    </w:p>
    <w:p w:rsidR="00CF40CD" w:rsidRPr="003F5E6A" w:rsidRDefault="00263728" w:rsidP="002F61A5">
      <w:pPr>
        <w:widowControl w:val="0"/>
        <w:numPr>
          <w:ilvl w:val="1"/>
          <w:numId w:val="206"/>
        </w:numPr>
        <w:tabs>
          <w:tab w:val="clear" w:pos="1440"/>
          <w:tab w:val="num" w:pos="907"/>
        </w:tabs>
        <w:overflowPunct w:val="0"/>
        <w:autoSpaceDE w:val="0"/>
        <w:autoSpaceDN w:val="0"/>
        <w:adjustRightInd w:val="0"/>
        <w:spacing w:after="0" w:line="227" w:lineRule="auto"/>
        <w:ind w:left="907" w:hanging="340"/>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создавать рисунки, чертежи, графические представления реального объекта, в частности, в процессе проектирования с использованием основных операций графических редакторов, учебных систем автоматизированного проектирования; осуществлять простейшую обработку цифровых изображений; </w:t>
      </w:r>
    </w:p>
    <w:p w:rsidR="00CF40CD" w:rsidRPr="003F5E6A" w:rsidRDefault="00CF40CD">
      <w:pPr>
        <w:widowControl w:val="0"/>
        <w:autoSpaceDE w:val="0"/>
        <w:autoSpaceDN w:val="0"/>
        <w:adjustRightInd w:val="0"/>
        <w:spacing w:after="0" w:line="1" w:lineRule="exact"/>
        <w:rPr>
          <w:rFonts w:ascii="Times New Roman" w:hAnsi="Times New Roman"/>
          <w:color w:val="0D0D0D"/>
          <w:sz w:val="24"/>
          <w:szCs w:val="24"/>
          <w:lang w:val="ru-RU"/>
        </w:rPr>
      </w:pPr>
    </w:p>
    <w:p w:rsidR="00CF40CD" w:rsidRPr="003F5E6A" w:rsidRDefault="00263728" w:rsidP="002F61A5">
      <w:pPr>
        <w:widowControl w:val="0"/>
        <w:numPr>
          <w:ilvl w:val="1"/>
          <w:numId w:val="206"/>
        </w:numPr>
        <w:tabs>
          <w:tab w:val="clear" w:pos="1440"/>
          <w:tab w:val="num" w:pos="907"/>
        </w:tabs>
        <w:overflowPunct w:val="0"/>
        <w:autoSpaceDE w:val="0"/>
        <w:autoSpaceDN w:val="0"/>
        <w:adjustRightInd w:val="0"/>
        <w:spacing w:after="0" w:line="240" w:lineRule="auto"/>
        <w:ind w:left="907" w:hanging="340"/>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создавать записи в базе данных; </w:t>
      </w:r>
    </w:p>
    <w:p w:rsidR="00CF40CD" w:rsidRPr="003F5E6A" w:rsidRDefault="00263728" w:rsidP="002F61A5">
      <w:pPr>
        <w:widowControl w:val="0"/>
        <w:numPr>
          <w:ilvl w:val="1"/>
          <w:numId w:val="206"/>
        </w:numPr>
        <w:tabs>
          <w:tab w:val="clear" w:pos="1440"/>
          <w:tab w:val="num" w:pos="907"/>
        </w:tabs>
        <w:overflowPunct w:val="0"/>
        <w:autoSpaceDE w:val="0"/>
        <w:autoSpaceDN w:val="0"/>
        <w:adjustRightInd w:val="0"/>
        <w:spacing w:after="0" w:line="240" w:lineRule="auto"/>
        <w:ind w:left="907" w:hanging="340"/>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создавать презентации на основе шаблонов; </w:t>
      </w:r>
    </w:p>
    <w:p w:rsidR="00CF40CD" w:rsidRPr="003F5E6A" w:rsidRDefault="00CF40CD">
      <w:pPr>
        <w:widowControl w:val="0"/>
        <w:autoSpaceDE w:val="0"/>
        <w:autoSpaceDN w:val="0"/>
        <w:adjustRightInd w:val="0"/>
        <w:spacing w:after="0" w:line="58" w:lineRule="exact"/>
        <w:rPr>
          <w:rFonts w:ascii="Times New Roman" w:hAnsi="Times New Roman"/>
          <w:color w:val="0D0D0D"/>
          <w:sz w:val="24"/>
          <w:szCs w:val="24"/>
          <w:lang w:val="ru-RU"/>
        </w:rPr>
      </w:pPr>
    </w:p>
    <w:p w:rsidR="00CF40CD" w:rsidRPr="003F5E6A" w:rsidRDefault="00263728" w:rsidP="002F61A5">
      <w:pPr>
        <w:widowControl w:val="0"/>
        <w:numPr>
          <w:ilvl w:val="0"/>
          <w:numId w:val="206"/>
        </w:numPr>
        <w:tabs>
          <w:tab w:val="clear" w:pos="720"/>
          <w:tab w:val="num" w:pos="567"/>
        </w:tabs>
        <w:overflowPunct w:val="0"/>
        <w:autoSpaceDE w:val="0"/>
        <w:autoSpaceDN w:val="0"/>
        <w:adjustRightInd w:val="0"/>
        <w:spacing w:after="0" w:line="227"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 </w:t>
      </w:r>
    </w:p>
    <w:p w:rsidR="00CF40CD" w:rsidRPr="003F5E6A" w:rsidRDefault="00CF40CD">
      <w:pPr>
        <w:widowControl w:val="0"/>
        <w:autoSpaceDE w:val="0"/>
        <w:autoSpaceDN w:val="0"/>
        <w:adjustRightInd w:val="0"/>
        <w:spacing w:after="0" w:line="60" w:lineRule="exact"/>
        <w:rPr>
          <w:rFonts w:ascii="Symbol" w:hAnsi="Symbol" w:cs="Symbol"/>
          <w:color w:val="0D0D0D"/>
          <w:lang w:val="ru-RU"/>
        </w:rPr>
      </w:pPr>
    </w:p>
    <w:p w:rsidR="00CF40CD" w:rsidRPr="003F5E6A" w:rsidRDefault="00263728" w:rsidP="002F61A5">
      <w:pPr>
        <w:widowControl w:val="0"/>
        <w:numPr>
          <w:ilvl w:val="0"/>
          <w:numId w:val="206"/>
        </w:numPr>
        <w:tabs>
          <w:tab w:val="clear" w:pos="720"/>
          <w:tab w:val="num" w:pos="567"/>
        </w:tabs>
        <w:overflowPunct w:val="0"/>
        <w:autoSpaceDE w:val="0"/>
        <w:autoSpaceDN w:val="0"/>
        <w:adjustRightInd w:val="0"/>
        <w:spacing w:after="0" w:line="229" w:lineRule="auto"/>
        <w:ind w:left="567" w:hanging="567"/>
        <w:jc w:val="both"/>
        <w:rPr>
          <w:rFonts w:ascii="Symbol" w:hAnsi="Symbol" w:cs="Symbol"/>
          <w:color w:val="0D0D0D"/>
          <w:lang w:val="ru-RU"/>
        </w:rPr>
      </w:pPr>
      <w:r w:rsidRPr="003F5E6A">
        <w:rPr>
          <w:rFonts w:ascii="Times New Roman" w:hAnsi="Times New Roman"/>
          <w:color w:val="0D0D0D"/>
          <w:sz w:val="24"/>
          <w:szCs w:val="24"/>
          <w:lang w:val="ru-RU"/>
        </w:rPr>
        <w:t xml:space="preserve">пользоваться персональным компьютером и его периферийным оборудованием (принтером, сканером, модемом, мультимедийным проектором, цифровой камерой, цифровым датчиком); 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 </w:t>
      </w:r>
    </w:p>
    <w:p w:rsidR="00CF40CD" w:rsidRPr="003F5E6A" w:rsidRDefault="00CF40CD">
      <w:pPr>
        <w:widowControl w:val="0"/>
        <w:autoSpaceDE w:val="0"/>
        <w:autoSpaceDN w:val="0"/>
        <w:adjustRightInd w:val="0"/>
        <w:spacing w:after="0" w:line="72" w:lineRule="exact"/>
        <w:rPr>
          <w:rFonts w:ascii="Symbol" w:hAnsi="Symbol" w:cs="Symbol"/>
          <w:color w:val="0D0D0D"/>
          <w:lang w:val="ru-RU"/>
        </w:rPr>
      </w:pPr>
    </w:p>
    <w:p w:rsidR="00CF40CD" w:rsidRPr="003F5E6A" w:rsidRDefault="00263728" w:rsidP="002F61A5">
      <w:pPr>
        <w:widowControl w:val="0"/>
        <w:numPr>
          <w:ilvl w:val="3"/>
          <w:numId w:val="206"/>
        </w:numPr>
        <w:tabs>
          <w:tab w:val="clear" w:pos="2880"/>
          <w:tab w:val="num" w:pos="2033"/>
        </w:tabs>
        <w:overflowPunct w:val="0"/>
        <w:autoSpaceDE w:val="0"/>
        <w:autoSpaceDN w:val="0"/>
        <w:adjustRightInd w:val="0"/>
        <w:spacing w:after="0" w:line="212" w:lineRule="auto"/>
        <w:ind w:left="2367" w:right="640" w:hanging="888"/>
        <w:jc w:val="both"/>
        <w:rPr>
          <w:rFonts w:ascii="Times New Roman" w:hAnsi="Times New Roman"/>
          <w:b/>
          <w:bCs/>
          <w:sz w:val="24"/>
          <w:szCs w:val="24"/>
          <w:lang w:val="ru-RU"/>
        </w:rPr>
      </w:pPr>
      <w:r w:rsidRPr="003F5E6A">
        <w:rPr>
          <w:rFonts w:ascii="Times New Roman" w:hAnsi="Times New Roman"/>
          <w:b/>
          <w:bCs/>
          <w:sz w:val="24"/>
          <w:szCs w:val="24"/>
          <w:lang w:val="ru-RU"/>
        </w:rPr>
        <w:t xml:space="preserve">ОБЯЗАТЕЛЬНЫЙ МИНИМУМ СОДЕРЖАНИЯ ОСНОВНЫХ ОБРАЗОВАТЕЛЬНЫХПРОГРАММ ПО ИСТОРИИ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867"/>
        <w:rPr>
          <w:rFonts w:ascii="Times New Roman" w:hAnsi="Times New Roman"/>
          <w:sz w:val="24"/>
          <w:szCs w:val="24"/>
        </w:rPr>
      </w:pPr>
      <w:r>
        <w:rPr>
          <w:rFonts w:ascii="Times New Roman" w:hAnsi="Times New Roman"/>
          <w:b/>
          <w:bCs/>
          <w:sz w:val="24"/>
          <w:szCs w:val="24"/>
        </w:rPr>
        <w:t>5 класс</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Цель курса:</w:t>
      </w:r>
    </w:p>
    <w:p w:rsidR="00CF40CD" w:rsidRDefault="00CF40CD">
      <w:pPr>
        <w:widowControl w:val="0"/>
        <w:autoSpaceDE w:val="0"/>
        <w:autoSpaceDN w:val="0"/>
        <w:adjustRightInd w:val="0"/>
        <w:spacing w:after="0" w:line="54" w:lineRule="exact"/>
        <w:rPr>
          <w:rFonts w:ascii="Times New Roman" w:hAnsi="Times New Roman"/>
          <w:sz w:val="24"/>
          <w:szCs w:val="24"/>
        </w:rPr>
      </w:pPr>
    </w:p>
    <w:p w:rsidR="00CF40CD" w:rsidRPr="003F5E6A" w:rsidRDefault="00263728" w:rsidP="002F61A5">
      <w:pPr>
        <w:widowControl w:val="0"/>
        <w:numPr>
          <w:ilvl w:val="0"/>
          <w:numId w:val="207"/>
        </w:numPr>
        <w:tabs>
          <w:tab w:val="clear" w:pos="720"/>
          <w:tab w:val="num" w:pos="146"/>
        </w:tabs>
        <w:overflowPunct w:val="0"/>
        <w:autoSpaceDE w:val="0"/>
        <w:autoSpaceDN w:val="0"/>
        <w:adjustRightInd w:val="0"/>
        <w:spacing w:after="0" w:line="223" w:lineRule="auto"/>
        <w:ind w:left="7" w:right="320" w:hanging="7"/>
        <w:rPr>
          <w:rFonts w:ascii="Times New Roman" w:hAnsi="Times New Roman"/>
          <w:sz w:val="24"/>
          <w:szCs w:val="24"/>
          <w:lang w:val="ru-RU"/>
        </w:rPr>
      </w:pPr>
      <w:r w:rsidRPr="003F5E6A">
        <w:rPr>
          <w:rFonts w:ascii="Times New Roman" w:hAnsi="Times New Roman"/>
          <w:sz w:val="24"/>
          <w:szCs w:val="24"/>
          <w:lang w:val="ru-RU"/>
        </w:rPr>
        <w:t xml:space="preserve">освоение системы знаний о взаимодействии человека с окружающей природной средой, экономическом развитии древних обществ, различных форм социального и политического строя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Задачи курса: </w:t>
      </w:r>
    </w:p>
    <w:p w:rsidR="00CF40CD" w:rsidRPr="003F5E6A" w:rsidRDefault="00263728" w:rsidP="002F61A5">
      <w:pPr>
        <w:widowControl w:val="0"/>
        <w:numPr>
          <w:ilvl w:val="0"/>
          <w:numId w:val="207"/>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показать наиболее яркие личности Древнего мира и их роль в истории и культуре;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07"/>
        </w:numPr>
        <w:tabs>
          <w:tab w:val="clear" w:pos="720"/>
          <w:tab w:val="num" w:pos="146"/>
        </w:tabs>
        <w:overflowPunct w:val="0"/>
        <w:autoSpaceDE w:val="0"/>
        <w:autoSpaceDN w:val="0"/>
        <w:adjustRightInd w:val="0"/>
        <w:spacing w:after="0" w:line="227" w:lineRule="auto"/>
        <w:ind w:left="7" w:right="40" w:hanging="7"/>
        <w:rPr>
          <w:rFonts w:ascii="Times New Roman" w:hAnsi="Times New Roman"/>
          <w:sz w:val="24"/>
          <w:szCs w:val="24"/>
          <w:lang w:val="ru-RU"/>
        </w:rPr>
      </w:pPr>
      <w:r w:rsidRPr="003F5E6A">
        <w:rPr>
          <w:rFonts w:ascii="Times New Roman" w:hAnsi="Times New Roman"/>
          <w:sz w:val="24"/>
          <w:szCs w:val="24"/>
          <w:lang w:val="ru-RU"/>
        </w:rPr>
        <w:t xml:space="preserve">охарактеризовать становление идей и институтов, понимание которых необходимо современному человеку и гражданину (деспотическая форма правления, законы, демократия, республика, моральные нормы, религиозные верования, в частности особенности мировых религий - буддизма и христианства);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07"/>
        </w:numPr>
        <w:tabs>
          <w:tab w:val="clear" w:pos="720"/>
          <w:tab w:val="num" w:pos="184"/>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раскрыть на конкретном материале положение о том, что каждый из народов древности оставил позитивный след в истории человечества. Последнее дает возможность формировать у учащихся, терпимость, широту мировоззрения, гуманизм.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ight="6180"/>
        <w:rPr>
          <w:rFonts w:ascii="Times New Roman" w:hAnsi="Times New Roman"/>
          <w:sz w:val="24"/>
          <w:szCs w:val="24"/>
          <w:lang w:val="ru-RU"/>
        </w:rPr>
      </w:pPr>
      <w:r w:rsidRPr="003F5E6A">
        <w:rPr>
          <w:rFonts w:ascii="Times New Roman" w:hAnsi="Times New Roman"/>
          <w:sz w:val="23"/>
          <w:szCs w:val="23"/>
          <w:lang w:val="ru-RU"/>
        </w:rPr>
        <w:t>Стандарт для 5 класса по истории Что изучает наука история. Источники исторических знаний.</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860"/>
        <w:rPr>
          <w:rFonts w:ascii="Times New Roman" w:hAnsi="Times New Roman"/>
          <w:sz w:val="24"/>
          <w:szCs w:val="24"/>
          <w:lang w:val="ru-RU"/>
        </w:rPr>
      </w:pPr>
      <w:r w:rsidRPr="003F5E6A">
        <w:rPr>
          <w:rFonts w:ascii="Times New Roman" w:hAnsi="Times New Roman"/>
          <w:sz w:val="24"/>
          <w:szCs w:val="24"/>
          <w:lang w:val="ru-RU"/>
        </w:rPr>
        <w:t>Вспомогательные исторические науки. Древний мир: понятие и хронология Расселение древнейшего человечества. Человек и природа Условия жизни и занятия первобытных людей.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1740"/>
        <w:rPr>
          <w:rFonts w:ascii="Times New Roman" w:hAnsi="Times New Roman"/>
          <w:sz w:val="24"/>
          <w:szCs w:val="24"/>
          <w:lang w:val="ru-RU"/>
        </w:rPr>
      </w:pPr>
      <w:r w:rsidRPr="003F5E6A">
        <w:rPr>
          <w:rFonts w:ascii="Times New Roman" w:hAnsi="Times New Roman"/>
          <w:sz w:val="24"/>
          <w:szCs w:val="24"/>
          <w:lang w:val="ru-RU"/>
        </w:rPr>
        <w:t>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Историческая хронология (счет лет « до н.э.» и «н. э»)</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Возникновение древнейших цивилизаций.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Древний Египет.</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right="3980" w:firstLine="60"/>
        <w:rPr>
          <w:rFonts w:ascii="Times New Roman" w:hAnsi="Times New Roman"/>
          <w:sz w:val="24"/>
          <w:szCs w:val="24"/>
          <w:lang w:val="ru-RU"/>
        </w:rPr>
      </w:pPr>
      <w:bookmarkStart w:id="134" w:name="page269"/>
      <w:bookmarkEnd w:id="134"/>
      <w:r w:rsidRPr="003F5E6A">
        <w:rPr>
          <w:rFonts w:ascii="Times New Roman" w:hAnsi="Times New Roman"/>
          <w:sz w:val="24"/>
          <w:szCs w:val="24"/>
          <w:lang w:val="ru-RU"/>
        </w:rPr>
        <w:lastRenderedPageBreak/>
        <w:t>Условия жизни и занятия египтян Управление государством (фараон, чиновники, жрецы)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3640" w:firstLine="60"/>
        <w:rPr>
          <w:rFonts w:ascii="Times New Roman" w:hAnsi="Times New Roman"/>
          <w:sz w:val="24"/>
          <w:szCs w:val="24"/>
          <w:lang w:val="ru-RU"/>
        </w:rPr>
      </w:pPr>
      <w:r w:rsidRPr="003F5E6A">
        <w:rPr>
          <w:rFonts w:ascii="Times New Roman" w:hAnsi="Times New Roman"/>
          <w:sz w:val="24"/>
          <w:szCs w:val="24"/>
          <w:lang w:val="ru-RU"/>
        </w:rPr>
        <w:t>Фараон-реформатор Эхнатон. Военные походы фараонов. Рабы. Религиозные верования египтян Познания древних египтян. Храмы и пирамиды Письменность и знания древних египтян.</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 xml:space="preserve">Древнее Двуречье </w:t>
      </w:r>
      <w:r w:rsidRPr="003F5E6A">
        <w:rPr>
          <w:rFonts w:ascii="Times New Roman" w:hAnsi="Times New Roman"/>
          <w:sz w:val="24"/>
          <w:szCs w:val="24"/>
          <w:lang w:val="ru-RU"/>
        </w:rPr>
        <w:t>(Борынгы Елгаара)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60"/>
        <w:rPr>
          <w:rFonts w:ascii="Times New Roman" w:hAnsi="Times New Roman"/>
          <w:sz w:val="24"/>
          <w:szCs w:val="24"/>
          <w:lang w:val="ru-RU"/>
        </w:rPr>
      </w:pPr>
      <w:r w:rsidRPr="003F5E6A">
        <w:rPr>
          <w:rFonts w:ascii="Times New Roman" w:hAnsi="Times New Roman"/>
          <w:sz w:val="24"/>
          <w:szCs w:val="24"/>
          <w:lang w:val="ru-RU"/>
        </w:rPr>
        <w:t>Древние цивилизации Месопотамии. Условия жизни и занятия населения Мифы и сказания. Письменность. Древний Вавилон. Законы Хаммурапи. Нововавилонское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0"/>
        <w:rPr>
          <w:rFonts w:ascii="Times New Roman" w:hAnsi="Times New Roman"/>
          <w:sz w:val="24"/>
          <w:szCs w:val="24"/>
          <w:lang w:val="ru-RU"/>
        </w:rPr>
      </w:pPr>
      <w:r w:rsidRPr="003F5E6A">
        <w:rPr>
          <w:rFonts w:ascii="Times New Roman" w:hAnsi="Times New Roman"/>
          <w:sz w:val="24"/>
          <w:szCs w:val="24"/>
          <w:lang w:val="ru-RU"/>
        </w:rPr>
        <w:t xml:space="preserve">царство: завоевания, легендарные памятники города Вавилона. Города-государства. Восточное Средиземноморье в древности. </w:t>
      </w:r>
      <w:r w:rsidRPr="003F5E6A">
        <w:rPr>
          <w:rFonts w:ascii="Times New Roman" w:hAnsi="Times New Roman"/>
          <w:b/>
          <w:bCs/>
          <w:sz w:val="24"/>
          <w:szCs w:val="24"/>
          <w:lang w:val="ru-RU"/>
        </w:rPr>
        <w:t>Финикия</w:t>
      </w:r>
      <w:r w:rsidRPr="003F5E6A">
        <w:rPr>
          <w:rFonts w:ascii="Times New Roman" w:hAnsi="Times New Roman"/>
          <w:sz w:val="24"/>
          <w:szCs w:val="24"/>
          <w:lang w:val="ru-RU"/>
        </w:rPr>
        <w:t>: природные условия, занятия жителей. Развитие ремѐсел и торговли. Финикийский алфавит.</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rPr>
          <w:rFonts w:ascii="Times New Roman" w:hAnsi="Times New Roman"/>
          <w:sz w:val="24"/>
          <w:szCs w:val="24"/>
          <w:lang w:val="ru-RU"/>
        </w:rPr>
      </w:pPr>
      <w:r w:rsidRPr="003F5E6A">
        <w:rPr>
          <w:rFonts w:ascii="Times New Roman" w:hAnsi="Times New Roman"/>
          <w:b/>
          <w:bCs/>
          <w:sz w:val="24"/>
          <w:szCs w:val="24"/>
          <w:lang w:val="ru-RU"/>
        </w:rPr>
        <w:t>Палестина</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расселение евреев,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Израильское царство.</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Занятия населения.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Религиозные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верования. Ветхозаветные сказания. </w:t>
      </w:r>
      <w:r w:rsidRPr="003F5E6A">
        <w:rPr>
          <w:rFonts w:ascii="Times New Roman" w:hAnsi="Times New Roman"/>
          <w:b/>
          <w:bCs/>
          <w:sz w:val="24"/>
          <w:szCs w:val="24"/>
          <w:lang w:val="ru-RU"/>
        </w:rPr>
        <w:t>Ассирия</w:t>
      </w:r>
      <w:r w:rsidRPr="003F5E6A">
        <w:rPr>
          <w:rFonts w:ascii="Times New Roman" w:hAnsi="Times New Roman"/>
          <w:sz w:val="24"/>
          <w:szCs w:val="24"/>
          <w:lang w:val="ru-RU"/>
        </w:rPr>
        <w:t xml:space="preserve">: завоевания ассирийцев, культурные сокровища Ниневии, гибель империи. </w:t>
      </w:r>
      <w:r w:rsidRPr="003F5E6A">
        <w:rPr>
          <w:rFonts w:ascii="Times New Roman" w:hAnsi="Times New Roman"/>
          <w:b/>
          <w:bCs/>
          <w:sz w:val="24"/>
          <w:szCs w:val="24"/>
          <w:lang w:val="ru-RU"/>
        </w:rPr>
        <w:t>Персидская держава</w:t>
      </w:r>
      <w:r w:rsidRPr="003F5E6A">
        <w:rPr>
          <w:rFonts w:ascii="Times New Roman" w:hAnsi="Times New Roman"/>
          <w:sz w:val="24"/>
          <w:szCs w:val="24"/>
          <w:lang w:val="ru-RU"/>
        </w:rPr>
        <w:t xml:space="preserve">: военные походы, управление империей. </w:t>
      </w:r>
      <w:r w:rsidRPr="003F5E6A">
        <w:rPr>
          <w:rFonts w:ascii="Times New Roman" w:hAnsi="Times New Roman"/>
          <w:b/>
          <w:bCs/>
          <w:sz w:val="24"/>
          <w:szCs w:val="24"/>
          <w:lang w:val="ru-RU"/>
        </w:rPr>
        <w:t>Древняя Индия</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Природные условия,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занятия населения.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Древние города-государства.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Общественное устройство. Религиозные верования, легенды и сказания. Возникновение буддизма. Варны. Культурное наследие Древней Индии. </w:t>
      </w:r>
      <w:r w:rsidRPr="003F5E6A">
        <w:rPr>
          <w:rFonts w:ascii="Times New Roman" w:hAnsi="Times New Roman"/>
          <w:b/>
          <w:bCs/>
          <w:sz w:val="24"/>
          <w:szCs w:val="24"/>
          <w:lang w:val="ru-RU"/>
        </w:rPr>
        <w:t>Древний Китай</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260"/>
        <w:rPr>
          <w:rFonts w:ascii="Times New Roman" w:hAnsi="Times New Roman"/>
          <w:sz w:val="24"/>
          <w:szCs w:val="24"/>
          <w:lang w:val="ru-RU"/>
        </w:rPr>
      </w:pPr>
      <w:r w:rsidRPr="003F5E6A">
        <w:rPr>
          <w:rFonts w:ascii="Times New Roman" w:hAnsi="Times New Roman"/>
          <w:sz w:val="24"/>
          <w:szCs w:val="24"/>
          <w:lang w:val="ru-RU"/>
        </w:rPr>
        <w:t>Условия жизни и хозяйственная деятельность населения. Жизнь в империи: правители и подданные, положение различных групп населения. Развитие ремѐсел и торговли. Великий шѐлковый путь. Религиозно-философские учения (конфуцианство). Научные знания и изобретения. Храмы. Великая Китайская стена.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300"/>
        <w:rPr>
          <w:rFonts w:ascii="Times New Roman" w:hAnsi="Times New Roman"/>
          <w:sz w:val="24"/>
          <w:szCs w:val="24"/>
          <w:lang w:val="ru-RU"/>
        </w:rPr>
      </w:pPr>
      <w:r w:rsidRPr="003F5E6A">
        <w:rPr>
          <w:rFonts w:ascii="Times New Roman" w:hAnsi="Times New Roman"/>
          <w:sz w:val="24"/>
          <w:szCs w:val="24"/>
          <w:lang w:val="ru-RU"/>
        </w:rPr>
        <w:t xml:space="preserve">Создание объединенного государства. Империи Цинь и Хань. </w:t>
      </w:r>
      <w:r w:rsidRPr="003F5E6A">
        <w:rPr>
          <w:rFonts w:ascii="Times New Roman" w:hAnsi="Times New Roman"/>
          <w:b/>
          <w:bCs/>
          <w:sz w:val="24"/>
          <w:szCs w:val="24"/>
          <w:lang w:val="ru-RU"/>
        </w:rPr>
        <w:t>Античный мир</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Карта античного мира.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020"/>
        <w:rPr>
          <w:rFonts w:ascii="Times New Roman" w:hAnsi="Times New Roman"/>
          <w:sz w:val="24"/>
          <w:szCs w:val="24"/>
          <w:lang w:val="ru-RU"/>
        </w:rPr>
      </w:pPr>
      <w:r w:rsidRPr="003F5E6A">
        <w:rPr>
          <w:rFonts w:ascii="Times New Roman" w:hAnsi="Times New Roman"/>
          <w:sz w:val="24"/>
          <w:szCs w:val="24"/>
          <w:lang w:val="ru-RU"/>
        </w:rPr>
        <w:t>Природные условия Древней Греции. Население, его занятия. Эллины. Древнейшие государства на Крите. Государства ахейской Греции (Микены, Тиринф и др.) Троянская война. «Илиада» «Одиссея».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860"/>
        <w:rPr>
          <w:rFonts w:ascii="Times New Roman" w:hAnsi="Times New Roman"/>
          <w:sz w:val="24"/>
          <w:szCs w:val="24"/>
          <w:lang w:val="ru-RU"/>
        </w:rPr>
      </w:pPr>
      <w:r w:rsidRPr="003F5E6A">
        <w:rPr>
          <w:rFonts w:ascii="Times New Roman" w:hAnsi="Times New Roman"/>
          <w:sz w:val="24"/>
          <w:szCs w:val="24"/>
          <w:lang w:val="ru-RU"/>
        </w:rPr>
        <w:t>Верования древних греков Древнегреческая мифология. Сказания о богах и героях.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540"/>
        <w:rPr>
          <w:rFonts w:ascii="Times New Roman" w:hAnsi="Times New Roman"/>
          <w:sz w:val="24"/>
          <w:szCs w:val="24"/>
          <w:lang w:val="ru-RU"/>
        </w:rPr>
      </w:pPr>
      <w:r w:rsidRPr="003F5E6A">
        <w:rPr>
          <w:rFonts w:ascii="Times New Roman" w:hAnsi="Times New Roman"/>
          <w:sz w:val="24"/>
          <w:szCs w:val="24"/>
          <w:lang w:val="ru-RU"/>
        </w:rPr>
        <w:t>Греческие города-государства: политический строй, аристократия и демос. Развитие земледелия и ремѐсел. Афины: утверждение демократии. Законы Солона, реформы Клисфена. Спарта: основные группы населения, политическое устройство. Организация военного дела. Спартанское воспитание. Великая греческая колонизация.</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Олимпийские игры. Классическая Греция.</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rPr>
          <w:rFonts w:ascii="Times New Roman" w:hAnsi="Times New Roman"/>
          <w:sz w:val="24"/>
          <w:szCs w:val="24"/>
          <w:lang w:val="ru-RU"/>
        </w:rPr>
      </w:pPr>
      <w:r w:rsidRPr="003F5E6A">
        <w:rPr>
          <w:rFonts w:ascii="Times New Roman" w:hAnsi="Times New Roman"/>
          <w:sz w:val="24"/>
          <w:szCs w:val="24"/>
          <w:lang w:val="ru-RU"/>
        </w:rPr>
        <w:t>Греко-персидские войны: причины, участники, крупнейшие сражения, герои. Причины победы греков. Греко-персидские войны: причины, участники, крупнейшие сражения, герои. Причины победы греков. Хозяйственная жизнь в древнегреческом обществе. Рабство. Культура Древней Греции. Быт и досуг древних греков. Архитектура и скульптура. Спортивные состязания. Школа и образование. Наука. Культура Древней Греции. Литература Театр. Афинская демократия при Перикле.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Период эллинизма.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right="4380"/>
        <w:rPr>
          <w:rFonts w:ascii="Times New Roman" w:hAnsi="Times New Roman"/>
          <w:sz w:val="24"/>
          <w:szCs w:val="24"/>
          <w:lang w:val="ru-RU"/>
        </w:rPr>
      </w:pPr>
      <w:r w:rsidRPr="003F5E6A">
        <w:rPr>
          <w:rFonts w:ascii="Times New Roman" w:hAnsi="Times New Roman"/>
          <w:sz w:val="23"/>
          <w:szCs w:val="23"/>
          <w:lang w:val="ru-RU"/>
        </w:rPr>
        <w:t>Возвышение Македонии. Македонские завоевания. Держава Александра Македонского и еѐ распад</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2620"/>
        <w:rPr>
          <w:rFonts w:ascii="Times New Roman" w:hAnsi="Times New Roman"/>
          <w:sz w:val="24"/>
          <w:szCs w:val="24"/>
          <w:lang w:val="ru-RU"/>
        </w:rPr>
      </w:pPr>
      <w:r w:rsidRPr="003F5E6A">
        <w:rPr>
          <w:rFonts w:ascii="Times New Roman" w:hAnsi="Times New Roman"/>
          <w:sz w:val="24"/>
          <w:szCs w:val="24"/>
          <w:lang w:val="ru-RU"/>
        </w:rPr>
        <w:t>Греция и государства Востока под властью преемников Александра. Эллинистические государства Востока.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Культура эллинистического мира.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620"/>
        <w:rPr>
          <w:rFonts w:ascii="Times New Roman" w:hAnsi="Times New Roman"/>
          <w:sz w:val="24"/>
          <w:szCs w:val="24"/>
          <w:lang w:val="ru-RU"/>
        </w:rPr>
      </w:pPr>
      <w:r w:rsidRPr="003F5E6A">
        <w:rPr>
          <w:rFonts w:ascii="Times New Roman" w:hAnsi="Times New Roman"/>
          <w:b/>
          <w:bCs/>
          <w:sz w:val="24"/>
          <w:szCs w:val="24"/>
          <w:lang w:val="ru-RU"/>
        </w:rPr>
        <w:t xml:space="preserve">Древний Рим. </w:t>
      </w:r>
      <w:r w:rsidRPr="003F5E6A">
        <w:rPr>
          <w:rFonts w:ascii="Times New Roman" w:hAnsi="Times New Roman"/>
          <w:sz w:val="24"/>
          <w:szCs w:val="24"/>
          <w:lang w:val="ru-RU"/>
        </w:rPr>
        <w:t>Население древней Италии: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условия жизни и занятия Этруски.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Легенды об основании Рима.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740" w:firstLine="60"/>
        <w:rPr>
          <w:rFonts w:ascii="Times New Roman" w:hAnsi="Times New Roman"/>
          <w:sz w:val="24"/>
          <w:szCs w:val="24"/>
          <w:lang w:val="ru-RU"/>
        </w:rPr>
      </w:pPr>
      <w:r w:rsidRPr="003F5E6A">
        <w:rPr>
          <w:rFonts w:ascii="Times New Roman" w:hAnsi="Times New Roman"/>
          <w:sz w:val="24"/>
          <w:szCs w:val="24"/>
          <w:lang w:val="ru-RU"/>
        </w:rPr>
        <w:t>Верования римлян. Рим эпохи царей. Патриции и плебеи Завоевание Римом Италии.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20"/>
        <w:rPr>
          <w:rFonts w:ascii="Times New Roman" w:hAnsi="Times New Roman"/>
          <w:sz w:val="24"/>
          <w:szCs w:val="24"/>
          <w:lang w:val="ru-RU"/>
        </w:rPr>
      </w:pPr>
      <w:r w:rsidRPr="003F5E6A">
        <w:rPr>
          <w:rFonts w:ascii="Times New Roman" w:hAnsi="Times New Roman"/>
          <w:sz w:val="24"/>
          <w:szCs w:val="24"/>
          <w:lang w:val="ru-RU"/>
        </w:rPr>
        <w:t>Римская республика. Управление и законы. Войны с Карфагеном; Ганнибал. Римская армия. Установление господства Рима в Средиземноморье. Реформы Гракхов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9" w:lineRule="auto"/>
        <w:ind w:left="7" w:right="640"/>
        <w:rPr>
          <w:rFonts w:ascii="Times New Roman" w:hAnsi="Times New Roman"/>
          <w:sz w:val="24"/>
          <w:szCs w:val="24"/>
          <w:lang w:val="ru-RU"/>
        </w:rPr>
      </w:pPr>
      <w:bookmarkStart w:id="135" w:name="page271"/>
      <w:bookmarkEnd w:id="135"/>
      <w:r w:rsidRPr="003F5E6A">
        <w:rPr>
          <w:rFonts w:ascii="Times New Roman" w:hAnsi="Times New Roman"/>
          <w:sz w:val="24"/>
          <w:szCs w:val="24"/>
          <w:lang w:val="ru-RU"/>
        </w:rPr>
        <w:lastRenderedPageBreak/>
        <w:t>Гай Юлий Цезарь. От республики к империи. Гражданские войны в Риме. Установление императорской власти. Октавиан Август Римская империя: территория, управление. Римское право. Возникновение и распространение христианства. Культура Древнего Рима. Римская литература, золотой век поэзии. Развитие наук. Архитектура и скульптура.</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680"/>
        <w:rPr>
          <w:rFonts w:ascii="Times New Roman" w:hAnsi="Times New Roman"/>
          <w:sz w:val="24"/>
          <w:szCs w:val="24"/>
          <w:lang w:val="ru-RU"/>
        </w:rPr>
      </w:pPr>
      <w:r w:rsidRPr="003F5E6A">
        <w:rPr>
          <w:rFonts w:ascii="Times New Roman" w:hAnsi="Times New Roman"/>
          <w:sz w:val="24"/>
          <w:szCs w:val="24"/>
          <w:lang w:val="ru-RU"/>
        </w:rPr>
        <w:t>Быт и досуг римлян. Разделение Римской империи на Западную и Восточную Рим и варвары. Падение Западной Римской империи.</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7"/>
        <w:rPr>
          <w:rFonts w:ascii="Times New Roman" w:hAnsi="Times New Roman"/>
          <w:sz w:val="24"/>
          <w:szCs w:val="24"/>
          <w:lang w:val="ru-RU"/>
        </w:rPr>
      </w:pPr>
      <w:r w:rsidRPr="003F5E6A">
        <w:rPr>
          <w:rFonts w:ascii="Times New Roman" w:hAnsi="Times New Roman"/>
          <w:sz w:val="24"/>
          <w:szCs w:val="24"/>
          <w:lang w:val="ru-RU"/>
        </w:rPr>
        <w:t>Историческое и культурное наследие древних цивилизаций.</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истории Древнего мира ученик 5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08"/>
        </w:numPr>
        <w:tabs>
          <w:tab w:val="clear" w:pos="720"/>
          <w:tab w:val="num" w:pos="146"/>
        </w:tabs>
        <w:overflowPunct w:val="0"/>
        <w:autoSpaceDE w:val="0"/>
        <w:autoSpaceDN w:val="0"/>
        <w:adjustRightInd w:val="0"/>
        <w:spacing w:after="0" w:line="239" w:lineRule="auto"/>
        <w:ind w:left="7" w:hanging="7"/>
        <w:rPr>
          <w:rFonts w:ascii="Times New Roman" w:hAnsi="Times New Roman"/>
          <w:sz w:val="23"/>
          <w:szCs w:val="23"/>
          <w:lang w:val="ru-RU"/>
        </w:rPr>
      </w:pPr>
      <w:r w:rsidRPr="003F5E6A">
        <w:rPr>
          <w:rFonts w:ascii="Times New Roman" w:hAnsi="Times New Roman"/>
          <w:sz w:val="23"/>
          <w:szCs w:val="23"/>
          <w:lang w:val="ru-RU"/>
        </w:rPr>
        <w:t xml:space="preserve">основные даты, ключевые события и понятия древнего мира с момента зарождения человечества до падения Западной Римской империи (орудия труда, охота, собирательство, земледелие, скотоводство, ремесло, торговля; в общественном делении – раб, свободный гражданин, аристократы; в государственной жизни – государство, царство, город-государство (полис), демократия, республика, империя; в культуре – религия, наука, искусство); </w:t>
      </w:r>
    </w:p>
    <w:p w:rsidR="00CF40CD" w:rsidRPr="003F5E6A" w:rsidRDefault="00CF40CD">
      <w:pPr>
        <w:widowControl w:val="0"/>
        <w:autoSpaceDE w:val="0"/>
        <w:autoSpaceDN w:val="0"/>
        <w:adjustRightInd w:val="0"/>
        <w:spacing w:after="0" w:line="63" w:lineRule="exact"/>
        <w:rPr>
          <w:rFonts w:ascii="Times New Roman" w:hAnsi="Times New Roman"/>
          <w:sz w:val="23"/>
          <w:szCs w:val="23"/>
          <w:lang w:val="ru-RU"/>
        </w:rPr>
      </w:pPr>
    </w:p>
    <w:p w:rsidR="00CF40CD" w:rsidRPr="003F5E6A" w:rsidRDefault="00263728" w:rsidP="002F61A5">
      <w:pPr>
        <w:widowControl w:val="0"/>
        <w:numPr>
          <w:ilvl w:val="0"/>
          <w:numId w:val="208"/>
        </w:numPr>
        <w:tabs>
          <w:tab w:val="clear" w:pos="720"/>
          <w:tab w:val="num" w:pos="146"/>
        </w:tabs>
        <w:overflowPunct w:val="0"/>
        <w:autoSpaceDE w:val="0"/>
        <w:autoSpaceDN w:val="0"/>
        <w:adjustRightInd w:val="0"/>
        <w:spacing w:after="0" w:line="224" w:lineRule="auto"/>
        <w:ind w:left="7" w:right="1260" w:hanging="7"/>
        <w:jc w:val="both"/>
        <w:rPr>
          <w:rFonts w:ascii="Times New Roman" w:hAnsi="Times New Roman"/>
          <w:sz w:val="23"/>
          <w:szCs w:val="23"/>
          <w:lang w:val="ru-RU"/>
        </w:rPr>
      </w:pPr>
      <w:r w:rsidRPr="003F5E6A">
        <w:rPr>
          <w:rFonts w:ascii="Times New Roman" w:hAnsi="Times New Roman"/>
          <w:sz w:val="23"/>
          <w:szCs w:val="23"/>
          <w:lang w:val="ru-RU"/>
        </w:rPr>
        <w:t xml:space="preserve">временные границы первобытной и древней истории человечества, особенности первобытного общества и общества, находящегося на этапе цивилизации </w:t>
      </w:r>
    </w:p>
    <w:p w:rsidR="00CF40CD" w:rsidRPr="003F5E6A" w:rsidRDefault="00CF40CD">
      <w:pPr>
        <w:widowControl w:val="0"/>
        <w:autoSpaceDE w:val="0"/>
        <w:autoSpaceDN w:val="0"/>
        <w:adjustRightInd w:val="0"/>
        <w:spacing w:after="0" w:line="4" w:lineRule="exact"/>
        <w:rPr>
          <w:rFonts w:ascii="Times New Roman" w:hAnsi="Times New Roman"/>
          <w:sz w:val="23"/>
          <w:szCs w:val="23"/>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3"/>
          <w:szCs w:val="23"/>
        </w:rPr>
      </w:pPr>
      <w:r>
        <w:rPr>
          <w:rFonts w:ascii="Times New Roman" w:hAnsi="Times New Roman"/>
          <w:b/>
          <w:bCs/>
          <w:sz w:val="24"/>
          <w:szCs w:val="24"/>
        </w:rPr>
        <w:t xml:space="preserve">уметь: </w:t>
      </w:r>
    </w:p>
    <w:p w:rsidR="00CF40CD" w:rsidRDefault="00CF40CD">
      <w:pPr>
        <w:widowControl w:val="0"/>
        <w:autoSpaceDE w:val="0"/>
        <w:autoSpaceDN w:val="0"/>
        <w:adjustRightInd w:val="0"/>
        <w:spacing w:after="0" w:line="53" w:lineRule="exact"/>
        <w:rPr>
          <w:rFonts w:ascii="Times New Roman" w:hAnsi="Times New Roman"/>
          <w:sz w:val="23"/>
          <w:szCs w:val="23"/>
        </w:rPr>
      </w:pPr>
    </w:p>
    <w:p w:rsidR="00CF40CD" w:rsidRPr="003F5E6A" w:rsidRDefault="00263728" w:rsidP="002F61A5">
      <w:pPr>
        <w:widowControl w:val="0"/>
        <w:numPr>
          <w:ilvl w:val="0"/>
          <w:numId w:val="208"/>
        </w:numPr>
        <w:tabs>
          <w:tab w:val="clear" w:pos="720"/>
          <w:tab w:val="num" w:pos="146"/>
        </w:tabs>
        <w:overflowPunct w:val="0"/>
        <w:autoSpaceDE w:val="0"/>
        <w:autoSpaceDN w:val="0"/>
        <w:adjustRightInd w:val="0"/>
        <w:spacing w:after="0" w:line="223" w:lineRule="auto"/>
        <w:ind w:left="7" w:right="1160" w:hanging="7"/>
        <w:rPr>
          <w:rFonts w:ascii="Times New Roman" w:hAnsi="Times New Roman"/>
          <w:sz w:val="24"/>
          <w:szCs w:val="24"/>
          <w:lang w:val="ru-RU"/>
        </w:rPr>
      </w:pPr>
      <w:r w:rsidRPr="003F5E6A">
        <w:rPr>
          <w:rFonts w:ascii="Times New Roman" w:hAnsi="Times New Roman"/>
          <w:sz w:val="24"/>
          <w:szCs w:val="24"/>
          <w:lang w:val="ru-RU"/>
        </w:rPr>
        <w:t xml:space="preserve">в связной монологической форме пересказывать текст учебника, воспроизвести информацию, содержавшуюся в устном изложении учителя, раскрыть содержание иллюстрации; </w:t>
      </w:r>
    </w:p>
    <w:p w:rsidR="00CF40CD" w:rsidRPr="003F5E6A" w:rsidRDefault="00263728" w:rsidP="002F61A5">
      <w:pPr>
        <w:widowControl w:val="0"/>
        <w:numPr>
          <w:ilvl w:val="0"/>
          <w:numId w:val="20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исторические явления в различных странах, выделяя сходство и различия; </w:t>
      </w:r>
    </w:p>
    <w:p w:rsidR="00CF40CD" w:rsidRPr="003F5E6A" w:rsidRDefault="00263728" w:rsidP="002F61A5">
      <w:pPr>
        <w:widowControl w:val="0"/>
        <w:numPr>
          <w:ilvl w:val="0"/>
          <w:numId w:val="20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дискутировать и отстаивать свои взгляды;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08"/>
        </w:numPr>
        <w:tabs>
          <w:tab w:val="clear" w:pos="720"/>
          <w:tab w:val="num" w:pos="148"/>
        </w:tabs>
        <w:overflowPunct w:val="0"/>
        <w:autoSpaceDE w:val="0"/>
        <w:autoSpaceDN w:val="0"/>
        <w:adjustRightInd w:val="0"/>
        <w:spacing w:after="0" w:line="227" w:lineRule="auto"/>
        <w:ind w:left="7" w:right="120" w:hanging="7"/>
        <w:rPr>
          <w:rFonts w:ascii="Times New Roman" w:hAnsi="Times New Roman"/>
          <w:sz w:val="24"/>
          <w:szCs w:val="24"/>
          <w:lang w:val="ru-RU"/>
        </w:rPr>
      </w:pPr>
      <w:r w:rsidRPr="003F5E6A">
        <w:rPr>
          <w:rFonts w:ascii="Times New Roman" w:hAnsi="Times New Roman"/>
          <w:sz w:val="24"/>
          <w:szCs w:val="24"/>
          <w:lang w:val="ru-RU"/>
        </w:rPr>
        <w:t xml:space="preserve">умения оперировать историческими датами, в том числе относящимися к периоду до Рождества Христова, выявлять синхронность и диахронность событий и явлений; -умения читать историческую карту, определять местоположение историко- географических объектов </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47"/>
        <w:rPr>
          <w:rFonts w:ascii="Times New Roman" w:hAnsi="Times New Roman"/>
          <w:sz w:val="24"/>
          <w:szCs w:val="24"/>
        </w:rPr>
      </w:pPr>
      <w:r>
        <w:rPr>
          <w:rFonts w:ascii="Times New Roman" w:hAnsi="Times New Roman"/>
          <w:b/>
          <w:bCs/>
          <w:sz w:val="24"/>
          <w:szCs w:val="24"/>
        </w:rPr>
        <w:t>6 класс</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Цели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09"/>
        </w:numPr>
        <w:tabs>
          <w:tab w:val="clear" w:pos="720"/>
          <w:tab w:val="num" w:pos="146"/>
        </w:tabs>
        <w:overflowPunct w:val="0"/>
        <w:autoSpaceDE w:val="0"/>
        <w:autoSpaceDN w:val="0"/>
        <w:adjustRightInd w:val="0"/>
        <w:spacing w:after="0" w:line="223" w:lineRule="auto"/>
        <w:ind w:left="7" w:right="440" w:hanging="7"/>
        <w:rPr>
          <w:rFonts w:ascii="Times New Roman" w:hAnsi="Times New Roman"/>
          <w:sz w:val="24"/>
          <w:szCs w:val="24"/>
          <w:lang w:val="ru-RU"/>
        </w:rPr>
      </w:pPr>
      <w:r w:rsidRPr="003F5E6A">
        <w:rPr>
          <w:rFonts w:ascii="Times New Roman" w:hAnsi="Times New Roman"/>
          <w:sz w:val="24"/>
          <w:szCs w:val="24"/>
          <w:lang w:val="ru-RU"/>
        </w:rPr>
        <w:t xml:space="preserve">освоение системы знаний о взаимодействии человека с окружающей природной средой, экономическом развитии средневековых обществ, различных форм социального и политического строя;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09"/>
        </w:numPr>
        <w:tabs>
          <w:tab w:val="clear" w:pos="720"/>
          <w:tab w:val="num" w:pos="141"/>
        </w:tabs>
        <w:overflowPunct w:val="0"/>
        <w:autoSpaceDE w:val="0"/>
        <w:autoSpaceDN w:val="0"/>
        <w:adjustRightInd w:val="0"/>
        <w:spacing w:after="0" w:line="214" w:lineRule="auto"/>
        <w:ind w:left="7" w:hanging="7"/>
        <w:jc w:val="both"/>
        <w:rPr>
          <w:rFonts w:ascii="Times New Roman" w:hAnsi="Times New Roman"/>
          <w:i/>
          <w:iCs/>
          <w:sz w:val="24"/>
          <w:szCs w:val="24"/>
          <w:lang w:val="ru-RU"/>
        </w:rPr>
      </w:pPr>
      <w:r w:rsidRPr="003F5E6A">
        <w:rPr>
          <w:rFonts w:ascii="Times New Roman" w:hAnsi="Times New Roman"/>
          <w:sz w:val="24"/>
          <w:szCs w:val="24"/>
          <w:lang w:val="ru-RU"/>
        </w:rPr>
        <w:t xml:space="preserve">воспитание патриотизма и уважения к истории России, а так же к истории и культуре разных наций и народностей, населяющих нашу Родину и мир;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20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sz w:val="24"/>
          <w:szCs w:val="24"/>
          <w:lang w:val="ru-RU"/>
        </w:rPr>
        <w:t xml:space="preserve">развитие умений и навыков поиска, систематизации и анализа исторической информации.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Задачи курса: </w:t>
      </w:r>
    </w:p>
    <w:p w:rsidR="00CF40CD" w:rsidRDefault="00CF40CD">
      <w:pPr>
        <w:widowControl w:val="0"/>
        <w:autoSpaceDE w:val="0"/>
        <w:autoSpaceDN w:val="0"/>
        <w:adjustRightInd w:val="0"/>
        <w:spacing w:after="0" w:line="54" w:lineRule="exact"/>
        <w:rPr>
          <w:rFonts w:ascii="Times New Roman" w:hAnsi="Times New Roman"/>
          <w:i/>
          <w:iCs/>
          <w:sz w:val="24"/>
          <w:szCs w:val="24"/>
        </w:rPr>
      </w:pPr>
    </w:p>
    <w:p w:rsidR="00CF40CD" w:rsidRPr="003F5E6A" w:rsidRDefault="00263728" w:rsidP="002F61A5">
      <w:pPr>
        <w:widowControl w:val="0"/>
        <w:numPr>
          <w:ilvl w:val="0"/>
          <w:numId w:val="209"/>
        </w:numPr>
        <w:tabs>
          <w:tab w:val="clear" w:pos="720"/>
          <w:tab w:val="num" w:pos="146"/>
        </w:tabs>
        <w:overflowPunct w:val="0"/>
        <w:autoSpaceDE w:val="0"/>
        <w:autoSpaceDN w:val="0"/>
        <w:adjustRightInd w:val="0"/>
        <w:spacing w:after="0" w:line="214" w:lineRule="auto"/>
        <w:ind w:left="7" w:right="380" w:hanging="7"/>
        <w:jc w:val="both"/>
        <w:rPr>
          <w:rFonts w:ascii="Times New Roman" w:hAnsi="Times New Roman"/>
          <w:sz w:val="24"/>
          <w:szCs w:val="24"/>
          <w:lang w:val="ru-RU"/>
        </w:rPr>
      </w:pPr>
      <w:r w:rsidRPr="003F5E6A">
        <w:rPr>
          <w:rFonts w:ascii="Times New Roman" w:hAnsi="Times New Roman"/>
          <w:sz w:val="24"/>
          <w:szCs w:val="24"/>
          <w:lang w:val="ru-RU"/>
        </w:rPr>
        <w:t xml:space="preserve">ознакомление учащихся с основными событиями Средневековья, с многообразием форм исторического бытия и деятельности людей в прошлом;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09"/>
        </w:numPr>
        <w:tabs>
          <w:tab w:val="clear" w:pos="720"/>
          <w:tab w:val="num" w:pos="144"/>
        </w:tabs>
        <w:overflowPunct w:val="0"/>
        <w:autoSpaceDE w:val="0"/>
        <w:autoSpaceDN w:val="0"/>
        <w:adjustRightInd w:val="0"/>
        <w:spacing w:after="0" w:line="223" w:lineRule="auto"/>
        <w:ind w:left="7" w:hanging="7"/>
        <w:rPr>
          <w:rFonts w:ascii="Times New Roman" w:hAnsi="Times New Roman"/>
          <w:sz w:val="24"/>
          <w:szCs w:val="24"/>
          <w:lang w:val="ru-RU"/>
        </w:rPr>
      </w:pPr>
      <w:r w:rsidRPr="003F5E6A">
        <w:rPr>
          <w:rFonts w:ascii="Times New Roman" w:hAnsi="Times New Roman"/>
          <w:sz w:val="24"/>
          <w:szCs w:val="24"/>
          <w:lang w:val="ru-RU"/>
        </w:rPr>
        <w:t xml:space="preserve">выработка у школьников представлений об основных источниках знаний по Средним векам, о неоднозначности восприятия, отражения и объяснения событий данного исторического этапа;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09"/>
        </w:numPr>
        <w:tabs>
          <w:tab w:val="clear" w:pos="720"/>
          <w:tab w:val="num" w:pos="146"/>
        </w:tabs>
        <w:overflowPunct w:val="0"/>
        <w:autoSpaceDE w:val="0"/>
        <w:autoSpaceDN w:val="0"/>
        <w:adjustRightInd w:val="0"/>
        <w:spacing w:after="0" w:line="214" w:lineRule="auto"/>
        <w:ind w:left="7" w:right="1120"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у учащихся способностей рассматривать события и явления прошлого и настоящего, пользуясь приемами исторического анализа;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09"/>
        </w:numPr>
        <w:tabs>
          <w:tab w:val="clear" w:pos="720"/>
          <w:tab w:val="num" w:pos="146"/>
        </w:tabs>
        <w:overflowPunct w:val="0"/>
        <w:autoSpaceDE w:val="0"/>
        <w:autoSpaceDN w:val="0"/>
        <w:adjustRightInd w:val="0"/>
        <w:spacing w:after="0" w:line="223" w:lineRule="auto"/>
        <w:ind w:left="7" w:right="100"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ценностных ориентаций и убеждений школьников, стремления сохранять и приумножать культурное достояние своей страны, приобщение к ценностям национальной и мировой культуры.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39" w:lineRule="auto"/>
        <w:ind w:left="707"/>
        <w:rPr>
          <w:rFonts w:ascii="Times New Roman" w:hAnsi="Times New Roman"/>
          <w:sz w:val="24"/>
          <w:szCs w:val="24"/>
          <w:lang w:val="ru-RU"/>
        </w:rPr>
      </w:pPr>
      <w:r w:rsidRPr="003F5E6A">
        <w:rPr>
          <w:rFonts w:ascii="Times New Roman" w:hAnsi="Times New Roman"/>
          <w:b/>
          <w:bCs/>
          <w:sz w:val="24"/>
          <w:szCs w:val="24"/>
          <w:lang w:val="ru-RU"/>
        </w:rPr>
        <w:t>ВСЕОБЩАЯ ИСТОРИЯ</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color w:val="0D0D0D"/>
          <w:sz w:val="24"/>
          <w:szCs w:val="24"/>
          <w:lang w:val="ru-RU"/>
        </w:rPr>
        <w:t xml:space="preserve">Западная и Центральная Европа в </w:t>
      </w:r>
      <w:r>
        <w:rPr>
          <w:rFonts w:ascii="Times New Roman" w:hAnsi="Times New Roman"/>
          <w:b/>
          <w:bCs/>
          <w:color w:val="0D0D0D"/>
          <w:sz w:val="24"/>
          <w:szCs w:val="24"/>
        </w:rPr>
        <w:t>V</w:t>
      </w:r>
      <w:r w:rsidRPr="003F5E6A">
        <w:rPr>
          <w:rFonts w:ascii="Times New Roman" w:hAnsi="Times New Roman"/>
          <w:b/>
          <w:bCs/>
          <w:color w:val="0D0D0D"/>
          <w:sz w:val="24"/>
          <w:szCs w:val="24"/>
          <w:lang w:val="ru-RU"/>
        </w:rPr>
        <w:t>-</w:t>
      </w:r>
      <w:r>
        <w:rPr>
          <w:rFonts w:ascii="Times New Roman" w:hAnsi="Times New Roman"/>
          <w:b/>
          <w:bCs/>
          <w:color w:val="0D0D0D"/>
          <w:sz w:val="24"/>
          <w:szCs w:val="24"/>
        </w:rPr>
        <w:t>XIII</w:t>
      </w:r>
      <w:r w:rsidRPr="003F5E6A">
        <w:rPr>
          <w:rFonts w:ascii="Times New Roman" w:hAnsi="Times New Roman"/>
          <w:b/>
          <w:bCs/>
          <w:color w:val="0D0D0D"/>
          <w:sz w:val="24"/>
          <w:szCs w:val="24"/>
          <w:lang w:val="ru-RU"/>
        </w:rPr>
        <w:t xml:space="preserve"> вв.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9" w:lineRule="auto"/>
        <w:ind w:left="7" w:firstLine="708"/>
        <w:jc w:val="both"/>
        <w:rPr>
          <w:rFonts w:ascii="Times New Roman" w:hAnsi="Times New Roman"/>
          <w:sz w:val="24"/>
          <w:szCs w:val="24"/>
          <w:lang w:val="ru-RU"/>
        </w:rPr>
      </w:pPr>
      <w:bookmarkStart w:id="136" w:name="page273"/>
      <w:bookmarkEnd w:id="136"/>
      <w:r w:rsidRPr="003F5E6A">
        <w:rPr>
          <w:rFonts w:ascii="Times New Roman" w:hAnsi="Times New Roman"/>
          <w:color w:val="0D0D0D"/>
          <w:sz w:val="24"/>
          <w:szCs w:val="24"/>
          <w:lang w:val="ru-RU"/>
        </w:rPr>
        <w:lastRenderedPageBreak/>
        <w:t>Понятие «Средние века». Хронологические рамки средневековья</w:t>
      </w:r>
      <w:r w:rsidRPr="003F5E6A">
        <w:rPr>
          <w:rFonts w:ascii="Times New Roman" w:hAnsi="Times New Roman"/>
          <w:i/>
          <w:iCs/>
          <w:color w:val="0D0D0D"/>
          <w:sz w:val="24"/>
          <w:szCs w:val="24"/>
          <w:lang w:val="ru-RU"/>
        </w:rPr>
        <w:t>.</w:t>
      </w:r>
      <w:r w:rsidRPr="003F5E6A">
        <w:rPr>
          <w:rFonts w:ascii="Times New Roman" w:hAnsi="Times New Roman"/>
          <w:color w:val="0D0D0D"/>
          <w:sz w:val="24"/>
          <w:szCs w:val="24"/>
          <w:lang w:val="ru-RU"/>
        </w:rPr>
        <w:t xml:space="preserve"> Великое переселение народов. Кельты, германцы, славяне, тюрки. Образование варварских королевств. Расселение франков, занятия, общественное устройство. Роль христианства в раннем средневековье. Христианизация Европы и образование двух ветвей христианства. Аврелий Августин. Иоанн Златоуст.</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708"/>
        <w:jc w:val="both"/>
        <w:rPr>
          <w:rFonts w:ascii="Times New Roman" w:hAnsi="Times New Roman"/>
          <w:sz w:val="24"/>
          <w:szCs w:val="24"/>
          <w:lang w:val="ru-RU"/>
        </w:rPr>
      </w:pPr>
      <w:r w:rsidRPr="003F5E6A">
        <w:rPr>
          <w:rFonts w:ascii="Times New Roman" w:hAnsi="Times New Roman"/>
          <w:color w:val="0D0D0D"/>
          <w:sz w:val="24"/>
          <w:szCs w:val="24"/>
          <w:lang w:val="ru-RU"/>
        </w:rPr>
        <w:t>Империя Карла Великого. Сословный строй в Западной Европе. Политическая раздробленность. Норманнские завоевания. Ранние славянские государства. Просветители славян – Кирилл и Мефодий.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color w:val="0D0D0D"/>
          <w:sz w:val="24"/>
          <w:szCs w:val="24"/>
          <w:lang w:val="ru-RU"/>
        </w:rPr>
        <w:t>Средневековое европейское общество</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7"/>
        <w:rPr>
          <w:rFonts w:ascii="Times New Roman" w:hAnsi="Times New Roman"/>
          <w:sz w:val="24"/>
          <w:szCs w:val="24"/>
          <w:lang w:val="ru-RU"/>
        </w:rPr>
      </w:pPr>
      <w:r w:rsidRPr="003F5E6A">
        <w:rPr>
          <w:rFonts w:ascii="Times New Roman" w:hAnsi="Times New Roman"/>
          <w:color w:val="0D0D0D"/>
          <w:sz w:val="24"/>
          <w:szCs w:val="24"/>
          <w:lang w:val="ru-RU"/>
        </w:rPr>
        <w:t>Сословное общество в средневековой Европе. Феодализм. Власть духовная и светская. Образование двух ветвей христианства, православия и католицизма.</w:t>
      </w:r>
    </w:p>
    <w:p w:rsidR="00CF40CD" w:rsidRPr="003F5E6A" w:rsidRDefault="00CF40CD">
      <w:pPr>
        <w:widowControl w:val="0"/>
        <w:autoSpaceDE w:val="0"/>
        <w:autoSpaceDN w:val="0"/>
        <w:adjustRightInd w:val="0"/>
        <w:spacing w:after="0" w:line="13" w:lineRule="exact"/>
        <w:rPr>
          <w:rFonts w:ascii="Times New Roman" w:hAnsi="Times New Roman"/>
          <w:sz w:val="24"/>
          <w:szCs w:val="24"/>
          <w:lang w:val="ru-RU"/>
        </w:rPr>
      </w:pPr>
    </w:p>
    <w:p w:rsidR="00CF40CD" w:rsidRDefault="00263728">
      <w:pPr>
        <w:widowControl w:val="0"/>
        <w:autoSpaceDE w:val="0"/>
        <w:autoSpaceDN w:val="0"/>
        <w:adjustRightInd w:val="0"/>
        <w:spacing w:after="0" w:line="239" w:lineRule="auto"/>
        <w:ind w:left="7"/>
        <w:rPr>
          <w:rFonts w:ascii="Times New Roman" w:hAnsi="Times New Roman"/>
          <w:sz w:val="24"/>
          <w:szCs w:val="24"/>
        </w:rPr>
      </w:pPr>
      <w:r w:rsidRPr="003F5E6A">
        <w:rPr>
          <w:rFonts w:ascii="Times New Roman" w:hAnsi="Times New Roman"/>
          <w:color w:val="0D0D0D"/>
          <w:sz w:val="23"/>
          <w:szCs w:val="23"/>
          <w:lang w:val="ru-RU"/>
        </w:rPr>
        <w:t xml:space="preserve">Римско-католическая церковь в средневековье. Фома Аквинский. Монастыри и монахи. </w:t>
      </w:r>
      <w:r>
        <w:rPr>
          <w:rFonts w:ascii="Times New Roman" w:hAnsi="Times New Roman"/>
          <w:color w:val="0D0D0D"/>
          <w:sz w:val="23"/>
          <w:szCs w:val="23"/>
        </w:rPr>
        <w:t>Ереси</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Default="00263728" w:rsidP="002F61A5">
      <w:pPr>
        <w:widowControl w:val="0"/>
        <w:numPr>
          <w:ilvl w:val="0"/>
          <w:numId w:val="210"/>
        </w:numPr>
        <w:tabs>
          <w:tab w:val="clear" w:pos="720"/>
          <w:tab w:val="num" w:pos="198"/>
        </w:tabs>
        <w:overflowPunct w:val="0"/>
        <w:autoSpaceDE w:val="0"/>
        <w:autoSpaceDN w:val="0"/>
        <w:adjustRightInd w:val="0"/>
        <w:spacing w:after="0" w:line="227" w:lineRule="auto"/>
        <w:ind w:left="7" w:hanging="7"/>
        <w:jc w:val="both"/>
        <w:rPr>
          <w:rFonts w:ascii="Times New Roman" w:hAnsi="Times New Roman"/>
          <w:color w:val="0D0D0D"/>
          <w:sz w:val="24"/>
          <w:szCs w:val="24"/>
        </w:rPr>
      </w:pPr>
      <w:r w:rsidRPr="003F5E6A">
        <w:rPr>
          <w:rFonts w:ascii="Times New Roman" w:hAnsi="Times New Roman"/>
          <w:color w:val="0D0D0D"/>
          <w:sz w:val="24"/>
          <w:szCs w:val="24"/>
          <w:lang w:val="ru-RU"/>
        </w:rPr>
        <w:t xml:space="preserve">борьба церкви против их распространения. Феодальное землевладение. Сеньоры и вассалы. Европейское рыцарство: образ жизни и правила поведения. Особенности хозяйственной жизни. Феодалы и крестьянская община. Феодальные повинности. Жизнь, быт и труд крестьян. </w:t>
      </w:r>
      <w:r>
        <w:rPr>
          <w:rFonts w:ascii="Times New Roman" w:hAnsi="Times New Roman"/>
          <w:color w:val="0D0D0D"/>
          <w:sz w:val="24"/>
          <w:szCs w:val="24"/>
        </w:rPr>
        <w:t xml:space="preserve">Средневековый город. Жизнь и быт горожан. Цехи и гильдии. </w:t>
      </w:r>
    </w:p>
    <w:p w:rsidR="00CF40CD" w:rsidRDefault="00CF40CD">
      <w:pPr>
        <w:widowControl w:val="0"/>
        <w:autoSpaceDE w:val="0"/>
        <w:autoSpaceDN w:val="0"/>
        <w:adjustRightInd w:val="0"/>
        <w:spacing w:after="0" w:line="7" w:lineRule="exact"/>
        <w:rPr>
          <w:rFonts w:ascii="Times New Roman" w:hAnsi="Times New Roman"/>
          <w:color w:val="0D0D0D"/>
          <w:sz w:val="24"/>
          <w:szCs w:val="24"/>
        </w:rPr>
      </w:pPr>
    </w:p>
    <w:p w:rsidR="00CF40CD" w:rsidRPr="003F5E6A" w:rsidRDefault="00263728">
      <w:pPr>
        <w:widowControl w:val="0"/>
        <w:overflowPunct w:val="0"/>
        <w:autoSpaceDE w:val="0"/>
        <w:autoSpaceDN w:val="0"/>
        <w:adjustRightInd w:val="0"/>
        <w:spacing w:after="0" w:line="240" w:lineRule="auto"/>
        <w:ind w:left="707"/>
        <w:jc w:val="both"/>
        <w:rPr>
          <w:rFonts w:ascii="Times New Roman" w:hAnsi="Times New Roman"/>
          <w:color w:val="0D0D0D"/>
          <w:sz w:val="24"/>
          <w:szCs w:val="24"/>
          <w:lang w:val="ru-RU"/>
        </w:rPr>
      </w:pPr>
      <w:r w:rsidRPr="003F5E6A">
        <w:rPr>
          <w:rFonts w:ascii="Times New Roman" w:hAnsi="Times New Roman"/>
          <w:b/>
          <w:bCs/>
          <w:color w:val="0D0D0D"/>
          <w:sz w:val="24"/>
          <w:szCs w:val="24"/>
          <w:lang w:val="ru-RU"/>
        </w:rPr>
        <w:t xml:space="preserve">Византия и арабский мир. Крестовые походы </w:t>
      </w:r>
    </w:p>
    <w:p w:rsidR="00CF40CD" w:rsidRPr="003F5E6A" w:rsidRDefault="00CF40CD">
      <w:pPr>
        <w:widowControl w:val="0"/>
        <w:autoSpaceDE w:val="0"/>
        <w:autoSpaceDN w:val="0"/>
        <w:adjustRightInd w:val="0"/>
        <w:spacing w:after="0" w:line="53"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14" w:lineRule="auto"/>
        <w:ind w:left="7" w:firstLine="708"/>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Византийская империя: территория, хозяйство, государственное устройство. Императоры Византии. </w:t>
      </w:r>
    </w:p>
    <w:p w:rsidR="00CF40CD" w:rsidRPr="003F5E6A" w:rsidRDefault="00CF40CD">
      <w:pPr>
        <w:widowControl w:val="0"/>
        <w:autoSpaceDE w:val="0"/>
        <w:autoSpaceDN w:val="0"/>
        <w:adjustRightInd w:val="0"/>
        <w:spacing w:after="0" w:line="59"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29" w:lineRule="auto"/>
        <w:ind w:left="7" w:firstLine="708"/>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Арабские племена: расселение, занятия. Возникновение ислама. Мухаммед. Коран. Арабские завоевания в Азии, Северной Африке, Европе. Крестовые походы и их влияние на жизнь европейского общества. Католицизм, православие и ислам в эпоху крестовых походов. Начало Реконкисты на Пиренейском полуострове. Завоевания сельджуков и османов. Падение Византии. Османская империя. </w:t>
      </w:r>
    </w:p>
    <w:p w:rsidR="00CF40CD" w:rsidRPr="003F5E6A" w:rsidRDefault="00CF40CD">
      <w:pPr>
        <w:widowControl w:val="0"/>
        <w:autoSpaceDE w:val="0"/>
        <w:autoSpaceDN w:val="0"/>
        <w:adjustRightInd w:val="0"/>
        <w:spacing w:after="0" w:line="9"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40" w:lineRule="auto"/>
        <w:ind w:left="707"/>
        <w:jc w:val="both"/>
        <w:rPr>
          <w:rFonts w:ascii="Times New Roman" w:hAnsi="Times New Roman"/>
          <w:color w:val="0D0D0D"/>
          <w:sz w:val="24"/>
          <w:szCs w:val="24"/>
          <w:lang w:val="ru-RU"/>
        </w:rPr>
      </w:pPr>
      <w:r w:rsidRPr="003F5E6A">
        <w:rPr>
          <w:rFonts w:ascii="Times New Roman" w:hAnsi="Times New Roman"/>
          <w:b/>
          <w:bCs/>
          <w:color w:val="0D0D0D"/>
          <w:sz w:val="24"/>
          <w:szCs w:val="24"/>
          <w:lang w:val="ru-RU"/>
        </w:rPr>
        <w:t xml:space="preserve">Государства Европы в </w:t>
      </w:r>
      <w:r>
        <w:rPr>
          <w:rFonts w:ascii="Times New Roman" w:hAnsi="Times New Roman"/>
          <w:b/>
          <w:bCs/>
          <w:color w:val="0D0D0D"/>
          <w:sz w:val="24"/>
          <w:szCs w:val="24"/>
        </w:rPr>
        <w:t>XIV</w:t>
      </w:r>
      <w:r w:rsidRPr="003F5E6A">
        <w:rPr>
          <w:rFonts w:ascii="Times New Roman" w:hAnsi="Times New Roman"/>
          <w:b/>
          <w:bCs/>
          <w:color w:val="0D0D0D"/>
          <w:sz w:val="24"/>
          <w:szCs w:val="24"/>
          <w:lang w:val="ru-RU"/>
        </w:rPr>
        <w:t>-</w:t>
      </w:r>
      <w:r>
        <w:rPr>
          <w:rFonts w:ascii="Times New Roman" w:hAnsi="Times New Roman"/>
          <w:b/>
          <w:bCs/>
          <w:color w:val="0D0D0D"/>
          <w:sz w:val="24"/>
          <w:szCs w:val="24"/>
        </w:rPr>
        <w:t>XV</w:t>
      </w:r>
      <w:r w:rsidRPr="003F5E6A">
        <w:rPr>
          <w:rFonts w:ascii="Times New Roman" w:hAnsi="Times New Roman"/>
          <w:b/>
          <w:bCs/>
          <w:color w:val="0D0D0D"/>
          <w:sz w:val="24"/>
          <w:szCs w:val="24"/>
          <w:lang w:val="ru-RU"/>
        </w:rPr>
        <w:t xml:space="preserve"> вв. </w:t>
      </w:r>
    </w:p>
    <w:p w:rsidR="00CF40CD" w:rsidRPr="003F5E6A" w:rsidRDefault="00CF40CD">
      <w:pPr>
        <w:widowControl w:val="0"/>
        <w:autoSpaceDE w:val="0"/>
        <w:autoSpaceDN w:val="0"/>
        <w:adjustRightInd w:val="0"/>
        <w:spacing w:after="0" w:line="53"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34" w:lineRule="auto"/>
        <w:ind w:left="7" w:firstLine="708"/>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Возникновение сословно-представительных монархий в европейских странах. Генеральные штаты во Франции. Особенности сословно-представительной монархии в Англии. Великая хартия вольностей. Парламент. Священная Римская империя германской нации. Германские государства в </w:t>
      </w:r>
      <w:r>
        <w:rPr>
          <w:rFonts w:ascii="Times New Roman" w:hAnsi="Times New Roman"/>
          <w:color w:val="0D0D0D"/>
          <w:sz w:val="24"/>
          <w:szCs w:val="24"/>
        </w:rPr>
        <w:t>XIV</w:t>
      </w:r>
      <w:r w:rsidRPr="003F5E6A">
        <w:rPr>
          <w:rFonts w:ascii="Times New Roman" w:hAnsi="Times New Roman"/>
          <w:color w:val="0D0D0D"/>
          <w:sz w:val="24"/>
          <w:szCs w:val="24"/>
          <w:lang w:val="ru-RU"/>
        </w:rPr>
        <w:t>-</w:t>
      </w:r>
      <w:r>
        <w:rPr>
          <w:rFonts w:ascii="Times New Roman" w:hAnsi="Times New Roman"/>
          <w:color w:val="0D0D0D"/>
          <w:sz w:val="24"/>
          <w:szCs w:val="24"/>
        </w:rPr>
        <w:t>XV</w:t>
      </w:r>
      <w:r w:rsidRPr="003F5E6A">
        <w:rPr>
          <w:rFonts w:ascii="Times New Roman" w:hAnsi="Times New Roman"/>
          <w:color w:val="0D0D0D"/>
          <w:sz w:val="24"/>
          <w:szCs w:val="24"/>
          <w:lang w:val="ru-RU"/>
        </w:rPr>
        <w:t xml:space="preserve"> вв. Кризис европейского сословного общества в </w:t>
      </w:r>
      <w:r>
        <w:rPr>
          <w:rFonts w:ascii="Times New Roman" w:hAnsi="Times New Roman"/>
          <w:color w:val="0D0D0D"/>
          <w:sz w:val="24"/>
          <w:szCs w:val="24"/>
        </w:rPr>
        <w:t>XIV</w:t>
      </w:r>
      <w:r w:rsidRPr="003F5E6A">
        <w:rPr>
          <w:rFonts w:ascii="Times New Roman" w:hAnsi="Times New Roman"/>
          <w:color w:val="0D0D0D"/>
          <w:sz w:val="24"/>
          <w:szCs w:val="24"/>
          <w:lang w:val="ru-RU"/>
        </w:rPr>
        <w:t>-</w:t>
      </w:r>
      <w:r>
        <w:rPr>
          <w:rFonts w:ascii="Times New Roman" w:hAnsi="Times New Roman"/>
          <w:color w:val="0D0D0D"/>
          <w:sz w:val="24"/>
          <w:szCs w:val="24"/>
        </w:rPr>
        <w:t>XV</w:t>
      </w:r>
      <w:r w:rsidRPr="003F5E6A">
        <w:rPr>
          <w:rFonts w:ascii="Times New Roman" w:hAnsi="Times New Roman"/>
          <w:color w:val="0D0D0D"/>
          <w:sz w:val="24"/>
          <w:szCs w:val="24"/>
          <w:lang w:val="ru-RU"/>
        </w:rPr>
        <w:t xml:space="preserve"> вв. Столетняя война: причины и итоги. Жанна д’Арк. Война Алой и Белой розы. Крестьянские и городские восстания. Жакерия. Восстание Уота Тайлера. Кризис католической церкви. Папы и императоры. Гуситское движение в Чехии. Ян Гус. Рыцарская литература. Городской и крестьянский фольклор. Романский и готический стили в архитектуре, скульптуре и декоративном искусстве. </w:t>
      </w:r>
    </w:p>
    <w:p w:rsidR="00CF40CD" w:rsidRPr="003F5E6A" w:rsidRDefault="00CF40CD">
      <w:pPr>
        <w:widowControl w:val="0"/>
        <w:autoSpaceDE w:val="0"/>
        <w:autoSpaceDN w:val="0"/>
        <w:adjustRightInd w:val="0"/>
        <w:spacing w:after="0" w:line="9"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40" w:lineRule="auto"/>
        <w:ind w:left="707"/>
        <w:jc w:val="both"/>
        <w:rPr>
          <w:rFonts w:ascii="Times New Roman" w:hAnsi="Times New Roman"/>
          <w:color w:val="0D0D0D"/>
          <w:sz w:val="24"/>
          <w:szCs w:val="24"/>
          <w:lang w:val="ru-RU"/>
        </w:rPr>
      </w:pPr>
      <w:r w:rsidRPr="003F5E6A">
        <w:rPr>
          <w:rFonts w:ascii="Times New Roman" w:hAnsi="Times New Roman"/>
          <w:b/>
          <w:bCs/>
          <w:color w:val="0D0D0D"/>
          <w:sz w:val="24"/>
          <w:szCs w:val="24"/>
          <w:lang w:val="ru-RU"/>
        </w:rPr>
        <w:t xml:space="preserve">Культурное наследие Средневековья </w:t>
      </w:r>
    </w:p>
    <w:p w:rsidR="00CF40CD" w:rsidRPr="003F5E6A" w:rsidRDefault="00CF40CD">
      <w:pPr>
        <w:widowControl w:val="0"/>
        <w:autoSpaceDE w:val="0"/>
        <w:autoSpaceDN w:val="0"/>
        <w:adjustRightInd w:val="0"/>
        <w:spacing w:after="0" w:line="53" w:lineRule="exact"/>
        <w:rPr>
          <w:rFonts w:ascii="Times New Roman" w:hAnsi="Times New Roman"/>
          <w:color w:val="0D0D0D"/>
          <w:sz w:val="24"/>
          <w:szCs w:val="24"/>
          <w:lang w:val="ru-RU"/>
        </w:rPr>
      </w:pPr>
    </w:p>
    <w:p w:rsidR="00CF40CD" w:rsidRDefault="00263728">
      <w:pPr>
        <w:widowControl w:val="0"/>
        <w:overflowPunct w:val="0"/>
        <w:autoSpaceDE w:val="0"/>
        <w:autoSpaceDN w:val="0"/>
        <w:adjustRightInd w:val="0"/>
        <w:spacing w:after="0" w:line="232" w:lineRule="auto"/>
        <w:ind w:left="7" w:firstLine="708"/>
        <w:jc w:val="both"/>
        <w:rPr>
          <w:rFonts w:ascii="Times New Roman" w:hAnsi="Times New Roman"/>
          <w:color w:val="0D0D0D"/>
          <w:sz w:val="24"/>
          <w:szCs w:val="24"/>
        </w:rPr>
      </w:pPr>
      <w:r w:rsidRPr="003F5E6A">
        <w:rPr>
          <w:rFonts w:ascii="Times New Roman" w:hAnsi="Times New Roman"/>
          <w:color w:val="0D0D0D"/>
          <w:sz w:val="23"/>
          <w:szCs w:val="23"/>
          <w:lang w:val="ru-RU"/>
        </w:rPr>
        <w:t xml:space="preserve">Развитие науки и техники. Появление университетов. Схоластика. Начало книгопечатания в Европе. Духовный мир средневекового человека. Быт и праздники. Средневековый эпос. Рыцарская литература. </w:t>
      </w:r>
      <w:r>
        <w:rPr>
          <w:rFonts w:ascii="Times New Roman" w:hAnsi="Times New Roman"/>
          <w:color w:val="0D0D0D"/>
          <w:sz w:val="23"/>
          <w:szCs w:val="23"/>
        </w:rPr>
        <w:t xml:space="preserve">Городской и крестьянский фольклор. Романский </w:t>
      </w:r>
    </w:p>
    <w:p w:rsidR="00CF40CD" w:rsidRDefault="00CF40CD">
      <w:pPr>
        <w:widowControl w:val="0"/>
        <w:autoSpaceDE w:val="0"/>
        <w:autoSpaceDN w:val="0"/>
        <w:adjustRightInd w:val="0"/>
        <w:spacing w:after="0" w:line="61" w:lineRule="exact"/>
        <w:rPr>
          <w:rFonts w:ascii="Times New Roman" w:hAnsi="Times New Roman"/>
          <w:color w:val="0D0D0D"/>
          <w:sz w:val="24"/>
          <w:szCs w:val="24"/>
        </w:rPr>
      </w:pPr>
    </w:p>
    <w:p w:rsidR="00CF40CD" w:rsidRPr="003F5E6A" w:rsidRDefault="00263728" w:rsidP="002F61A5">
      <w:pPr>
        <w:widowControl w:val="0"/>
        <w:numPr>
          <w:ilvl w:val="0"/>
          <w:numId w:val="210"/>
        </w:numPr>
        <w:tabs>
          <w:tab w:val="clear" w:pos="720"/>
          <w:tab w:val="num" w:pos="270"/>
        </w:tabs>
        <w:overflowPunct w:val="0"/>
        <w:autoSpaceDE w:val="0"/>
        <w:autoSpaceDN w:val="0"/>
        <w:adjustRightInd w:val="0"/>
        <w:spacing w:after="0" w:line="223" w:lineRule="auto"/>
        <w:ind w:left="7" w:hanging="7"/>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готический стили в архитектуре, скульптуре и декоративном искусстве. Особенности средневековой культуры народов Востока. Архитектура и поэзия. Культурное наследие Византии </w:t>
      </w:r>
    </w:p>
    <w:p w:rsidR="00CF40CD" w:rsidRPr="003F5E6A" w:rsidRDefault="00CF40CD">
      <w:pPr>
        <w:widowControl w:val="0"/>
        <w:autoSpaceDE w:val="0"/>
        <w:autoSpaceDN w:val="0"/>
        <w:adjustRightInd w:val="0"/>
        <w:spacing w:after="0" w:line="5"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40" w:lineRule="auto"/>
        <w:ind w:left="707"/>
        <w:jc w:val="both"/>
        <w:rPr>
          <w:rFonts w:ascii="Times New Roman" w:hAnsi="Times New Roman"/>
          <w:color w:val="0D0D0D"/>
          <w:sz w:val="24"/>
          <w:szCs w:val="24"/>
          <w:lang w:val="ru-RU"/>
        </w:rPr>
      </w:pPr>
      <w:r w:rsidRPr="003F5E6A">
        <w:rPr>
          <w:rFonts w:ascii="Times New Roman" w:hAnsi="Times New Roman"/>
          <w:b/>
          <w:bCs/>
          <w:color w:val="0D0D0D"/>
          <w:sz w:val="24"/>
          <w:szCs w:val="24"/>
          <w:lang w:val="ru-RU"/>
        </w:rPr>
        <w:t>Страны Азии и Америки в эпоху средневековья (</w:t>
      </w:r>
      <w:r>
        <w:rPr>
          <w:rFonts w:ascii="Times New Roman" w:hAnsi="Times New Roman"/>
          <w:b/>
          <w:bCs/>
          <w:color w:val="0D0D0D"/>
          <w:sz w:val="24"/>
          <w:szCs w:val="24"/>
        </w:rPr>
        <w:t>V</w:t>
      </w:r>
      <w:r w:rsidRPr="003F5E6A">
        <w:rPr>
          <w:rFonts w:ascii="Times New Roman" w:hAnsi="Times New Roman"/>
          <w:b/>
          <w:bCs/>
          <w:color w:val="0D0D0D"/>
          <w:sz w:val="24"/>
          <w:szCs w:val="24"/>
          <w:lang w:val="ru-RU"/>
        </w:rPr>
        <w:t>-</w:t>
      </w:r>
      <w:r>
        <w:rPr>
          <w:rFonts w:ascii="Times New Roman" w:hAnsi="Times New Roman"/>
          <w:b/>
          <w:bCs/>
          <w:color w:val="0D0D0D"/>
          <w:sz w:val="24"/>
          <w:szCs w:val="24"/>
        </w:rPr>
        <w:t>XV</w:t>
      </w:r>
      <w:r w:rsidRPr="003F5E6A">
        <w:rPr>
          <w:rFonts w:ascii="Times New Roman" w:hAnsi="Times New Roman"/>
          <w:b/>
          <w:bCs/>
          <w:color w:val="0D0D0D"/>
          <w:sz w:val="24"/>
          <w:szCs w:val="24"/>
          <w:lang w:val="ru-RU"/>
        </w:rPr>
        <w:t xml:space="preserve"> вв.) </w:t>
      </w:r>
    </w:p>
    <w:p w:rsidR="00CF40CD" w:rsidRPr="003F5E6A" w:rsidRDefault="00CF40CD">
      <w:pPr>
        <w:widowControl w:val="0"/>
        <w:autoSpaceDE w:val="0"/>
        <w:autoSpaceDN w:val="0"/>
        <w:adjustRightInd w:val="0"/>
        <w:spacing w:after="0" w:line="53" w:lineRule="exact"/>
        <w:rPr>
          <w:rFonts w:ascii="Times New Roman" w:hAnsi="Times New Roman"/>
          <w:color w:val="0D0D0D"/>
          <w:sz w:val="24"/>
          <w:szCs w:val="24"/>
          <w:lang w:val="ru-RU"/>
        </w:rPr>
      </w:pPr>
    </w:p>
    <w:p w:rsidR="00CF40CD" w:rsidRPr="003F5E6A" w:rsidRDefault="00263728">
      <w:pPr>
        <w:widowControl w:val="0"/>
        <w:overflowPunct w:val="0"/>
        <w:autoSpaceDE w:val="0"/>
        <w:autoSpaceDN w:val="0"/>
        <w:adjustRightInd w:val="0"/>
        <w:spacing w:after="0" w:line="231" w:lineRule="auto"/>
        <w:ind w:left="7" w:firstLine="708"/>
        <w:jc w:val="both"/>
        <w:rPr>
          <w:rFonts w:ascii="Times New Roman" w:hAnsi="Times New Roman"/>
          <w:color w:val="0D0D0D"/>
          <w:sz w:val="24"/>
          <w:szCs w:val="24"/>
          <w:lang w:val="ru-RU"/>
        </w:rPr>
      </w:pPr>
      <w:r w:rsidRPr="003F5E6A">
        <w:rPr>
          <w:rFonts w:ascii="Times New Roman" w:hAnsi="Times New Roman"/>
          <w:color w:val="0D0D0D"/>
          <w:sz w:val="24"/>
          <w:szCs w:val="24"/>
          <w:lang w:val="ru-RU"/>
        </w:rPr>
        <w:t xml:space="preserve">Китай: распад и восстановление единой державы. Империи Тан и Сун. Крестьянские восстания, нашествия кочевников. Создание империи Мин. Индийские княжества. Создание государства Великих Моголов. Делийский султанат. Средневековая Япония. Государства Центральной Азии в средние века. Государство Хорезм и его покорение монголами. Походы Тимура (Тамерлана). Доколумбовы цивилизации Америки. Майя, атцеки и инки: государства, верования, особенности хозяйственной жизни. </w:t>
      </w:r>
    </w:p>
    <w:p w:rsidR="00CF40CD" w:rsidRPr="003F5E6A" w:rsidRDefault="00CF40CD">
      <w:pPr>
        <w:widowControl w:val="0"/>
        <w:autoSpaceDE w:val="0"/>
        <w:autoSpaceDN w:val="0"/>
        <w:adjustRightInd w:val="0"/>
        <w:spacing w:after="0" w:line="34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07" w:right="1860" w:firstLine="3308"/>
        <w:rPr>
          <w:rFonts w:ascii="Times New Roman" w:hAnsi="Times New Roman"/>
          <w:sz w:val="24"/>
          <w:szCs w:val="24"/>
          <w:lang w:val="ru-RU"/>
        </w:rPr>
      </w:pPr>
      <w:r w:rsidRPr="003F5E6A">
        <w:rPr>
          <w:rFonts w:ascii="Times New Roman" w:hAnsi="Times New Roman"/>
          <w:b/>
          <w:bCs/>
          <w:sz w:val="24"/>
          <w:szCs w:val="24"/>
          <w:lang w:val="ru-RU"/>
        </w:rPr>
        <w:t>ИСТОРИЯ РОССИИ Народы и государства на территории нашей страны в древности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5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bookmarkStart w:id="137" w:name="page275"/>
      <w:bookmarkEnd w:id="137"/>
      <w:r w:rsidRPr="003F5E6A">
        <w:rPr>
          <w:rFonts w:ascii="Times New Roman" w:hAnsi="Times New Roman"/>
          <w:sz w:val="24"/>
          <w:szCs w:val="24"/>
          <w:lang w:val="ru-RU"/>
        </w:rPr>
        <w:lastRenderedPageBreak/>
        <w:t xml:space="preserve">Заселение территории нашей страны. Великое переселение народов. Народы на территории России до середины </w:t>
      </w:r>
      <w:r>
        <w:rPr>
          <w:rFonts w:ascii="Times New Roman" w:hAnsi="Times New Roman"/>
          <w:sz w:val="24"/>
          <w:szCs w:val="24"/>
        </w:rPr>
        <w:t>I</w:t>
      </w:r>
      <w:r w:rsidRPr="003F5E6A">
        <w:rPr>
          <w:rFonts w:ascii="Times New Roman" w:hAnsi="Times New Roman"/>
          <w:sz w:val="24"/>
          <w:szCs w:val="24"/>
          <w:lang w:val="ru-RU"/>
        </w:rPr>
        <w:t xml:space="preserve"> тысячелетия до н. э. Влияние географического положения и природных условий на занятия, образ жизни, верования. Города-государства Северного Причерноморья. Скифское царство. Тюркский каганат. Хазарский каганат. Волжская Булгария. Кочевые народы Степи.</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Язычество. Распространение христианства, ислама, иудаизма на территории нашей страны в древности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Восточные славяне в древности (</w:t>
      </w:r>
      <w:r>
        <w:rPr>
          <w:rFonts w:ascii="Times New Roman" w:hAnsi="Times New Roman"/>
          <w:b/>
          <w:bCs/>
          <w:sz w:val="24"/>
          <w:szCs w:val="24"/>
        </w:rPr>
        <w:t>VI</w:t>
      </w:r>
      <w:r w:rsidRPr="003F5E6A">
        <w:rPr>
          <w:rFonts w:ascii="Times New Roman" w:hAnsi="Times New Roman"/>
          <w:b/>
          <w:bCs/>
          <w:sz w:val="24"/>
          <w:szCs w:val="24"/>
          <w:lang w:val="ru-RU"/>
        </w:rPr>
        <w:t>-</w:t>
      </w:r>
      <w:r>
        <w:rPr>
          <w:rFonts w:ascii="Times New Roman" w:hAnsi="Times New Roman"/>
          <w:b/>
          <w:bCs/>
          <w:sz w:val="24"/>
          <w:szCs w:val="24"/>
        </w:rPr>
        <w:t>IX</w:t>
      </w:r>
      <w:r w:rsidRPr="003F5E6A">
        <w:rPr>
          <w:rFonts w:ascii="Times New Roman" w:hAnsi="Times New Roman"/>
          <w:b/>
          <w:bCs/>
          <w:sz w:val="24"/>
          <w:szCs w:val="24"/>
          <w:lang w:val="ru-RU"/>
        </w:rPr>
        <w:t xml:space="preserve"> вв.)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Праславяне. Расселение, соседи, занятия, общественный строй, верования восточных славян. Предпосылки образования государства. Соседская община. Союзы восточнославянских племен. «Повесть временных лет» о начале Руси.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Древнерусское государство (</w:t>
      </w:r>
      <w:r>
        <w:rPr>
          <w:rFonts w:ascii="Times New Roman" w:hAnsi="Times New Roman"/>
          <w:b/>
          <w:bCs/>
          <w:sz w:val="24"/>
          <w:szCs w:val="24"/>
        </w:rPr>
        <w:t>IX</w:t>
      </w:r>
      <w:r w:rsidRPr="003F5E6A">
        <w:rPr>
          <w:rFonts w:ascii="Times New Roman" w:hAnsi="Times New Roman"/>
          <w:b/>
          <w:bCs/>
          <w:sz w:val="24"/>
          <w:szCs w:val="24"/>
          <w:lang w:val="ru-RU"/>
        </w:rPr>
        <w:t xml:space="preserve"> - начало </w:t>
      </w:r>
      <w:r>
        <w:rPr>
          <w:rFonts w:ascii="Times New Roman" w:hAnsi="Times New Roman"/>
          <w:b/>
          <w:bCs/>
          <w:sz w:val="24"/>
          <w:szCs w:val="24"/>
        </w:rPr>
        <w:t>XII</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Новгород и Киев - центры древнерусской государственности. Первые Рюриковичи. Складывание крупной земельной собственности. Древнерусские города. Русь и Византия. Владимир </w:t>
      </w:r>
      <w:r>
        <w:rPr>
          <w:rFonts w:ascii="Times New Roman" w:hAnsi="Times New Roman"/>
          <w:sz w:val="24"/>
          <w:szCs w:val="24"/>
        </w:rPr>
        <w:t>I</w:t>
      </w:r>
      <w:r w:rsidRPr="003F5E6A">
        <w:rPr>
          <w:rFonts w:ascii="Times New Roman" w:hAnsi="Times New Roman"/>
          <w:sz w:val="24"/>
          <w:szCs w:val="24"/>
          <w:lang w:val="ru-RU"/>
        </w:rPr>
        <w:t xml:space="preserve"> и принятие христианства.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Расцвет Руси при Ярославе Мудром. Русская Правда. Русь и народы Степи. Княжеские усобицы. Владимир Мономах. Международные связи Древней Руси. Распад Древнерусского государства.</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firstLine="708"/>
        <w:jc w:val="both"/>
        <w:rPr>
          <w:rFonts w:ascii="Times New Roman" w:hAnsi="Times New Roman"/>
          <w:sz w:val="24"/>
          <w:szCs w:val="24"/>
          <w:lang w:val="ru-RU"/>
        </w:rPr>
      </w:pPr>
      <w:r w:rsidRPr="003F5E6A">
        <w:rPr>
          <w:rFonts w:ascii="Times New Roman" w:hAnsi="Times New Roman"/>
          <w:b/>
          <w:bCs/>
          <w:sz w:val="24"/>
          <w:szCs w:val="24"/>
          <w:lang w:val="ru-RU"/>
        </w:rPr>
        <w:t xml:space="preserve">Русские земли и княжества в начале удельного периода (начало </w:t>
      </w:r>
      <w:r>
        <w:rPr>
          <w:rFonts w:ascii="Times New Roman" w:hAnsi="Times New Roman"/>
          <w:b/>
          <w:bCs/>
          <w:sz w:val="24"/>
          <w:szCs w:val="24"/>
        </w:rPr>
        <w:t>XII</w:t>
      </w:r>
      <w:r w:rsidRPr="003F5E6A">
        <w:rPr>
          <w:rFonts w:ascii="Times New Roman" w:hAnsi="Times New Roman"/>
          <w:b/>
          <w:bCs/>
          <w:sz w:val="24"/>
          <w:szCs w:val="24"/>
          <w:lang w:val="ru-RU"/>
        </w:rPr>
        <w:t xml:space="preserve"> - первая половина </w:t>
      </w:r>
      <w:r>
        <w:rPr>
          <w:rFonts w:ascii="Times New Roman" w:hAnsi="Times New Roman"/>
          <w:b/>
          <w:bCs/>
          <w:sz w:val="24"/>
          <w:szCs w:val="24"/>
        </w:rPr>
        <w:t>XIII</w:t>
      </w:r>
      <w:r w:rsidRPr="003F5E6A">
        <w:rPr>
          <w:rFonts w:ascii="Times New Roman" w:hAnsi="Times New Roman"/>
          <w:b/>
          <w:bCs/>
          <w:sz w:val="24"/>
          <w:szCs w:val="24"/>
          <w:lang w:val="ru-RU"/>
        </w:rPr>
        <w:t>в.)</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Удельный период: экономические и политические причины раздробленности. Формы землевладения. Князья и бояре. Свободное и зависимое население. Рост числа городов. Географическое положение, хозяйство, политический строй крупнейших русских земель (Новгород Великий, Киевское, Владимиро-Суздальское, Галицко-Волынское княжества).</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sz w:val="24"/>
          <w:szCs w:val="24"/>
          <w:lang w:val="ru-RU"/>
        </w:rPr>
        <w:t>Идея единства русских земель в период раздробленности. «Слово о полку Игореве».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Культура Руси в домонгольское время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Языческая культура восточных славян. Религиозно-культурное влияние Византии. Особенности развития древнерусской культуры.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Единство и своеобразие культурных традиций в русских землях и княжествах накануне монгольского завоевания. Фольклор. Происхождение славянской письменности. Берестяные грамоты. Зодчество и живопись. Быт и нравы.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Борьба с внешней агрессией в </w:t>
      </w:r>
      <w:r>
        <w:rPr>
          <w:rFonts w:ascii="Times New Roman" w:hAnsi="Times New Roman"/>
          <w:b/>
          <w:bCs/>
          <w:sz w:val="24"/>
          <w:szCs w:val="24"/>
        </w:rPr>
        <w:t>XIII</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r w:rsidRPr="003F5E6A">
        <w:rPr>
          <w:rFonts w:ascii="Times New Roman" w:hAnsi="Times New Roman"/>
          <w:sz w:val="24"/>
          <w:szCs w:val="24"/>
          <w:lang w:val="ru-RU"/>
        </w:rPr>
        <w:t>Чингис-хан и объединение монгольских племен. Монгольские завоевания. Походы Батыя на Русь. Борьба народов нашей страны с завоевателями. Золотая Орда и Русь. Экспансия с Запада. Ливонский орден Александр Невский. Сражение на Неве и Ледовое побоище Последствия монгольского нашествия и борьбы с экспансией Запада для даль-нейшего развития нашей страны.</w:t>
      </w:r>
    </w:p>
    <w:p w:rsidR="00CF40CD" w:rsidRPr="003F5E6A" w:rsidRDefault="00CF40CD">
      <w:pPr>
        <w:widowControl w:val="0"/>
        <w:autoSpaceDE w:val="0"/>
        <w:autoSpaceDN w:val="0"/>
        <w:adjustRightInd w:val="0"/>
        <w:spacing w:after="0" w:line="7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right="580" w:firstLine="708"/>
        <w:rPr>
          <w:rFonts w:ascii="Times New Roman" w:hAnsi="Times New Roman"/>
          <w:sz w:val="24"/>
          <w:szCs w:val="24"/>
          <w:lang w:val="ru-RU"/>
        </w:rPr>
      </w:pPr>
      <w:r w:rsidRPr="003F5E6A">
        <w:rPr>
          <w:rFonts w:ascii="Times New Roman" w:hAnsi="Times New Roman"/>
          <w:b/>
          <w:bCs/>
          <w:sz w:val="24"/>
          <w:szCs w:val="24"/>
          <w:lang w:val="ru-RU"/>
        </w:rPr>
        <w:t xml:space="preserve">Предпосылки образования Российского государства (вторая половина </w:t>
      </w:r>
      <w:r>
        <w:rPr>
          <w:rFonts w:ascii="Times New Roman" w:hAnsi="Times New Roman"/>
          <w:b/>
          <w:bCs/>
          <w:sz w:val="24"/>
          <w:szCs w:val="24"/>
        </w:rPr>
        <w:t>XIII</w:t>
      </w:r>
      <w:r w:rsidRPr="003F5E6A">
        <w:rPr>
          <w:rFonts w:ascii="Times New Roman" w:hAnsi="Times New Roman"/>
          <w:b/>
          <w:bCs/>
          <w:sz w:val="24"/>
          <w:szCs w:val="24"/>
          <w:lang w:val="ru-RU"/>
        </w:rPr>
        <w:t xml:space="preserve"> - середина </w:t>
      </w:r>
      <w:r>
        <w:rPr>
          <w:rFonts w:ascii="Times New Roman" w:hAnsi="Times New Roman"/>
          <w:b/>
          <w:bCs/>
          <w:sz w:val="24"/>
          <w:szCs w:val="24"/>
        </w:rPr>
        <w:t>XV</w:t>
      </w:r>
      <w:r w:rsidRPr="003F5E6A">
        <w:rPr>
          <w:rFonts w:ascii="Times New Roman" w:hAnsi="Times New Roman"/>
          <w:b/>
          <w:bCs/>
          <w:sz w:val="24"/>
          <w:szCs w:val="24"/>
          <w:lang w:val="ru-RU"/>
        </w:rPr>
        <w:t>в.)</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Русские земли во второй половине </w:t>
      </w:r>
      <w:r>
        <w:rPr>
          <w:rFonts w:ascii="Times New Roman" w:hAnsi="Times New Roman"/>
          <w:sz w:val="24"/>
          <w:szCs w:val="24"/>
        </w:rPr>
        <w:t>XIII</w:t>
      </w:r>
      <w:r w:rsidRPr="003F5E6A">
        <w:rPr>
          <w:rFonts w:ascii="Times New Roman" w:hAnsi="Times New Roman"/>
          <w:sz w:val="24"/>
          <w:szCs w:val="24"/>
          <w:lang w:val="ru-RU"/>
        </w:rPr>
        <w:t xml:space="preserve"> - первой половине </w:t>
      </w:r>
      <w:r>
        <w:rPr>
          <w:rFonts w:ascii="Times New Roman" w:hAnsi="Times New Roman"/>
          <w:sz w:val="24"/>
          <w:szCs w:val="24"/>
        </w:rPr>
        <w:t>XV</w:t>
      </w:r>
      <w:r w:rsidRPr="003F5E6A">
        <w:rPr>
          <w:rFonts w:ascii="Times New Roman" w:hAnsi="Times New Roman"/>
          <w:sz w:val="24"/>
          <w:szCs w:val="24"/>
          <w:lang w:val="ru-RU"/>
        </w:rPr>
        <w:t xml:space="preserve"> в Борьба против ордынского ига. Русские земли в составе Великого княжества Литовского.</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Восстановление хозяйства на Руси. Вотчинное, монастырское помещичье и черносошное землевладение. Города и их роль в объединении русских земель. Иван Калита и утверждение ведущей роли Москвы. Куликовская битва. Дмитрий Донской. Роль церкви в общественной жизни. Сергий Радонежский.</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Завершение образования Российского государства в конце </w:t>
      </w:r>
      <w:r>
        <w:rPr>
          <w:rFonts w:ascii="Times New Roman" w:hAnsi="Times New Roman"/>
          <w:b/>
          <w:bCs/>
          <w:sz w:val="24"/>
          <w:szCs w:val="24"/>
        </w:rPr>
        <w:t>XV</w:t>
      </w:r>
      <w:r w:rsidRPr="003F5E6A">
        <w:rPr>
          <w:rFonts w:ascii="Times New Roman" w:hAnsi="Times New Roman"/>
          <w:b/>
          <w:bCs/>
          <w:sz w:val="24"/>
          <w:szCs w:val="24"/>
          <w:lang w:val="ru-RU"/>
        </w:rPr>
        <w:t xml:space="preserve"> - начале </w:t>
      </w:r>
      <w:r>
        <w:rPr>
          <w:rFonts w:ascii="Times New Roman" w:hAnsi="Times New Roman"/>
          <w:b/>
          <w:bCs/>
          <w:sz w:val="24"/>
          <w:szCs w:val="24"/>
        </w:rPr>
        <w:t>XVI</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Предпосылки образования Российского государства. Иван </w:t>
      </w:r>
      <w:r>
        <w:rPr>
          <w:rFonts w:ascii="Times New Roman" w:hAnsi="Times New Roman"/>
          <w:sz w:val="24"/>
          <w:szCs w:val="24"/>
        </w:rPr>
        <w:t>III</w:t>
      </w:r>
      <w:r w:rsidRPr="003F5E6A">
        <w:rPr>
          <w:rFonts w:ascii="Times New Roman" w:hAnsi="Times New Roman"/>
          <w:sz w:val="24"/>
          <w:szCs w:val="24"/>
          <w:lang w:val="ru-RU"/>
        </w:rPr>
        <w:t xml:space="preserve">. Свержение золотоордынского ига. Василий </w:t>
      </w:r>
      <w:r>
        <w:rPr>
          <w:rFonts w:ascii="Times New Roman" w:hAnsi="Times New Roman"/>
          <w:sz w:val="24"/>
          <w:szCs w:val="24"/>
        </w:rPr>
        <w:t>III</w:t>
      </w:r>
      <w:r w:rsidRPr="003F5E6A">
        <w:rPr>
          <w:rFonts w:ascii="Times New Roman" w:hAnsi="Times New Roman"/>
          <w:sz w:val="24"/>
          <w:szCs w:val="24"/>
          <w:lang w:val="ru-RU"/>
        </w:rPr>
        <w:t>. Распад Золотой Орды. Присоединение Москвой северо-восточных и северо-западных земель Руси Многонациональный состав населения страны. Становление центральных органов власти и управления. Судебник 1497 г. Местничество традиционный характер экономики.</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Русская культура второй половины </w:t>
      </w:r>
      <w:r>
        <w:rPr>
          <w:rFonts w:ascii="Times New Roman" w:hAnsi="Times New Roman"/>
          <w:b/>
          <w:bCs/>
          <w:sz w:val="24"/>
          <w:szCs w:val="24"/>
        </w:rPr>
        <w:t>XIII</w:t>
      </w:r>
      <w:r w:rsidRPr="003F5E6A">
        <w:rPr>
          <w:rFonts w:ascii="Times New Roman" w:hAnsi="Times New Roman"/>
          <w:b/>
          <w:bCs/>
          <w:sz w:val="24"/>
          <w:szCs w:val="24"/>
          <w:lang w:val="ru-RU"/>
        </w:rPr>
        <w:t>-</w:t>
      </w:r>
      <w:r>
        <w:rPr>
          <w:rFonts w:ascii="Times New Roman" w:hAnsi="Times New Roman"/>
          <w:b/>
          <w:bCs/>
          <w:sz w:val="24"/>
          <w:szCs w:val="24"/>
        </w:rPr>
        <w:t>XV</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138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9" w:lineRule="auto"/>
        <w:ind w:left="7" w:firstLine="708"/>
        <w:jc w:val="both"/>
        <w:rPr>
          <w:rFonts w:ascii="Times New Roman" w:hAnsi="Times New Roman"/>
          <w:sz w:val="24"/>
          <w:szCs w:val="24"/>
          <w:lang w:val="ru-RU"/>
        </w:rPr>
      </w:pPr>
      <w:bookmarkStart w:id="138" w:name="page277"/>
      <w:bookmarkEnd w:id="138"/>
      <w:r w:rsidRPr="003F5E6A">
        <w:rPr>
          <w:rFonts w:ascii="Times New Roman" w:hAnsi="Times New Roman"/>
          <w:sz w:val="24"/>
          <w:szCs w:val="24"/>
          <w:lang w:val="ru-RU"/>
        </w:rPr>
        <w:lastRenderedPageBreak/>
        <w:t>Монгольское завоевание и культурное развитие Руси Куликовская победа и подъем русского национального самосознания Москва - центр складывающейся культуры русской народности Отражение идеи общерусского единства в устном народном творчестве летописании, литературе. «Задонщина». Теория «Москва – третий Рим». Феофан Грек. Строительство Московского Кремля. Андрей Рублев.</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7"/>
        <w:rPr>
          <w:rFonts w:ascii="Times New Roman" w:hAnsi="Times New Roman"/>
          <w:sz w:val="24"/>
          <w:szCs w:val="24"/>
          <w:lang w:val="ru-RU"/>
        </w:rPr>
      </w:pPr>
      <w:r w:rsidRPr="003F5E6A">
        <w:rPr>
          <w:rFonts w:ascii="Times New Roman" w:hAnsi="Times New Roman"/>
          <w:b/>
          <w:bCs/>
          <w:sz w:val="24"/>
          <w:szCs w:val="24"/>
          <w:lang w:val="ru-RU"/>
        </w:rPr>
        <w:t>ИСТОРИЯ ТАТАРСТАНА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firstLine="708"/>
        <w:jc w:val="both"/>
        <w:rPr>
          <w:rFonts w:ascii="Times New Roman" w:hAnsi="Times New Roman"/>
          <w:sz w:val="24"/>
          <w:szCs w:val="24"/>
          <w:lang w:val="ru-RU"/>
        </w:rPr>
      </w:pPr>
      <w:r w:rsidRPr="003F5E6A">
        <w:rPr>
          <w:rFonts w:ascii="Times New Roman" w:hAnsi="Times New Roman"/>
          <w:sz w:val="24"/>
          <w:szCs w:val="24"/>
          <w:lang w:val="ru-RU"/>
        </w:rPr>
        <w:t>На берегах Волги и Камы. Древние тюрки и древние тюркские государства. Волжская Булгария: возникновение, территория, народы, хозяйство. Волжская Булгария: города, международные связи, культура. Волжская Булгария и завоевания монголов. Расцвет Золотой Орды. Распад Золотой Орды. Казанское ханство. Рождение нового государства на Средней Волге. Хозяйство и культура Казанского ханства. Гибель Казанского ханства.</w:t>
      </w: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данного курса ученик 6 класса должен</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Знать/понимать/уметь:</w:t>
      </w:r>
    </w:p>
    <w:p w:rsidR="00CF40CD" w:rsidRPr="003F5E6A" w:rsidRDefault="00263728">
      <w:pPr>
        <w:widowControl w:val="0"/>
        <w:autoSpaceDE w:val="0"/>
        <w:autoSpaceDN w:val="0"/>
        <w:adjustRightInd w:val="0"/>
        <w:spacing w:after="0" w:line="236" w:lineRule="auto"/>
        <w:ind w:left="7"/>
        <w:rPr>
          <w:rFonts w:ascii="Times New Roman" w:hAnsi="Times New Roman"/>
          <w:sz w:val="24"/>
          <w:szCs w:val="24"/>
          <w:lang w:val="ru-RU"/>
        </w:rPr>
      </w:pPr>
      <w:r w:rsidRPr="003F5E6A">
        <w:rPr>
          <w:rFonts w:ascii="Times New Roman" w:hAnsi="Times New Roman"/>
          <w:i/>
          <w:iCs/>
          <w:sz w:val="24"/>
          <w:szCs w:val="24"/>
          <w:lang w:val="ru-RU"/>
        </w:rPr>
        <w:t>по истории России: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11"/>
        </w:numPr>
        <w:tabs>
          <w:tab w:val="clear" w:pos="720"/>
          <w:tab w:val="num" w:pos="136"/>
        </w:tabs>
        <w:overflowPunct w:val="0"/>
        <w:autoSpaceDE w:val="0"/>
        <w:autoSpaceDN w:val="0"/>
        <w:adjustRightInd w:val="0"/>
        <w:spacing w:after="0" w:line="227" w:lineRule="auto"/>
        <w:ind w:left="7" w:hanging="7"/>
        <w:rPr>
          <w:rFonts w:ascii="Times New Roman" w:hAnsi="Times New Roman"/>
          <w:sz w:val="24"/>
          <w:szCs w:val="24"/>
          <w:lang w:val="ru-RU"/>
        </w:rPr>
      </w:pPr>
      <w:r w:rsidRPr="003F5E6A">
        <w:rPr>
          <w:rFonts w:ascii="Times New Roman" w:hAnsi="Times New Roman"/>
          <w:sz w:val="24"/>
          <w:szCs w:val="24"/>
          <w:lang w:val="ru-RU"/>
        </w:rPr>
        <w:t xml:space="preserve">объяснить понятия: государство, княжеская власть, дружина, вотчина, смерд, закуп, рядович, холоп. Ордынское владычество, баскак, ордынский выход, ярлык. Поместье, помещик, служилые люди, ересь. Боярская дума, самодержавие, судебник, местничество, кормление, Юрьев день, крестьяне владельческие, дворцовые, черносошные.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11"/>
        </w:numPr>
        <w:tabs>
          <w:tab w:val="clear" w:pos="720"/>
          <w:tab w:val="num" w:pos="146"/>
        </w:tabs>
        <w:overflowPunct w:val="0"/>
        <w:autoSpaceDE w:val="0"/>
        <w:autoSpaceDN w:val="0"/>
        <w:adjustRightInd w:val="0"/>
        <w:spacing w:after="0" w:line="214" w:lineRule="auto"/>
        <w:ind w:left="7" w:right="620" w:hanging="7"/>
        <w:jc w:val="both"/>
        <w:rPr>
          <w:rFonts w:ascii="Times New Roman" w:hAnsi="Times New Roman"/>
          <w:sz w:val="24"/>
          <w:szCs w:val="24"/>
          <w:lang w:val="ru-RU"/>
        </w:rPr>
      </w:pPr>
      <w:r w:rsidRPr="003F5E6A">
        <w:rPr>
          <w:rFonts w:ascii="Times New Roman" w:hAnsi="Times New Roman"/>
          <w:sz w:val="24"/>
          <w:szCs w:val="24"/>
          <w:lang w:val="ru-RU"/>
        </w:rPr>
        <w:t xml:space="preserve">показать на исторической карте территорию удельных княжеств, Золотой Орды, места крупных сражений;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11"/>
        </w:numPr>
        <w:tabs>
          <w:tab w:val="clear" w:pos="720"/>
          <w:tab w:val="num" w:pos="146"/>
        </w:tabs>
        <w:overflowPunct w:val="0"/>
        <w:autoSpaceDE w:val="0"/>
        <w:autoSpaceDN w:val="0"/>
        <w:adjustRightInd w:val="0"/>
        <w:spacing w:after="0" w:line="214" w:lineRule="auto"/>
        <w:ind w:left="7" w:right="60" w:hanging="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исторических личностей Александра Невского, Дмитрия Донского, Сергия Радонежского, Ивана 3;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понимать особенности исторического пути России, ее роль в мировом сообществе;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11"/>
        </w:numPr>
        <w:tabs>
          <w:tab w:val="clear" w:pos="720"/>
          <w:tab w:val="num" w:pos="148"/>
        </w:tabs>
        <w:overflowPunct w:val="0"/>
        <w:autoSpaceDE w:val="0"/>
        <w:autoSpaceDN w:val="0"/>
        <w:adjustRightInd w:val="0"/>
        <w:spacing w:after="0" w:line="223" w:lineRule="auto"/>
        <w:ind w:left="7" w:right="660" w:hanging="7"/>
        <w:rPr>
          <w:rFonts w:ascii="Times New Roman" w:hAnsi="Times New Roman"/>
          <w:sz w:val="24"/>
          <w:szCs w:val="24"/>
          <w:lang w:val="ru-RU"/>
        </w:rPr>
      </w:pPr>
      <w:r w:rsidRPr="003F5E6A">
        <w:rPr>
          <w:rFonts w:ascii="Times New Roman" w:hAnsi="Times New Roman"/>
          <w:sz w:val="24"/>
          <w:szCs w:val="24"/>
          <w:lang w:val="ru-RU"/>
        </w:rPr>
        <w:t xml:space="preserve">устанавливать причинно-следственные связи между явлениями, пространственные и временные рамки изучаемых исторических процессов и явлений; </w:t>
      </w:r>
      <w:r w:rsidRPr="003F5E6A">
        <w:rPr>
          <w:rFonts w:ascii="Times New Roman" w:hAnsi="Times New Roman"/>
          <w:i/>
          <w:iCs/>
          <w:sz w:val="24"/>
          <w:szCs w:val="24"/>
          <w:lang w:val="ru-RU"/>
        </w:rPr>
        <w:t>по истории Средних веков</w:t>
      </w:r>
      <w:r w:rsidRPr="003F5E6A">
        <w:rPr>
          <w:rFonts w:ascii="Times New Roman" w:hAnsi="Times New Roman"/>
          <w:sz w:val="24"/>
          <w:szCs w:val="24"/>
          <w:lang w:val="ru-RU"/>
        </w:rPr>
        <w:t>: -</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знать понятия: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натуральное хозяйство,</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феодализм,</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подати,</w:t>
      </w:r>
      <w:r w:rsidRPr="003F5E6A">
        <w:rPr>
          <w:rFonts w:ascii="Times New Roman" w:hAnsi="Times New Roman"/>
          <w:i/>
          <w:iCs/>
          <w:sz w:val="24"/>
          <w:szCs w:val="24"/>
          <w:lang w:val="ru-RU"/>
        </w:rPr>
        <w:t xml:space="preserve">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14" w:lineRule="auto"/>
        <w:ind w:left="7" w:right="560"/>
        <w:jc w:val="both"/>
        <w:rPr>
          <w:rFonts w:ascii="Times New Roman" w:hAnsi="Times New Roman"/>
          <w:sz w:val="24"/>
          <w:szCs w:val="24"/>
        </w:rPr>
      </w:pPr>
      <w:r w:rsidRPr="003F5E6A">
        <w:rPr>
          <w:rFonts w:ascii="Times New Roman" w:hAnsi="Times New Roman"/>
          <w:sz w:val="24"/>
          <w:szCs w:val="24"/>
          <w:lang w:val="ru-RU"/>
        </w:rPr>
        <w:t xml:space="preserve">повинности, крепостная зависимость. Коммуны, города-республики. Товарно-денежные отношения. Миссионеры, католическая церковь. </w:t>
      </w:r>
      <w:r>
        <w:rPr>
          <w:rFonts w:ascii="Times New Roman" w:hAnsi="Times New Roman"/>
          <w:sz w:val="24"/>
          <w:szCs w:val="24"/>
        </w:rPr>
        <w:t xml:space="preserve">Инквизиция. Ереси.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называть некоторые отличия православия и католицизма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Default="00263728" w:rsidP="002F61A5">
      <w:pPr>
        <w:widowControl w:val="0"/>
        <w:numPr>
          <w:ilvl w:val="0"/>
          <w:numId w:val="211"/>
        </w:numPr>
        <w:tabs>
          <w:tab w:val="clear" w:pos="720"/>
          <w:tab w:val="num" w:pos="146"/>
        </w:tabs>
        <w:overflowPunct w:val="0"/>
        <w:autoSpaceDE w:val="0"/>
        <w:autoSpaceDN w:val="0"/>
        <w:adjustRightInd w:val="0"/>
        <w:spacing w:after="0" w:line="214" w:lineRule="auto"/>
        <w:ind w:left="7" w:right="280" w:hanging="7"/>
        <w:jc w:val="both"/>
        <w:rPr>
          <w:rFonts w:ascii="Times New Roman" w:hAnsi="Times New Roman"/>
          <w:sz w:val="24"/>
          <w:szCs w:val="24"/>
        </w:rPr>
      </w:pPr>
      <w:r w:rsidRPr="003F5E6A">
        <w:rPr>
          <w:rFonts w:ascii="Times New Roman" w:hAnsi="Times New Roman"/>
          <w:sz w:val="24"/>
          <w:szCs w:val="24"/>
          <w:lang w:val="ru-RU"/>
        </w:rPr>
        <w:t xml:space="preserve">знать понятия: империя, иконоборчество. Бедуины, ислам, Коран, мусульманин, халифат. </w:t>
      </w:r>
      <w:r>
        <w:rPr>
          <w:rFonts w:ascii="Times New Roman" w:hAnsi="Times New Roman"/>
          <w:sz w:val="24"/>
          <w:szCs w:val="24"/>
        </w:rPr>
        <w:t xml:space="preserve">Зороастризм. Эмиры. Султан. Шейхи, янычары; реконкиста; </w:t>
      </w:r>
    </w:p>
    <w:p w:rsidR="00CF40CD" w:rsidRDefault="00CF40CD">
      <w:pPr>
        <w:widowControl w:val="0"/>
        <w:autoSpaceDE w:val="0"/>
        <w:autoSpaceDN w:val="0"/>
        <w:adjustRightInd w:val="0"/>
        <w:spacing w:after="0" w:line="1" w:lineRule="exact"/>
        <w:rPr>
          <w:rFonts w:ascii="Times New Roman" w:hAnsi="Times New Roman"/>
          <w:sz w:val="24"/>
          <w:szCs w:val="24"/>
        </w:rPr>
      </w:pP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исторических деятелей: Юстиниан, Мухаммед; </w:t>
      </w: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показывать на исторической карте Византию, Арабский халифат; </w:t>
      </w: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называть причины и следствия крестовых походов, реконкисты. </w:t>
      </w:r>
    </w:p>
    <w:p w:rsidR="00CF40CD"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sidRPr="003F5E6A">
        <w:rPr>
          <w:rFonts w:ascii="Times New Roman" w:hAnsi="Times New Roman"/>
          <w:sz w:val="24"/>
          <w:szCs w:val="24"/>
          <w:lang w:val="ru-RU"/>
        </w:rPr>
        <w:t xml:space="preserve">знать понятия: университеты, магистры, школяры, ваганты. </w:t>
      </w:r>
      <w:r>
        <w:rPr>
          <w:rFonts w:ascii="Times New Roman" w:hAnsi="Times New Roman"/>
          <w:sz w:val="24"/>
          <w:szCs w:val="24"/>
        </w:rPr>
        <w:t xml:space="preserve">Романский, готический стили. </w:t>
      </w: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значение технических изобретений, книгопечатания; </w:t>
      </w:r>
    </w:p>
    <w:p w:rsidR="00CF40CD" w:rsidRPr="003F5E6A" w:rsidRDefault="00263728" w:rsidP="002F61A5">
      <w:pPr>
        <w:widowControl w:val="0"/>
        <w:numPr>
          <w:ilvl w:val="0"/>
          <w:numId w:val="21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факт изменения взглядов на мир: синтез церковного и научного.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47"/>
        <w:rPr>
          <w:rFonts w:ascii="Times New Roman" w:hAnsi="Times New Roman"/>
          <w:sz w:val="24"/>
          <w:szCs w:val="24"/>
          <w:lang w:val="ru-RU"/>
        </w:rPr>
      </w:pPr>
      <w:r w:rsidRPr="003F5E6A">
        <w:rPr>
          <w:rFonts w:ascii="Times New Roman" w:hAnsi="Times New Roman"/>
          <w:b/>
          <w:bCs/>
          <w:sz w:val="24"/>
          <w:szCs w:val="24"/>
          <w:lang w:val="ru-RU"/>
        </w:rPr>
        <w:t>7 класс</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b/>
          <w:bCs/>
          <w:sz w:val="24"/>
          <w:szCs w:val="24"/>
          <w:lang w:val="ru-RU"/>
        </w:rPr>
        <w:t>Цели курса</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7" w:right="200"/>
        <w:rPr>
          <w:rFonts w:ascii="Times New Roman" w:hAnsi="Times New Roman"/>
          <w:sz w:val="24"/>
          <w:szCs w:val="24"/>
          <w:lang w:val="ru-RU"/>
        </w:rPr>
      </w:pPr>
      <w:r w:rsidRPr="003F5E6A">
        <w:rPr>
          <w:rFonts w:ascii="Times New Roman" w:hAnsi="Times New Roman"/>
          <w:sz w:val="24"/>
          <w:szCs w:val="24"/>
          <w:lang w:val="ru-RU"/>
        </w:rPr>
        <w:t xml:space="preserve">– продолжение формирования ориентиров для этнонациональной и культурной самоидентификации на основе усвоения исторического опыта народов России; овладение учащимися основными знаниями по истории России и мира </w:t>
      </w:r>
      <w:r>
        <w:rPr>
          <w:rFonts w:ascii="Times New Roman" w:hAnsi="Times New Roman"/>
          <w:sz w:val="24"/>
          <w:szCs w:val="24"/>
        </w:rPr>
        <w:t>XVII</w:t>
      </w:r>
      <w:r w:rsidRPr="003F5E6A">
        <w:rPr>
          <w:rFonts w:ascii="Times New Roman" w:hAnsi="Times New Roman"/>
          <w:sz w:val="24"/>
          <w:szCs w:val="24"/>
          <w:lang w:val="ru-RU"/>
        </w:rPr>
        <w:t>-</w:t>
      </w:r>
      <w:r>
        <w:rPr>
          <w:rFonts w:ascii="Times New Roman" w:hAnsi="Times New Roman"/>
          <w:sz w:val="24"/>
          <w:szCs w:val="24"/>
        </w:rPr>
        <w:t>XVIII</w:t>
      </w:r>
      <w:r w:rsidRPr="003F5E6A">
        <w:rPr>
          <w:rFonts w:ascii="Times New Roman" w:hAnsi="Times New Roman"/>
          <w:sz w:val="24"/>
          <w:szCs w:val="24"/>
          <w:lang w:val="ru-RU"/>
        </w:rPr>
        <w:t xml:space="preserve"> вв., понимание ими места и роли Московского царства </w:t>
      </w:r>
      <w:r>
        <w:rPr>
          <w:rFonts w:ascii="Times New Roman" w:hAnsi="Times New Roman"/>
          <w:sz w:val="24"/>
          <w:szCs w:val="24"/>
        </w:rPr>
        <w:t>XVII</w:t>
      </w:r>
      <w:r w:rsidRPr="003F5E6A">
        <w:rPr>
          <w:rFonts w:ascii="Times New Roman" w:hAnsi="Times New Roman"/>
          <w:sz w:val="24"/>
          <w:szCs w:val="24"/>
          <w:lang w:val="ru-RU"/>
        </w:rPr>
        <w:t xml:space="preserve"> в. и Российской империи </w:t>
      </w:r>
      <w:r>
        <w:rPr>
          <w:rFonts w:ascii="Times New Roman" w:hAnsi="Times New Roman"/>
          <w:sz w:val="24"/>
          <w:szCs w:val="24"/>
        </w:rPr>
        <w:t>XVIII</w:t>
      </w:r>
      <w:r w:rsidRPr="003F5E6A">
        <w:rPr>
          <w:rFonts w:ascii="Times New Roman" w:hAnsi="Times New Roman"/>
          <w:sz w:val="24"/>
          <w:szCs w:val="24"/>
          <w:lang w:val="ru-RU"/>
        </w:rPr>
        <w:t xml:space="preserve"> в. во всемирно-историческом процессе, значения наследия этих периодов для современного общества;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20"/>
        <w:jc w:val="both"/>
        <w:rPr>
          <w:rFonts w:ascii="Times New Roman" w:hAnsi="Times New Roman"/>
          <w:sz w:val="24"/>
          <w:szCs w:val="24"/>
          <w:lang w:val="ru-RU"/>
        </w:rPr>
      </w:pPr>
      <w:r w:rsidRPr="003F5E6A">
        <w:rPr>
          <w:rFonts w:ascii="Times New Roman" w:hAnsi="Times New Roman"/>
          <w:sz w:val="24"/>
          <w:szCs w:val="24"/>
          <w:lang w:val="ru-RU"/>
        </w:rPr>
        <w:t xml:space="preserve">– воспитание учащихся в духе уважения к истории России </w:t>
      </w:r>
      <w:r>
        <w:rPr>
          <w:rFonts w:ascii="Times New Roman" w:hAnsi="Times New Roman"/>
          <w:sz w:val="24"/>
          <w:szCs w:val="24"/>
        </w:rPr>
        <w:t>XVII</w:t>
      </w:r>
      <w:r w:rsidRPr="003F5E6A">
        <w:rPr>
          <w:rFonts w:ascii="Times New Roman" w:hAnsi="Times New Roman"/>
          <w:sz w:val="24"/>
          <w:szCs w:val="24"/>
          <w:lang w:val="ru-RU"/>
        </w:rPr>
        <w:t>-</w:t>
      </w:r>
      <w:r>
        <w:rPr>
          <w:rFonts w:ascii="Times New Roman" w:hAnsi="Times New Roman"/>
          <w:sz w:val="24"/>
          <w:szCs w:val="24"/>
        </w:rPr>
        <w:t>XVIII</w:t>
      </w:r>
      <w:r w:rsidRPr="003F5E6A">
        <w:rPr>
          <w:rFonts w:ascii="Times New Roman" w:hAnsi="Times New Roman"/>
          <w:sz w:val="24"/>
          <w:szCs w:val="24"/>
          <w:lang w:val="ru-RU"/>
        </w:rPr>
        <w:t xml:space="preserve"> вв. и гордости за героические свершения предков;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Задачи курса: </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356"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139</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212"/>
        </w:numPr>
        <w:tabs>
          <w:tab w:val="clear" w:pos="720"/>
          <w:tab w:val="num" w:pos="139"/>
        </w:tabs>
        <w:overflowPunct w:val="0"/>
        <w:autoSpaceDE w:val="0"/>
        <w:autoSpaceDN w:val="0"/>
        <w:adjustRightInd w:val="0"/>
        <w:spacing w:after="0" w:line="232" w:lineRule="auto"/>
        <w:ind w:left="7" w:hanging="7"/>
        <w:rPr>
          <w:rFonts w:ascii="Times New Roman" w:hAnsi="Times New Roman"/>
          <w:sz w:val="23"/>
          <w:szCs w:val="23"/>
          <w:lang w:val="ru-RU"/>
        </w:rPr>
      </w:pPr>
      <w:bookmarkStart w:id="139" w:name="page279"/>
      <w:bookmarkEnd w:id="139"/>
      <w:r w:rsidRPr="003F5E6A">
        <w:rPr>
          <w:rFonts w:ascii="Times New Roman" w:hAnsi="Times New Roman"/>
          <w:sz w:val="23"/>
          <w:szCs w:val="23"/>
          <w:lang w:val="ru-RU"/>
        </w:rPr>
        <w:lastRenderedPageBreak/>
        <w:t xml:space="preserve">формирование умений работать с учебной и внешкольной информацией (систематизировать, анализировать и обобщать факты, составлять развернутый план, формулировать и обосновывать выводы), использовать современные источники информации; </w:t>
      </w:r>
    </w:p>
    <w:p w:rsidR="00CF40CD" w:rsidRPr="003F5E6A" w:rsidRDefault="00CF40CD">
      <w:pPr>
        <w:widowControl w:val="0"/>
        <w:autoSpaceDE w:val="0"/>
        <w:autoSpaceDN w:val="0"/>
        <w:adjustRightInd w:val="0"/>
        <w:spacing w:after="0" w:line="95" w:lineRule="exact"/>
        <w:rPr>
          <w:rFonts w:ascii="Times New Roman" w:hAnsi="Times New Roman"/>
          <w:sz w:val="23"/>
          <w:szCs w:val="23"/>
          <w:lang w:val="ru-RU"/>
        </w:rPr>
      </w:pPr>
    </w:p>
    <w:p w:rsidR="00CF40CD" w:rsidRPr="003F5E6A" w:rsidRDefault="00263728" w:rsidP="002F61A5">
      <w:pPr>
        <w:widowControl w:val="0"/>
        <w:numPr>
          <w:ilvl w:val="0"/>
          <w:numId w:val="212"/>
        </w:numPr>
        <w:tabs>
          <w:tab w:val="clear" w:pos="720"/>
          <w:tab w:val="num" w:pos="146"/>
        </w:tabs>
        <w:overflowPunct w:val="0"/>
        <w:autoSpaceDE w:val="0"/>
        <w:autoSpaceDN w:val="0"/>
        <w:adjustRightInd w:val="0"/>
        <w:spacing w:after="0" w:line="214" w:lineRule="auto"/>
        <w:ind w:left="7" w:right="1140"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умений решать творческие задачи, представлять результаты своей деятельности в различных формах (сообщение, презентация, реферат).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360"/>
        <w:jc w:val="both"/>
        <w:rPr>
          <w:rFonts w:ascii="Times New Roman" w:hAnsi="Times New Roman"/>
          <w:sz w:val="24"/>
          <w:szCs w:val="24"/>
          <w:lang w:val="ru-RU"/>
        </w:rPr>
      </w:pPr>
      <w:r w:rsidRPr="003F5E6A">
        <w:rPr>
          <w:rFonts w:ascii="Times New Roman" w:hAnsi="Times New Roman"/>
          <w:sz w:val="24"/>
          <w:szCs w:val="24"/>
          <w:lang w:val="ru-RU"/>
        </w:rPr>
        <w:t xml:space="preserve">– развитие способности учащихся анализировать информацию, содержащуюся в исторических источниках по истории России </w:t>
      </w:r>
      <w:r>
        <w:rPr>
          <w:rFonts w:ascii="Times New Roman" w:hAnsi="Times New Roman"/>
          <w:sz w:val="24"/>
          <w:szCs w:val="24"/>
        </w:rPr>
        <w:t>XVII</w:t>
      </w:r>
      <w:r w:rsidRPr="003F5E6A">
        <w:rPr>
          <w:rFonts w:ascii="Times New Roman" w:hAnsi="Times New Roman"/>
          <w:sz w:val="24"/>
          <w:szCs w:val="24"/>
          <w:lang w:val="ru-RU"/>
        </w:rPr>
        <w:t>-</w:t>
      </w:r>
      <w:r>
        <w:rPr>
          <w:rFonts w:ascii="Times New Roman" w:hAnsi="Times New Roman"/>
          <w:sz w:val="24"/>
          <w:szCs w:val="24"/>
        </w:rPr>
        <w:t>XVIII</w:t>
      </w:r>
      <w:r w:rsidRPr="003F5E6A">
        <w:rPr>
          <w:rFonts w:ascii="Times New Roman" w:hAnsi="Times New Roman"/>
          <w:sz w:val="24"/>
          <w:szCs w:val="24"/>
          <w:lang w:val="ru-RU"/>
        </w:rPr>
        <w:t xml:space="preserve"> вв.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История Нового времени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Великие географические открытия и их последствия. Зарождение капиталистических отношений. Колониальные захваты. Начало процесса модернизации в Европе </w:t>
      </w:r>
      <w:r>
        <w:rPr>
          <w:rFonts w:ascii="Times New Roman" w:hAnsi="Times New Roman"/>
          <w:sz w:val="24"/>
          <w:szCs w:val="24"/>
        </w:rPr>
        <w:t>XVI</w:t>
      </w:r>
      <w:r w:rsidRPr="003F5E6A">
        <w:rPr>
          <w:rFonts w:ascii="Times New Roman" w:hAnsi="Times New Roman"/>
          <w:sz w:val="24"/>
          <w:szCs w:val="24"/>
          <w:lang w:val="ru-RU"/>
        </w:rPr>
        <w:t>-</w:t>
      </w:r>
      <w:r>
        <w:rPr>
          <w:rFonts w:ascii="Times New Roman" w:hAnsi="Times New Roman"/>
          <w:sz w:val="24"/>
          <w:szCs w:val="24"/>
        </w:rPr>
        <w:t>XVII</w:t>
      </w:r>
      <w:r w:rsidRPr="003F5E6A">
        <w:rPr>
          <w:rFonts w:ascii="Times New Roman" w:hAnsi="Times New Roman"/>
          <w:sz w:val="24"/>
          <w:szCs w:val="24"/>
          <w:lang w:val="ru-RU"/>
        </w:rPr>
        <w:t xml:space="preserve"> вв.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Эпоха Возрождения. Гуманизм. Реформация и Контрреформация. М.Лютер. Ж.Кальвин. И.Лойола. Религиозные войны. Тридцатилетняя война. Вестфальская система. Утверждение абсолютизма.</w:t>
      </w: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sz w:val="24"/>
          <w:szCs w:val="24"/>
          <w:lang w:val="ru-RU"/>
        </w:rPr>
        <w:t>Нидерландская и английская буржуазные революции.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Переход от аграрного к индустриальному обществу в Европе. Промышленный переворот и его социальные последствия. Эпоха Просвещения. Война за независимость и образование США. Великая Французская революция.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История России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Иван </w:t>
      </w:r>
      <w:r>
        <w:rPr>
          <w:rFonts w:ascii="Times New Roman" w:hAnsi="Times New Roman"/>
          <w:sz w:val="24"/>
          <w:szCs w:val="24"/>
        </w:rPr>
        <w:t>IV</w:t>
      </w:r>
      <w:r w:rsidRPr="003F5E6A">
        <w:rPr>
          <w:rFonts w:ascii="Times New Roman" w:hAnsi="Times New Roman"/>
          <w:sz w:val="24"/>
          <w:szCs w:val="24"/>
          <w:lang w:val="ru-RU"/>
        </w:rPr>
        <w:t xml:space="preserve"> Грозный. Установление царской власти. Реформы середины </w:t>
      </w:r>
      <w:r>
        <w:rPr>
          <w:rFonts w:ascii="Times New Roman" w:hAnsi="Times New Roman"/>
          <w:sz w:val="24"/>
          <w:szCs w:val="24"/>
        </w:rPr>
        <w:t>XVI</w:t>
      </w:r>
      <w:r w:rsidRPr="003F5E6A">
        <w:rPr>
          <w:rFonts w:ascii="Times New Roman" w:hAnsi="Times New Roman"/>
          <w:sz w:val="24"/>
          <w:szCs w:val="24"/>
          <w:lang w:val="ru-RU"/>
        </w:rPr>
        <w:t xml:space="preserve"> в. Земские соборы. Расширение Русского государства (присоединение Казанского и Астраханского ханств, Западной Сибири). Казачество. Ливонская война. Опричнина.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Прекращение династии Рюриковичей. Смута в начале </w:t>
      </w:r>
      <w:r>
        <w:rPr>
          <w:rFonts w:ascii="Times New Roman" w:hAnsi="Times New Roman"/>
          <w:sz w:val="24"/>
          <w:szCs w:val="24"/>
        </w:rPr>
        <w:t>XVII</w:t>
      </w:r>
      <w:r w:rsidRPr="003F5E6A">
        <w:rPr>
          <w:rFonts w:ascii="Times New Roman" w:hAnsi="Times New Roman"/>
          <w:sz w:val="24"/>
          <w:szCs w:val="24"/>
          <w:lang w:val="ru-RU"/>
        </w:rPr>
        <w:t xml:space="preserve"> вв. Самозванцы. Борьба против внешней экспансии. К.Минин. Д.Пожарский.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Россия при первых Романовых. Соборное уложение 1649 г. Юридическое оформление крепостного права. Новые явления в экономике. Мануфактуры. Развитие торговых связей. Отмена местничества. Церковный раскол. Никон и Аввакум. Социальные движения второй половины </w:t>
      </w:r>
      <w:r>
        <w:rPr>
          <w:rFonts w:ascii="Times New Roman" w:hAnsi="Times New Roman"/>
          <w:sz w:val="24"/>
          <w:szCs w:val="24"/>
        </w:rPr>
        <w:t>XVII</w:t>
      </w:r>
      <w:r w:rsidRPr="003F5E6A">
        <w:rPr>
          <w:rFonts w:ascii="Times New Roman" w:hAnsi="Times New Roman"/>
          <w:sz w:val="24"/>
          <w:szCs w:val="24"/>
          <w:lang w:val="ru-RU"/>
        </w:rPr>
        <w:t xml:space="preserve"> в. Степан Разин. Внешняя политика России в </w:t>
      </w:r>
      <w:r>
        <w:rPr>
          <w:rFonts w:ascii="Times New Roman" w:hAnsi="Times New Roman"/>
          <w:sz w:val="24"/>
          <w:szCs w:val="24"/>
        </w:rPr>
        <w:t>XVII</w:t>
      </w:r>
      <w:r w:rsidRPr="003F5E6A">
        <w:rPr>
          <w:rFonts w:ascii="Times New Roman" w:hAnsi="Times New Roman"/>
          <w:sz w:val="24"/>
          <w:szCs w:val="24"/>
          <w:lang w:val="ru-RU"/>
        </w:rPr>
        <w:t xml:space="preserve"> в. Вхождение в состав России Левобережной Украины. Завершение присоединения Сибири.</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 xml:space="preserve">Культура народов нашей страны с древнейших времен до конца </w:t>
      </w:r>
      <w:r>
        <w:rPr>
          <w:rFonts w:ascii="Times New Roman" w:hAnsi="Times New Roman"/>
          <w:b/>
          <w:bCs/>
          <w:sz w:val="24"/>
          <w:szCs w:val="24"/>
        </w:rPr>
        <w:t>XVII</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древнерусской культуры. Фольклор. Религиозно-культурное влияние Византии. Письменность. Живопись и зодчество. Культурный подъем в </w:t>
      </w:r>
      <w:r>
        <w:rPr>
          <w:rFonts w:ascii="Times New Roman" w:hAnsi="Times New Roman"/>
          <w:sz w:val="24"/>
          <w:szCs w:val="24"/>
        </w:rPr>
        <w:t>XII</w:t>
      </w:r>
      <w:r w:rsidRPr="003F5E6A">
        <w:rPr>
          <w:rFonts w:ascii="Times New Roman" w:hAnsi="Times New Roman"/>
          <w:sz w:val="24"/>
          <w:szCs w:val="24"/>
          <w:lang w:val="ru-RU"/>
        </w:rPr>
        <w:t xml:space="preserve"> – начале </w:t>
      </w:r>
      <w:r>
        <w:rPr>
          <w:rFonts w:ascii="Times New Roman" w:hAnsi="Times New Roman"/>
          <w:sz w:val="24"/>
          <w:szCs w:val="24"/>
        </w:rPr>
        <w:t>XIII</w:t>
      </w:r>
      <w:r w:rsidRPr="003F5E6A">
        <w:rPr>
          <w:rFonts w:ascii="Times New Roman" w:hAnsi="Times New Roman"/>
          <w:sz w:val="24"/>
          <w:szCs w:val="24"/>
          <w:lang w:val="ru-RU"/>
        </w:rPr>
        <w:t xml:space="preserve"> в. Своеобразие культурных традиций в русских землях и княжествах.</w:t>
      </w: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sz w:val="24"/>
          <w:szCs w:val="24"/>
          <w:lang w:val="ru-RU"/>
        </w:rPr>
        <w:t>Монгольское завоевание и русская культура.</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культуры Российского государства. Московский Кремль. Андрей Рублев. Литература. Книгопечатание. Иван Федоров. Обмирщение культуры в </w:t>
      </w:r>
      <w:r>
        <w:rPr>
          <w:rFonts w:ascii="Times New Roman" w:hAnsi="Times New Roman"/>
          <w:sz w:val="24"/>
          <w:szCs w:val="24"/>
        </w:rPr>
        <w:t>XVII</w:t>
      </w:r>
      <w:r w:rsidRPr="003F5E6A">
        <w:rPr>
          <w:rFonts w:ascii="Times New Roman" w:hAnsi="Times New Roman"/>
          <w:sz w:val="24"/>
          <w:szCs w:val="24"/>
          <w:lang w:val="ru-RU"/>
        </w:rPr>
        <w:t xml:space="preserve"> в. Быт и нравы допетровской Руси.</w:t>
      </w: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 xml:space="preserve">Родной край </w:t>
      </w:r>
      <w:r w:rsidRPr="003F5E6A">
        <w:rPr>
          <w:rFonts w:ascii="Times New Roman" w:hAnsi="Times New Roman"/>
          <w:sz w:val="24"/>
          <w:szCs w:val="24"/>
          <w:lang w:val="ru-RU"/>
        </w:rPr>
        <w:t>(с древнейших времен до конца</w:t>
      </w:r>
      <w:r w:rsidRPr="003F5E6A">
        <w:rPr>
          <w:rFonts w:ascii="Times New Roman" w:hAnsi="Times New Roman"/>
          <w:b/>
          <w:bCs/>
          <w:sz w:val="24"/>
          <w:szCs w:val="24"/>
          <w:lang w:val="ru-RU"/>
        </w:rPr>
        <w:t xml:space="preserve"> </w:t>
      </w:r>
      <w:r>
        <w:rPr>
          <w:rFonts w:ascii="Times New Roman" w:hAnsi="Times New Roman"/>
          <w:sz w:val="24"/>
          <w:szCs w:val="24"/>
        </w:rPr>
        <w:t>XVII</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 xml:space="preserve">Россия в </w:t>
      </w:r>
      <w:r>
        <w:rPr>
          <w:rFonts w:ascii="Times New Roman" w:hAnsi="Times New Roman"/>
          <w:b/>
          <w:bCs/>
          <w:sz w:val="24"/>
          <w:szCs w:val="24"/>
        </w:rPr>
        <w:t>XVIII</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 xml:space="preserve">Преобразования первой четверти </w:t>
      </w:r>
      <w:r>
        <w:rPr>
          <w:rFonts w:ascii="Times New Roman" w:hAnsi="Times New Roman"/>
          <w:sz w:val="24"/>
          <w:szCs w:val="24"/>
        </w:rPr>
        <w:t>XVIII</w:t>
      </w:r>
      <w:r w:rsidRPr="003F5E6A">
        <w:rPr>
          <w:rFonts w:ascii="Times New Roman" w:hAnsi="Times New Roman"/>
          <w:sz w:val="24"/>
          <w:szCs w:val="24"/>
          <w:lang w:val="ru-RU"/>
        </w:rPr>
        <w:t xml:space="preserve"> в. Петр </w:t>
      </w:r>
      <w:r>
        <w:rPr>
          <w:rFonts w:ascii="Times New Roman" w:hAnsi="Times New Roman"/>
          <w:sz w:val="24"/>
          <w:szCs w:val="24"/>
        </w:rPr>
        <w:t>I</w:t>
      </w:r>
      <w:r w:rsidRPr="003F5E6A">
        <w:rPr>
          <w:rFonts w:ascii="Times New Roman" w:hAnsi="Times New Roman"/>
          <w:sz w:val="24"/>
          <w:szCs w:val="24"/>
          <w:lang w:val="ru-RU"/>
        </w:rPr>
        <w:t>. Строительство мануфактур. Создание регулярной армии и флота. Северная война. Образование Российской империи. Абсолютизм. Табель о рангах. Подчинение церкви государству.</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3" w:lineRule="auto"/>
        <w:ind w:left="567"/>
        <w:rPr>
          <w:rFonts w:ascii="Times New Roman" w:hAnsi="Times New Roman"/>
          <w:sz w:val="24"/>
          <w:szCs w:val="24"/>
          <w:lang w:val="ru-RU"/>
        </w:rPr>
      </w:pPr>
      <w:r w:rsidRPr="003F5E6A">
        <w:rPr>
          <w:rFonts w:ascii="Times New Roman" w:hAnsi="Times New Roman"/>
          <w:sz w:val="24"/>
          <w:szCs w:val="24"/>
          <w:lang w:val="ru-RU"/>
        </w:rPr>
        <w:t>Крепостнический характер экономики и зарождение буржуазных отношений. Дворцовые перевороты. Фаворитизм. Расширение прав и привилегий дворянства.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Просвещенный абсолютизм Екатерины </w:t>
      </w:r>
      <w:r>
        <w:rPr>
          <w:rFonts w:ascii="Times New Roman" w:hAnsi="Times New Roman"/>
          <w:sz w:val="24"/>
          <w:szCs w:val="24"/>
        </w:rPr>
        <w:t>II</w:t>
      </w:r>
      <w:r w:rsidRPr="003F5E6A">
        <w:rPr>
          <w:rFonts w:ascii="Times New Roman" w:hAnsi="Times New Roman"/>
          <w:sz w:val="24"/>
          <w:szCs w:val="24"/>
          <w:lang w:val="ru-RU"/>
        </w:rPr>
        <w:t xml:space="preserve">. Оформление сословного строя. Социальные движения. Е.И. Пугачев. Россия в войнах второй половины </w:t>
      </w:r>
      <w:r>
        <w:rPr>
          <w:rFonts w:ascii="Times New Roman" w:hAnsi="Times New Roman"/>
          <w:sz w:val="24"/>
          <w:szCs w:val="24"/>
        </w:rPr>
        <w:t>XVIII</w:t>
      </w:r>
      <w:r w:rsidRPr="003F5E6A">
        <w:rPr>
          <w:rFonts w:ascii="Times New Roman" w:hAnsi="Times New Roman"/>
          <w:sz w:val="24"/>
          <w:szCs w:val="24"/>
          <w:lang w:val="ru-RU"/>
        </w:rPr>
        <w:t xml:space="preserve"> в. А.В. Суворов. Н.П. Румянцев. Ф.Ф. Ушаков. Присоединение новых территорий.</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История Татарстана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left="7" w:right="40" w:firstLine="566"/>
        <w:rPr>
          <w:rFonts w:ascii="Times New Roman" w:hAnsi="Times New Roman"/>
          <w:sz w:val="24"/>
          <w:szCs w:val="24"/>
          <w:lang w:val="ru-RU"/>
        </w:rPr>
      </w:pPr>
      <w:r w:rsidRPr="003F5E6A">
        <w:rPr>
          <w:rFonts w:ascii="Times New Roman" w:hAnsi="Times New Roman"/>
          <w:sz w:val="23"/>
          <w:szCs w:val="23"/>
          <w:lang w:val="ru-RU"/>
        </w:rPr>
        <w:t xml:space="preserve">Борьба за независимость. Управление Казанским краем во второй половине </w:t>
      </w:r>
      <w:r>
        <w:rPr>
          <w:rFonts w:ascii="Times New Roman" w:hAnsi="Times New Roman"/>
          <w:sz w:val="23"/>
          <w:szCs w:val="23"/>
        </w:rPr>
        <w:t>XVIII</w:t>
      </w:r>
      <w:r w:rsidRPr="003F5E6A">
        <w:rPr>
          <w:rFonts w:ascii="Times New Roman" w:hAnsi="Times New Roman"/>
          <w:sz w:val="23"/>
          <w:szCs w:val="23"/>
          <w:lang w:val="ru-RU"/>
        </w:rPr>
        <w:t xml:space="preserve">в. Новое правительство в Казани. Край в </w:t>
      </w:r>
      <w:r>
        <w:rPr>
          <w:rFonts w:ascii="Times New Roman" w:hAnsi="Times New Roman"/>
          <w:sz w:val="23"/>
          <w:szCs w:val="23"/>
        </w:rPr>
        <w:t>XVII</w:t>
      </w:r>
      <w:r w:rsidRPr="003F5E6A">
        <w:rPr>
          <w:rFonts w:ascii="Times New Roman" w:hAnsi="Times New Roman"/>
          <w:sz w:val="23"/>
          <w:szCs w:val="23"/>
          <w:lang w:val="ru-RU"/>
        </w:rPr>
        <w:t xml:space="preserve">в. Край в составе Российской империи. Государственные реформы Петра </w:t>
      </w:r>
      <w:r>
        <w:rPr>
          <w:rFonts w:ascii="Times New Roman" w:hAnsi="Times New Roman"/>
          <w:sz w:val="23"/>
          <w:szCs w:val="23"/>
        </w:rPr>
        <w:t>I</w:t>
      </w:r>
      <w:r w:rsidRPr="003F5E6A">
        <w:rPr>
          <w:rFonts w:ascii="Times New Roman" w:hAnsi="Times New Roman"/>
          <w:sz w:val="23"/>
          <w:szCs w:val="23"/>
          <w:lang w:val="ru-RU"/>
        </w:rPr>
        <w:t xml:space="preserve">. Социальное и экономическое развитие края. Религиозная политика в крае. Участие народа в восстание Е.И.Пугачева. Культура края в </w:t>
      </w:r>
      <w:r>
        <w:rPr>
          <w:rFonts w:ascii="Times New Roman" w:hAnsi="Times New Roman"/>
          <w:sz w:val="23"/>
          <w:szCs w:val="23"/>
        </w:rPr>
        <w:t>XVIII</w:t>
      </w:r>
      <w:r w:rsidRPr="003F5E6A">
        <w:rPr>
          <w:rFonts w:ascii="Times New Roman" w:hAnsi="Times New Roman"/>
          <w:sz w:val="23"/>
          <w:szCs w:val="23"/>
          <w:lang w:val="ru-RU"/>
        </w:rPr>
        <w:t>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5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bookmarkStart w:id="140" w:name="page281"/>
      <w:bookmarkEnd w:id="140"/>
      <w:r w:rsidRPr="003F5E6A">
        <w:rPr>
          <w:rFonts w:ascii="Times New Roman" w:hAnsi="Times New Roman"/>
          <w:b/>
          <w:bCs/>
          <w:sz w:val="24"/>
          <w:szCs w:val="24"/>
          <w:lang w:val="ru-RU"/>
        </w:rPr>
        <w:lastRenderedPageBreak/>
        <w:t>Требования к уровню подготовки учащихся</w:t>
      </w:r>
    </w:p>
    <w:p w:rsidR="00CF40CD" w:rsidRPr="003F5E6A" w:rsidRDefault="00263728">
      <w:pPr>
        <w:widowControl w:val="0"/>
        <w:autoSpaceDE w:val="0"/>
        <w:autoSpaceDN w:val="0"/>
        <w:adjustRightInd w:val="0"/>
        <w:spacing w:after="0" w:line="240" w:lineRule="auto"/>
        <w:ind w:left="54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истории ученик 7 класса должен</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80"/>
        <w:rPr>
          <w:rFonts w:ascii="Times New Roman" w:hAnsi="Times New Roman"/>
          <w:sz w:val="24"/>
          <w:szCs w:val="24"/>
          <w:lang w:val="ru-RU"/>
        </w:rPr>
      </w:pPr>
      <w:r w:rsidRPr="003F5E6A">
        <w:rPr>
          <w:rFonts w:ascii="Times New Roman" w:hAnsi="Times New Roman"/>
          <w:sz w:val="24"/>
          <w:szCs w:val="24"/>
          <w:lang w:val="ru-RU"/>
        </w:rPr>
        <w:t>- Основные этапы и ключевые события истории России и мира с древности до наших времен; выдающихся людей отечественной и всеобщей истории;</w:t>
      </w:r>
    </w:p>
    <w:p w:rsidR="00CF40CD" w:rsidRPr="003F5E6A" w:rsidRDefault="00CF40CD">
      <w:pPr>
        <w:widowControl w:val="0"/>
        <w:autoSpaceDE w:val="0"/>
        <w:autoSpaceDN w:val="0"/>
        <w:adjustRightInd w:val="0"/>
        <w:spacing w:after="0" w:line="5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-Основные этапы и ключевые события истории России и мира в эпоху нового времени;</w:t>
      </w:r>
    </w:p>
    <w:p w:rsidR="00CF40CD" w:rsidRPr="003F5E6A" w:rsidRDefault="00CF40CD">
      <w:pPr>
        <w:widowControl w:val="0"/>
        <w:autoSpaceDE w:val="0"/>
        <w:autoSpaceDN w:val="0"/>
        <w:adjustRightInd w:val="0"/>
        <w:spacing w:after="0" w:line="104" w:lineRule="exact"/>
        <w:rPr>
          <w:rFonts w:ascii="Times New Roman" w:hAnsi="Times New Roman"/>
          <w:sz w:val="24"/>
          <w:szCs w:val="24"/>
          <w:lang w:val="ru-RU"/>
        </w:rPr>
      </w:pPr>
    </w:p>
    <w:p w:rsidR="00CF40CD" w:rsidRPr="003F5E6A" w:rsidRDefault="00263728" w:rsidP="002F61A5">
      <w:pPr>
        <w:widowControl w:val="0"/>
        <w:numPr>
          <w:ilvl w:val="0"/>
          <w:numId w:val="213"/>
        </w:numPr>
        <w:tabs>
          <w:tab w:val="clear" w:pos="720"/>
          <w:tab w:val="num" w:pos="146"/>
        </w:tabs>
        <w:overflowPunct w:val="0"/>
        <w:autoSpaceDE w:val="0"/>
        <w:autoSpaceDN w:val="0"/>
        <w:adjustRightInd w:val="0"/>
        <w:spacing w:after="0" w:line="214" w:lineRule="auto"/>
        <w:ind w:left="7" w:right="1000" w:hanging="7"/>
        <w:jc w:val="both"/>
        <w:rPr>
          <w:rFonts w:ascii="Times New Roman" w:hAnsi="Times New Roman"/>
          <w:sz w:val="24"/>
          <w:szCs w:val="24"/>
          <w:lang w:val="ru-RU"/>
        </w:rPr>
      </w:pPr>
      <w:r w:rsidRPr="003F5E6A">
        <w:rPr>
          <w:rFonts w:ascii="Times New Roman" w:hAnsi="Times New Roman"/>
          <w:sz w:val="24"/>
          <w:szCs w:val="24"/>
          <w:lang w:val="ru-RU"/>
        </w:rPr>
        <w:t xml:space="preserve">Важнейшие достижения культуры и системы ценностей, сформировавшейся в ходе исторического развития; </w:t>
      </w:r>
    </w:p>
    <w:p w:rsidR="00CF40CD" w:rsidRPr="003F5E6A" w:rsidRDefault="00CF40CD">
      <w:pPr>
        <w:widowControl w:val="0"/>
        <w:autoSpaceDE w:val="0"/>
        <w:autoSpaceDN w:val="0"/>
        <w:adjustRightInd w:val="0"/>
        <w:spacing w:after="0" w:line="49" w:lineRule="exact"/>
        <w:rPr>
          <w:rFonts w:ascii="Times New Roman" w:hAnsi="Times New Roman"/>
          <w:sz w:val="24"/>
          <w:szCs w:val="24"/>
          <w:lang w:val="ru-RU"/>
        </w:rPr>
      </w:pPr>
    </w:p>
    <w:p w:rsidR="00CF40CD" w:rsidRDefault="00263728" w:rsidP="002F61A5">
      <w:pPr>
        <w:widowControl w:val="0"/>
        <w:numPr>
          <w:ilvl w:val="0"/>
          <w:numId w:val="21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Изученные виды исторических источников; </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Pr="003F5E6A" w:rsidRDefault="00263728" w:rsidP="002F61A5">
      <w:pPr>
        <w:widowControl w:val="0"/>
        <w:numPr>
          <w:ilvl w:val="0"/>
          <w:numId w:val="214"/>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Соотносить даты событий отечественной и всеобщей истории с веком; </w:t>
      </w:r>
    </w:p>
    <w:p w:rsidR="00CF40CD" w:rsidRPr="003F5E6A" w:rsidRDefault="00CF40CD">
      <w:pPr>
        <w:widowControl w:val="0"/>
        <w:autoSpaceDE w:val="0"/>
        <w:autoSpaceDN w:val="0"/>
        <w:adjustRightInd w:val="0"/>
        <w:spacing w:after="0" w:line="104" w:lineRule="exact"/>
        <w:rPr>
          <w:rFonts w:ascii="Times New Roman" w:hAnsi="Times New Roman"/>
          <w:sz w:val="24"/>
          <w:szCs w:val="24"/>
          <w:lang w:val="ru-RU"/>
        </w:rPr>
      </w:pPr>
    </w:p>
    <w:p w:rsidR="00CF40CD" w:rsidRPr="003F5E6A" w:rsidRDefault="00263728" w:rsidP="002F61A5">
      <w:pPr>
        <w:widowControl w:val="0"/>
        <w:numPr>
          <w:ilvl w:val="0"/>
          <w:numId w:val="214"/>
        </w:numPr>
        <w:tabs>
          <w:tab w:val="clear" w:pos="720"/>
          <w:tab w:val="num" w:pos="146"/>
        </w:tabs>
        <w:overflowPunct w:val="0"/>
        <w:autoSpaceDE w:val="0"/>
        <w:autoSpaceDN w:val="0"/>
        <w:adjustRightInd w:val="0"/>
        <w:spacing w:after="0" w:line="214" w:lineRule="auto"/>
        <w:ind w:left="7" w:right="500" w:hanging="7"/>
        <w:jc w:val="both"/>
        <w:rPr>
          <w:rFonts w:ascii="Times New Roman" w:hAnsi="Times New Roman"/>
          <w:sz w:val="24"/>
          <w:szCs w:val="24"/>
          <w:lang w:val="ru-RU"/>
        </w:rPr>
      </w:pPr>
      <w:r w:rsidRPr="003F5E6A">
        <w:rPr>
          <w:rFonts w:ascii="Times New Roman" w:hAnsi="Times New Roman"/>
          <w:sz w:val="24"/>
          <w:szCs w:val="24"/>
          <w:lang w:val="ru-RU"/>
        </w:rPr>
        <w:t xml:space="preserve">Правильно показывать на карте исторические объекты, читать несложные картосхемы с опорой на их легенду; </w:t>
      </w:r>
    </w:p>
    <w:p w:rsidR="00CF40CD" w:rsidRPr="003F5E6A" w:rsidRDefault="00CF40CD">
      <w:pPr>
        <w:widowControl w:val="0"/>
        <w:autoSpaceDE w:val="0"/>
        <w:autoSpaceDN w:val="0"/>
        <w:adjustRightInd w:val="0"/>
        <w:spacing w:after="0" w:line="108" w:lineRule="exact"/>
        <w:rPr>
          <w:rFonts w:ascii="Times New Roman" w:hAnsi="Times New Roman"/>
          <w:sz w:val="24"/>
          <w:szCs w:val="24"/>
          <w:lang w:val="ru-RU"/>
        </w:rPr>
      </w:pPr>
    </w:p>
    <w:p w:rsidR="00CF40CD" w:rsidRPr="003F5E6A" w:rsidRDefault="00263728" w:rsidP="002F61A5">
      <w:pPr>
        <w:widowControl w:val="0"/>
        <w:numPr>
          <w:ilvl w:val="0"/>
          <w:numId w:val="214"/>
        </w:numPr>
        <w:tabs>
          <w:tab w:val="clear" w:pos="720"/>
          <w:tab w:val="num" w:pos="146"/>
        </w:tabs>
        <w:overflowPunct w:val="0"/>
        <w:autoSpaceDE w:val="0"/>
        <w:autoSpaceDN w:val="0"/>
        <w:adjustRightInd w:val="0"/>
        <w:spacing w:after="0" w:line="214" w:lineRule="auto"/>
        <w:ind w:left="7" w:right="860"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исторические факты, обобщать отдельные события и формулировать несложные выводы; </w:t>
      </w:r>
    </w:p>
    <w:p w:rsidR="00CF40CD" w:rsidRPr="003F5E6A" w:rsidRDefault="00CF40CD">
      <w:pPr>
        <w:widowControl w:val="0"/>
        <w:autoSpaceDE w:val="0"/>
        <w:autoSpaceDN w:val="0"/>
        <w:adjustRightInd w:val="0"/>
        <w:spacing w:after="0" w:line="49" w:lineRule="exact"/>
        <w:rPr>
          <w:rFonts w:ascii="Times New Roman" w:hAnsi="Times New Roman"/>
          <w:sz w:val="24"/>
          <w:szCs w:val="24"/>
          <w:lang w:val="ru-RU"/>
        </w:rPr>
      </w:pPr>
    </w:p>
    <w:p w:rsidR="00CF40CD" w:rsidRPr="003F5E6A" w:rsidRDefault="00263728" w:rsidP="002F61A5">
      <w:pPr>
        <w:widowControl w:val="0"/>
        <w:numPr>
          <w:ilvl w:val="0"/>
          <w:numId w:val="21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Работать с текстом учебника и его иллюстрациями, выделяя главное; </w:t>
      </w:r>
    </w:p>
    <w:p w:rsidR="00CF40CD" w:rsidRPr="003F5E6A" w:rsidRDefault="00CF40CD">
      <w:pPr>
        <w:widowControl w:val="0"/>
        <w:autoSpaceDE w:val="0"/>
        <w:autoSpaceDN w:val="0"/>
        <w:adjustRightInd w:val="0"/>
        <w:spacing w:after="0" w:line="103" w:lineRule="exact"/>
        <w:rPr>
          <w:rFonts w:ascii="Times New Roman" w:hAnsi="Times New Roman"/>
          <w:sz w:val="24"/>
          <w:szCs w:val="24"/>
          <w:lang w:val="ru-RU"/>
        </w:rPr>
      </w:pPr>
    </w:p>
    <w:p w:rsidR="00CF40CD" w:rsidRPr="003F5E6A" w:rsidRDefault="00263728" w:rsidP="002F61A5">
      <w:pPr>
        <w:widowControl w:val="0"/>
        <w:numPr>
          <w:ilvl w:val="0"/>
          <w:numId w:val="214"/>
        </w:numPr>
        <w:tabs>
          <w:tab w:val="clear" w:pos="720"/>
          <w:tab w:val="num" w:pos="146"/>
        </w:tabs>
        <w:overflowPunct w:val="0"/>
        <w:autoSpaceDE w:val="0"/>
        <w:autoSpaceDN w:val="0"/>
        <w:adjustRightInd w:val="0"/>
        <w:spacing w:after="0" w:line="224" w:lineRule="auto"/>
        <w:ind w:left="7" w:right="340" w:hanging="7"/>
        <w:rPr>
          <w:rFonts w:ascii="Times New Roman" w:hAnsi="Times New Roman"/>
          <w:sz w:val="23"/>
          <w:szCs w:val="23"/>
          <w:lang w:val="ru-RU"/>
        </w:rPr>
      </w:pPr>
      <w:r w:rsidRPr="003F5E6A">
        <w:rPr>
          <w:rFonts w:ascii="Times New Roman" w:hAnsi="Times New Roman"/>
          <w:sz w:val="23"/>
          <w:szCs w:val="23"/>
          <w:lang w:val="ru-RU"/>
        </w:rPr>
        <w:t xml:space="preserve">Рассказывать о важнейших исторических событиях и их участниках, показывая знание фактов, дат, терминов; самостоятельно строить рассказ на основе одного-двух источников; </w:t>
      </w:r>
    </w:p>
    <w:p w:rsidR="00CF40CD" w:rsidRPr="003F5E6A" w:rsidRDefault="00CF40CD">
      <w:pPr>
        <w:widowControl w:val="0"/>
        <w:autoSpaceDE w:val="0"/>
        <w:autoSpaceDN w:val="0"/>
        <w:adjustRightInd w:val="0"/>
        <w:spacing w:after="0" w:line="106" w:lineRule="exact"/>
        <w:rPr>
          <w:rFonts w:ascii="Times New Roman" w:hAnsi="Times New Roman"/>
          <w:sz w:val="23"/>
          <w:szCs w:val="23"/>
          <w:lang w:val="ru-RU"/>
        </w:rPr>
      </w:pPr>
    </w:p>
    <w:p w:rsidR="00CF40CD" w:rsidRPr="003F5E6A" w:rsidRDefault="00263728" w:rsidP="002F61A5">
      <w:pPr>
        <w:widowControl w:val="0"/>
        <w:numPr>
          <w:ilvl w:val="0"/>
          <w:numId w:val="214"/>
        </w:numPr>
        <w:tabs>
          <w:tab w:val="clear" w:pos="720"/>
          <w:tab w:val="num" w:pos="146"/>
        </w:tabs>
        <w:overflowPunct w:val="0"/>
        <w:autoSpaceDE w:val="0"/>
        <w:autoSpaceDN w:val="0"/>
        <w:adjustRightInd w:val="0"/>
        <w:spacing w:after="0" w:line="214" w:lineRule="auto"/>
        <w:ind w:left="7" w:right="520" w:hanging="7"/>
        <w:jc w:val="both"/>
        <w:rPr>
          <w:rFonts w:ascii="Times New Roman" w:hAnsi="Times New Roman"/>
          <w:sz w:val="24"/>
          <w:szCs w:val="24"/>
          <w:lang w:val="ru-RU"/>
        </w:rPr>
      </w:pPr>
      <w:r w:rsidRPr="003F5E6A">
        <w:rPr>
          <w:rFonts w:ascii="Times New Roman" w:hAnsi="Times New Roman"/>
          <w:sz w:val="24"/>
          <w:szCs w:val="24"/>
          <w:lang w:val="ru-RU"/>
        </w:rPr>
        <w:t xml:space="preserve">Соотносить общие исторические процессы и отдельные факты; выявлять существенные черты исторических процессов, явлений и событий; </w:t>
      </w:r>
    </w:p>
    <w:p w:rsidR="00CF40CD" w:rsidRPr="003F5E6A" w:rsidRDefault="00CF40CD">
      <w:pPr>
        <w:widowControl w:val="0"/>
        <w:autoSpaceDE w:val="0"/>
        <w:autoSpaceDN w:val="0"/>
        <w:adjustRightInd w:val="0"/>
        <w:spacing w:after="0" w:line="105" w:lineRule="exact"/>
        <w:rPr>
          <w:rFonts w:ascii="Times New Roman" w:hAnsi="Times New Roman"/>
          <w:sz w:val="24"/>
          <w:szCs w:val="24"/>
          <w:lang w:val="ru-RU"/>
        </w:rPr>
      </w:pPr>
    </w:p>
    <w:p w:rsidR="00CF40CD" w:rsidRPr="003F5E6A" w:rsidRDefault="00263728" w:rsidP="002F61A5">
      <w:pPr>
        <w:widowControl w:val="0"/>
        <w:numPr>
          <w:ilvl w:val="0"/>
          <w:numId w:val="214"/>
        </w:numPr>
        <w:tabs>
          <w:tab w:val="clear" w:pos="720"/>
          <w:tab w:val="num" w:pos="146"/>
        </w:tabs>
        <w:overflowPunct w:val="0"/>
        <w:autoSpaceDE w:val="0"/>
        <w:autoSpaceDN w:val="0"/>
        <w:adjustRightInd w:val="0"/>
        <w:spacing w:after="0" w:line="214" w:lineRule="auto"/>
        <w:ind w:left="7" w:right="820"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свое отношение к значительным событиям и личностям истории России и всеобщей истории, достижениям отечественной и мировой культуры;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47"/>
        <w:rPr>
          <w:rFonts w:ascii="Times New Roman" w:hAnsi="Times New Roman"/>
          <w:sz w:val="24"/>
          <w:szCs w:val="24"/>
        </w:rPr>
      </w:pPr>
      <w:r>
        <w:rPr>
          <w:rFonts w:ascii="Times New Roman" w:hAnsi="Times New Roman"/>
          <w:b/>
          <w:bCs/>
          <w:sz w:val="24"/>
          <w:szCs w:val="24"/>
        </w:rPr>
        <w:t>8 класс</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Цели курса:</w:t>
      </w:r>
    </w:p>
    <w:p w:rsidR="00CF40CD" w:rsidRPr="003F5E6A" w:rsidRDefault="00263728" w:rsidP="002F61A5">
      <w:pPr>
        <w:widowControl w:val="0"/>
        <w:numPr>
          <w:ilvl w:val="0"/>
          <w:numId w:val="215"/>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освоение систематизированных знаний об истории человечества;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15"/>
        </w:numPr>
        <w:tabs>
          <w:tab w:val="clear" w:pos="720"/>
          <w:tab w:val="num" w:pos="141"/>
        </w:tabs>
        <w:overflowPunct w:val="0"/>
        <w:autoSpaceDE w:val="0"/>
        <w:autoSpaceDN w:val="0"/>
        <w:adjustRightInd w:val="0"/>
        <w:spacing w:after="0" w:line="214" w:lineRule="auto"/>
        <w:ind w:left="7" w:right="60" w:hanging="7"/>
        <w:jc w:val="both"/>
        <w:rPr>
          <w:rFonts w:ascii="Times New Roman" w:hAnsi="Times New Roman"/>
          <w:i/>
          <w:iCs/>
          <w:sz w:val="24"/>
          <w:szCs w:val="24"/>
          <w:lang w:val="ru-RU"/>
        </w:rPr>
      </w:pPr>
      <w:r w:rsidRPr="003F5E6A">
        <w:rPr>
          <w:rFonts w:ascii="Times New Roman" w:hAnsi="Times New Roman"/>
          <w:sz w:val="24"/>
          <w:szCs w:val="24"/>
          <w:lang w:val="ru-RU"/>
        </w:rPr>
        <w:t xml:space="preserve">воспитание патриотизма и уважения к истории России, а так же к истории и культуре разных наций и народностей, населяющих нашу Родину и мир; </w:t>
      </w:r>
    </w:p>
    <w:p w:rsidR="00CF40CD" w:rsidRPr="003F5E6A" w:rsidRDefault="00CF40CD">
      <w:pPr>
        <w:widowControl w:val="0"/>
        <w:autoSpaceDE w:val="0"/>
        <w:autoSpaceDN w:val="0"/>
        <w:adjustRightInd w:val="0"/>
        <w:spacing w:after="0" w:line="1" w:lineRule="exact"/>
        <w:rPr>
          <w:rFonts w:ascii="Times New Roman" w:hAnsi="Times New Roman"/>
          <w:i/>
          <w:iCs/>
          <w:sz w:val="24"/>
          <w:szCs w:val="24"/>
          <w:lang w:val="ru-RU"/>
        </w:rPr>
      </w:pPr>
    </w:p>
    <w:p w:rsidR="00CF40CD" w:rsidRPr="003F5E6A" w:rsidRDefault="00263728" w:rsidP="002F61A5">
      <w:pPr>
        <w:widowControl w:val="0"/>
        <w:numPr>
          <w:ilvl w:val="0"/>
          <w:numId w:val="21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i/>
          <w:iCs/>
          <w:sz w:val="24"/>
          <w:szCs w:val="24"/>
          <w:lang w:val="ru-RU"/>
        </w:rPr>
      </w:pPr>
      <w:r w:rsidRPr="003F5E6A">
        <w:rPr>
          <w:rFonts w:ascii="Times New Roman" w:hAnsi="Times New Roman"/>
          <w:sz w:val="24"/>
          <w:szCs w:val="24"/>
          <w:lang w:val="ru-RU"/>
        </w:rPr>
        <w:t xml:space="preserve">развитие умений и навыков поиска, систематизации и анализа исторической информации. </w:t>
      </w:r>
    </w:p>
    <w:p w:rsidR="00CF40CD" w:rsidRPr="003F5E6A" w:rsidRDefault="00CF40CD">
      <w:pPr>
        <w:widowControl w:val="0"/>
        <w:autoSpaceDE w:val="0"/>
        <w:autoSpaceDN w:val="0"/>
        <w:adjustRightInd w:val="0"/>
        <w:spacing w:after="0" w:line="4" w:lineRule="exact"/>
        <w:rPr>
          <w:rFonts w:ascii="Times New Roman" w:hAnsi="Times New Roman"/>
          <w:i/>
          <w:iCs/>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i/>
          <w:iCs/>
          <w:sz w:val="24"/>
          <w:szCs w:val="24"/>
        </w:rPr>
      </w:pPr>
      <w:r>
        <w:rPr>
          <w:rFonts w:ascii="Times New Roman" w:hAnsi="Times New Roman"/>
          <w:b/>
          <w:bCs/>
          <w:sz w:val="24"/>
          <w:szCs w:val="24"/>
        </w:rPr>
        <w:t xml:space="preserve">Задачи курса: </w:t>
      </w:r>
    </w:p>
    <w:p w:rsidR="00CF40CD" w:rsidRDefault="00CF40CD">
      <w:pPr>
        <w:widowControl w:val="0"/>
        <w:autoSpaceDE w:val="0"/>
        <w:autoSpaceDN w:val="0"/>
        <w:adjustRightInd w:val="0"/>
        <w:spacing w:after="0" w:line="53" w:lineRule="exact"/>
        <w:rPr>
          <w:rFonts w:ascii="Times New Roman" w:hAnsi="Times New Roman"/>
          <w:i/>
          <w:iCs/>
          <w:sz w:val="24"/>
          <w:szCs w:val="24"/>
        </w:rPr>
      </w:pPr>
    </w:p>
    <w:p w:rsidR="00CF40CD" w:rsidRPr="003F5E6A" w:rsidRDefault="00263728" w:rsidP="002F61A5">
      <w:pPr>
        <w:widowControl w:val="0"/>
        <w:numPr>
          <w:ilvl w:val="0"/>
          <w:numId w:val="215"/>
        </w:numPr>
        <w:tabs>
          <w:tab w:val="clear" w:pos="720"/>
          <w:tab w:val="num" w:pos="146"/>
        </w:tabs>
        <w:overflowPunct w:val="0"/>
        <w:autoSpaceDE w:val="0"/>
        <w:autoSpaceDN w:val="0"/>
        <w:adjustRightInd w:val="0"/>
        <w:spacing w:after="0" w:line="214" w:lineRule="auto"/>
        <w:ind w:left="7" w:right="1060" w:hanging="7"/>
        <w:jc w:val="both"/>
        <w:rPr>
          <w:rFonts w:ascii="Times New Roman" w:hAnsi="Times New Roman"/>
          <w:sz w:val="24"/>
          <w:szCs w:val="24"/>
          <w:lang w:val="ru-RU"/>
        </w:rPr>
      </w:pPr>
      <w:r w:rsidRPr="003F5E6A">
        <w:rPr>
          <w:rFonts w:ascii="Times New Roman" w:hAnsi="Times New Roman"/>
          <w:sz w:val="24"/>
          <w:szCs w:val="24"/>
          <w:lang w:val="ru-RU"/>
        </w:rPr>
        <w:t>ознакомление учащихся с основными событиями Х</w:t>
      </w:r>
      <w:r>
        <w:rPr>
          <w:rFonts w:ascii="Times New Roman" w:hAnsi="Times New Roman"/>
          <w:sz w:val="24"/>
          <w:szCs w:val="24"/>
        </w:rPr>
        <w:t>I</w:t>
      </w:r>
      <w:r w:rsidRPr="003F5E6A">
        <w:rPr>
          <w:rFonts w:ascii="Times New Roman" w:hAnsi="Times New Roman"/>
          <w:sz w:val="24"/>
          <w:szCs w:val="24"/>
          <w:lang w:val="ru-RU"/>
        </w:rPr>
        <w:t xml:space="preserve">Х века, с многообразием форм исторического бытия и деятельности людей в прошлом;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15"/>
        </w:numPr>
        <w:tabs>
          <w:tab w:val="clear" w:pos="720"/>
          <w:tab w:val="num" w:pos="146"/>
        </w:tabs>
        <w:overflowPunct w:val="0"/>
        <w:autoSpaceDE w:val="0"/>
        <w:autoSpaceDN w:val="0"/>
        <w:adjustRightInd w:val="0"/>
        <w:spacing w:after="0" w:line="224" w:lineRule="auto"/>
        <w:ind w:left="7" w:right="60" w:hanging="7"/>
        <w:rPr>
          <w:rFonts w:ascii="Times New Roman" w:hAnsi="Times New Roman"/>
          <w:sz w:val="23"/>
          <w:szCs w:val="23"/>
          <w:lang w:val="ru-RU"/>
        </w:rPr>
      </w:pPr>
      <w:r w:rsidRPr="003F5E6A">
        <w:rPr>
          <w:rFonts w:ascii="Times New Roman" w:hAnsi="Times New Roman"/>
          <w:sz w:val="23"/>
          <w:szCs w:val="23"/>
          <w:lang w:val="ru-RU"/>
        </w:rPr>
        <w:t>выработка у школьников представлений об основных источниках знаний по Х</w:t>
      </w:r>
      <w:r>
        <w:rPr>
          <w:rFonts w:ascii="Times New Roman" w:hAnsi="Times New Roman"/>
          <w:sz w:val="23"/>
          <w:szCs w:val="23"/>
        </w:rPr>
        <w:t>I</w:t>
      </w:r>
      <w:r w:rsidRPr="003F5E6A">
        <w:rPr>
          <w:rFonts w:ascii="Times New Roman" w:hAnsi="Times New Roman"/>
          <w:sz w:val="23"/>
          <w:szCs w:val="23"/>
          <w:lang w:val="ru-RU"/>
        </w:rPr>
        <w:t xml:space="preserve">Х веку, о неоднозначности восприятия, отражения и объяснения событий данного исторического этапа;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rsidP="002F61A5">
      <w:pPr>
        <w:widowControl w:val="0"/>
        <w:numPr>
          <w:ilvl w:val="0"/>
          <w:numId w:val="215"/>
        </w:numPr>
        <w:tabs>
          <w:tab w:val="clear" w:pos="720"/>
          <w:tab w:val="num" w:pos="146"/>
        </w:tabs>
        <w:overflowPunct w:val="0"/>
        <w:autoSpaceDE w:val="0"/>
        <w:autoSpaceDN w:val="0"/>
        <w:adjustRightInd w:val="0"/>
        <w:spacing w:after="0" w:line="214" w:lineRule="auto"/>
        <w:ind w:left="7" w:right="1180"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у учащихся способностей рассматривать события и явления прошлого и настоящего, пользуясь приемами исторического анализа;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15"/>
        </w:numPr>
        <w:tabs>
          <w:tab w:val="clear" w:pos="720"/>
          <w:tab w:val="num" w:pos="146"/>
        </w:tabs>
        <w:overflowPunct w:val="0"/>
        <w:autoSpaceDE w:val="0"/>
        <w:autoSpaceDN w:val="0"/>
        <w:adjustRightInd w:val="0"/>
        <w:spacing w:after="0" w:line="223" w:lineRule="auto"/>
        <w:ind w:left="7" w:right="160"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ценностных ориентаций и убеждений школьников, стремления сохранять и приумножать культурное достояние своей страны, приобщение к ценностям национальной и мировой культуры. </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07" w:right="3560" w:firstLine="3111"/>
        <w:rPr>
          <w:rFonts w:ascii="Times New Roman" w:hAnsi="Times New Roman"/>
          <w:sz w:val="24"/>
          <w:szCs w:val="24"/>
          <w:lang w:val="ru-RU"/>
        </w:rPr>
      </w:pPr>
      <w:r w:rsidRPr="003F5E6A">
        <w:rPr>
          <w:rFonts w:ascii="Times New Roman" w:hAnsi="Times New Roman"/>
          <w:b/>
          <w:bCs/>
          <w:sz w:val="24"/>
          <w:szCs w:val="24"/>
          <w:lang w:val="ru-RU"/>
        </w:rPr>
        <w:t xml:space="preserve">Содержание курса Европа и Северная Америка в </w:t>
      </w:r>
      <w:r>
        <w:rPr>
          <w:rFonts w:ascii="Times New Roman" w:hAnsi="Times New Roman"/>
          <w:b/>
          <w:bCs/>
          <w:sz w:val="24"/>
          <w:szCs w:val="24"/>
        </w:rPr>
        <w:t>XIX</w:t>
      </w:r>
      <w:r w:rsidRPr="003F5E6A">
        <w:rPr>
          <w:rFonts w:ascii="Times New Roman" w:hAnsi="Times New Roman"/>
          <w:b/>
          <w:bCs/>
          <w:sz w:val="24"/>
          <w:szCs w:val="24"/>
          <w:lang w:val="ru-RU"/>
        </w:rPr>
        <w:t xml:space="preserve"> - начале </w:t>
      </w:r>
      <w:r>
        <w:rPr>
          <w:rFonts w:ascii="Times New Roman" w:hAnsi="Times New Roman"/>
          <w:b/>
          <w:bCs/>
          <w:sz w:val="24"/>
          <w:szCs w:val="24"/>
        </w:rPr>
        <w:t>XX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ight="60" w:firstLine="708"/>
        <w:jc w:val="both"/>
        <w:rPr>
          <w:rFonts w:ascii="Times New Roman" w:hAnsi="Times New Roman"/>
          <w:sz w:val="24"/>
          <w:szCs w:val="24"/>
          <w:lang w:val="ru-RU"/>
        </w:rPr>
      </w:pPr>
      <w:r w:rsidRPr="003F5E6A">
        <w:rPr>
          <w:rFonts w:ascii="Times New Roman" w:hAnsi="Times New Roman"/>
          <w:sz w:val="24"/>
          <w:szCs w:val="24"/>
          <w:lang w:val="ru-RU"/>
        </w:rPr>
        <w:t xml:space="preserve">Наполеон Бонапарт. «Гражданский кодекс». Наполеоновские войны. Венский конгресс. Священный союз. «Восточный вопрос» в политике европейских государств в </w:t>
      </w:r>
      <w:r>
        <w:rPr>
          <w:rFonts w:ascii="Times New Roman" w:hAnsi="Times New Roman"/>
          <w:sz w:val="24"/>
          <w:szCs w:val="24"/>
        </w:rPr>
        <w:t>XIX</w:t>
      </w:r>
      <w:r w:rsidRPr="003F5E6A">
        <w:rPr>
          <w:rFonts w:ascii="Times New Roman" w:hAnsi="Times New Roman"/>
          <w:sz w:val="24"/>
          <w:szCs w:val="24"/>
          <w:lang w:val="ru-RU"/>
        </w:rPr>
        <w:t xml:space="preserve"> в. Переход от традиционного (аграрного) к индустриальному обществу в Европе. Промышленный переворот, его особенности в странах Европы и США. Изменения в социальной структуре общества, демографическом развитии. Формирование идеологии либерализма, социализма, консерватизма. Возникновение рабочего движения. Чартистское движение в Англии. Европейские революции </w:t>
      </w:r>
      <w:r>
        <w:rPr>
          <w:rFonts w:ascii="Times New Roman" w:hAnsi="Times New Roman"/>
          <w:sz w:val="24"/>
          <w:szCs w:val="24"/>
        </w:rPr>
        <w:t>XIX</w:t>
      </w:r>
      <w:r w:rsidRPr="003F5E6A">
        <w:rPr>
          <w:rFonts w:ascii="Times New Roman" w:hAnsi="Times New Roman"/>
          <w:sz w:val="24"/>
          <w:szCs w:val="24"/>
          <w:lang w:val="ru-RU"/>
        </w:rPr>
        <w:t xml:space="preserve"> в. Вторая империя во Франции.</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2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jc w:val="right"/>
        <w:rPr>
          <w:rFonts w:ascii="Times New Roman" w:hAnsi="Times New Roman"/>
          <w:sz w:val="24"/>
          <w:szCs w:val="24"/>
          <w:lang w:val="ru-RU"/>
        </w:rPr>
      </w:pPr>
      <w:r w:rsidRPr="003F5E6A">
        <w:rPr>
          <w:rFonts w:ascii="Times New Roman" w:hAnsi="Times New Roman"/>
          <w:sz w:val="21"/>
          <w:szCs w:val="21"/>
          <w:lang w:val="ru-RU"/>
        </w:rPr>
        <w:t>141</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1216" w:right="1060" w:bottom="543" w:left="1133" w:header="720" w:footer="720" w:gutter="0"/>
          <w:cols w:space="720" w:equalWidth="0">
            <w:col w:w="9707"/>
          </w:cols>
          <w:noEndnote/>
        </w:sect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bookmarkStart w:id="141" w:name="page283"/>
      <w:bookmarkEnd w:id="141"/>
      <w:r w:rsidRPr="003F5E6A">
        <w:rPr>
          <w:rFonts w:ascii="Times New Roman" w:hAnsi="Times New Roman"/>
          <w:sz w:val="24"/>
          <w:szCs w:val="24"/>
          <w:lang w:val="ru-RU"/>
        </w:rPr>
        <w:lastRenderedPageBreak/>
        <w:t xml:space="preserve">Национальные идеи и образование единых государств в Германии и Италии. К. Кавур. Дж. Гарибальди. Создание единого германского государства. О. фон Бисмарк. Франко-прусская война 1870-1871 гг. Образование Германской империи. Австро-Венгерская империя. Народы Юго-Восточной Европы в </w:t>
      </w:r>
      <w:r>
        <w:rPr>
          <w:rFonts w:ascii="Times New Roman" w:hAnsi="Times New Roman"/>
          <w:sz w:val="24"/>
          <w:szCs w:val="24"/>
        </w:rPr>
        <w:t>XIX</w:t>
      </w:r>
      <w:r w:rsidRPr="003F5E6A">
        <w:rPr>
          <w:rFonts w:ascii="Times New Roman" w:hAnsi="Times New Roman"/>
          <w:sz w:val="24"/>
          <w:szCs w:val="24"/>
          <w:lang w:val="ru-RU"/>
        </w:rPr>
        <w:t>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Север и Юг Соединенных Штатов Америки: экономическое и политическое развитие, взаимоотношения. Движение за отмену рабства. Гражданская война 1861 - 1865 гг. А. Линкольн. Реконструкция Юга. Демократы и республиканцы. Возникновение профсоюзного движения в странах Европы. Тред-юнионы. Марксизм. К. Маркс. Ф. Энгельс. Анархизм. Образование </w:t>
      </w:r>
      <w:r>
        <w:rPr>
          <w:rFonts w:ascii="Times New Roman" w:hAnsi="Times New Roman"/>
          <w:sz w:val="24"/>
          <w:szCs w:val="24"/>
        </w:rPr>
        <w:t>I</w:t>
      </w:r>
      <w:r w:rsidRPr="003F5E6A">
        <w:rPr>
          <w:rFonts w:ascii="Times New Roman" w:hAnsi="Times New Roman"/>
          <w:sz w:val="24"/>
          <w:szCs w:val="24"/>
          <w:lang w:val="ru-RU"/>
        </w:rPr>
        <w:t xml:space="preserve"> и </w:t>
      </w:r>
      <w:r>
        <w:rPr>
          <w:rFonts w:ascii="Times New Roman" w:hAnsi="Times New Roman"/>
          <w:sz w:val="24"/>
          <w:szCs w:val="24"/>
        </w:rPr>
        <w:t>II</w:t>
      </w:r>
      <w:r w:rsidRPr="003F5E6A">
        <w:rPr>
          <w:rFonts w:ascii="Times New Roman" w:hAnsi="Times New Roman"/>
          <w:sz w:val="24"/>
          <w:szCs w:val="24"/>
          <w:lang w:val="ru-RU"/>
        </w:rPr>
        <w:t xml:space="preserve"> Интернационалов. Возникновение социалистических партий. Социальный реформизм во второй половине </w:t>
      </w:r>
      <w:r>
        <w:rPr>
          <w:rFonts w:ascii="Times New Roman" w:hAnsi="Times New Roman"/>
          <w:sz w:val="24"/>
          <w:szCs w:val="24"/>
        </w:rPr>
        <w:t>XIX</w:t>
      </w:r>
      <w:r w:rsidRPr="003F5E6A">
        <w:rPr>
          <w:rFonts w:ascii="Times New Roman" w:hAnsi="Times New Roman"/>
          <w:sz w:val="24"/>
          <w:szCs w:val="24"/>
          <w:lang w:val="ru-RU"/>
        </w:rPr>
        <w:t xml:space="preserve"> - начале </w:t>
      </w:r>
      <w:r>
        <w:rPr>
          <w:rFonts w:ascii="Times New Roman" w:hAnsi="Times New Roman"/>
          <w:sz w:val="24"/>
          <w:szCs w:val="24"/>
        </w:rPr>
        <w:t>XX</w:t>
      </w:r>
      <w:r w:rsidRPr="003F5E6A">
        <w:rPr>
          <w:rFonts w:ascii="Times New Roman" w:hAnsi="Times New Roman"/>
          <w:sz w:val="24"/>
          <w:szCs w:val="24"/>
          <w:lang w:val="ru-RU"/>
        </w:rPr>
        <w:t xml:space="preserve"> в. Д. Ллойд Джордж. Т. Рузвельт. В. Вильсон. Ж. Клемансо. Завершение промышленного переворота. Индустриализация. Технический прогресс во второй половине </w:t>
      </w:r>
      <w:r>
        <w:rPr>
          <w:rFonts w:ascii="Times New Roman" w:hAnsi="Times New Roman"/>
          <w:sz w:val="24"/>
          <w:szCs w:val="24"/>
        </w:rPr>
        <w:t>XIX</w:t>
      </w:r>
      <w:r w:rsidRPr="003F5E6A">
        <w:rPr>
          <w:rFonts w:ascii="Times New Roman" w:hAnsi="Times New Roman"/>
          <w:sz w:val="24"/>
          <w:szCs w:val="24"/>
          <w:lang w:val="ru-RU"/>
        </w:rPr>
        <w:t xml:space="preserve"> - начале </w:t>
      </w:r>
      <w:r>
        <w:rPr>
          <w:rFonts w:ascii="Times New Roman" w:hAnsi="Times New Roman"/>
          <w:sz w:val="24"/>
          <w:szCs w:val="24"/>
        </w:rPr>
        <w:t>XX</w:t>
      </w:r>
      <w:r w:rsidRPr="003F5E6A">
        <w:rPr>
          <w:rFonts w:ascii="Times New Roman" w:hAnsi="Times New Roman"/>
          <w:sz w:val="24"/>
          <w:szCs w:val="24"/>
          <w:lang w:val="ru-RU"/>
        </w:rPr>
        <w:t xml:space="preserve"> в. Монополистический капитализм, его особенности в ведущих странах Запада. Обострение противоречий индустриального общества.</w:t>
      </w:r>
    </w:p>
    <w:p w:rsidR="00CF40CD" w:rsidRPr="003F5E6A" w:rsidRDefault="00CF40CD">
      <w:pPr>
        <w:widowControl w:val="0"/>
        <w:autoSpaceDE w:val="0"/>
        <w:autoSpaceDN w:val="0"/>
        <w:adjustRightInd w:val="0"/>
        <w:spacing w:after="0" w:line="1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Страны Латинской Америки, Азии и Африки в </w:t>
      </w:r>
      <w:r>
        <w:rPr>
          <w:rFonts w:ascii="Times New Roman" w:hAnsi="Times New Roman"/>
          <w:b/>
          <w:bCs/>
          <w:sz w:val="24"/>
          <w:szCs w:val="24"/>
        </w:rPr>
        <w:t>XIX</w:t>
      </w:r>
      <w:r w:rsidRPr="003F5E6A">
        <w:rPr>
          <w:rFonts w:ascii="Times New Roman" w:hAnsi="Times New Roman"/>
          <w:b/>
          <w:bCs/>
          <w:sz w:val="24"/>
          <w:szCs w:val="24"/>
          <w:lang w:val="ru-RU"/>
        </w:rPr>
        <w:t xml:space="preserve"> - начале </w:t>
      </w:r>
      <w:r>
        <w:rPr>
          <w:rFonts w:ascii="Times New Roman" w:hAnsi="Times New Roman"/>
          <w:b/>
          <w:bCs/>
          <w:sz w:val="24"/>
          <w:szCs w:val="24"/>
        </w:rPr>
        <w:t>XX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Провозглашение независимых государств в Латинской Америке. С. Боливар. </w:t>
      </w:r>
      <w:r>
        <w:rPr>
          <w:rFonts w:ascii="Times New Roman" w:hAnsi="Times New Roman"/>
          <w:sz w:val="24"/>
          <w:szCs w:val="24"/>
        </w:rPr>
        <w:t>X</w:t>
      </w:r>
      <w:r w:rsidRPr="003F5E6A">
        <w:rPr>
          <w:rFonts w:ascii="Times New Roman" w:hAnsi="Times New Roman"/>
          <w:sz w:val="24"/>
          <w:szCs w:val="24"/>
          <w:lang w:val="ru-RU"/>
        </w:rPr>
        <w:t xml:space="preserve">. Сан-Мартин. США и страны Латинской Америки. Доктрина Монро. Мексиканская революция 1910-1917 гг. Создание колониальных империй. Установление британского колониального господства в Индии. Восстание сипаев 1857-1859 гг. «Опиумные войны». Движение тайпинов. Колониальные захваты в Африке. Империализм - идеология и политика. Кризис традиционного общества в странах Азии на рубеже </w:t>
      </w:r>
      <w:r>
        <w:rPr>
          <w:rFonts w:ascii="Times New Roman" w:hAnsi="Times New Roman"/>
          <w:sz w:val="24"/>
          <w:szCs w:val="24"/>
        </w:rPr>
        <w:t>XIX</w:t>
      </w:r>
      <w:r w:rsidRPr="003F5E6A">
        <w:rPr>
          <w:rFonts w:ascii="Times New Roman" w:hAnsi="Times New Roman"/>
          <w:sz w:val="24"/>
          <w:szCs w:val="24"/>
          <w:lang w:val="ru-RU"/>
        </w:rPr>
        <w:t xml:space="preserve">- </w:t>
      </w:r>
      <w:r>
        <w:rPr>
          <w:rFonts w:ascii="Times New Roman" w:hAnsi="Times New Roman"/>
          <w:sz w:val="24"/>
          <w:szCs w:val="24"/>
        </w:rPr>
        <w:t>XX</w:t>
      </w:r>
      <w:r w:rsidRPr="003F5E6A">
        <w:rPr>
          <w:rFonts w:ascii="Times New Roman" w:hAnsi="Times New Roman"/>
          <w:sz w:val="24"/>
          <w:szCs w:val="24"/>
          <w:lang w:val="ru-RU"/>
        </w:rPr>
        <w:t>вв. Реставрация Мэйдзи. Начало модернизации в Японии. Революции в Иране, Османской империи, Китае.</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Европа и мир накануне и в годы Первой мировой войны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r w:rsidRPr="003F5E6A">
        <w:rPr>
          <w:rFonts w:ascii="Times New Roman" w:hAnsi="Times New Roman"/>
          <w:sz w:val="24"/>
          <w:szCs w:val="24"/>
          <w:lang w:val="ru-RU"/>
        </w:rPr>
        <w:t>Начало борьбы за передел мира. Возникновение военно-политических блоков. Антанта и Центральные державы. Балканские войны. Первая мировая война, причины, участники, основные этапы военных действий, итоги. Кампании 1914- 1918 гг., важнейшие сражения. Вступление в войну США. Нарастание социально-экономических и политических противоречий в воюющих странах. Итоги Первой мировой войны.</w:t>
      </w:r>
    </w:p>
    <w:p w:rsidR="00CF40CD" w:rsidRPr="003F5E6A" w:rsidRDefault="00CF40CD">
      <w:pPr>
        <w:widowControl w:val="0"/>
        <w:autoSpaceDE w:val="0"/>
        <w:autoSpaceDN w:val="0"/>
        <w:adjustRightInd w:val="0"/>
        <w:spacing w:after="0" w:line="1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Развитие культуры в </w:t>
      </w:r>
      <w:r>
        <w:rPr>
          <w:rFonts w:ascii="Times New Roman" w:hAnsi="Times New Roman"/>
          <w:b/>
          <w:bCs/>
          <w:sz w:val="24"/>
          <w:szCs w:val="24"/>
        </w:rPr>
        <w:t>XIX</w:t>
      </w:r>
      <w:r w:rsidRPr="003F5E6A">
        <w:rPr>
          <w:rFonts w:ascii="Times New Roman" w:hAnsi="Times New Roman"/>
          <w:b/>
          <w:bCs/>
          <w:sz w:val="24"/>
          <w:szCs w:val="24"/>
          <w:lang w:val="ru-RU"/>
        </w:rPr>
        <w:t xml:space="preserve"> - начале </w:t>
      </w:r>
      <w:r>
        <w:rPr>
          <w:rFonts w:ascii="Times New Roman" w:hAnsi="Times New Roman"/>
          <w:b/>
          <w:bCs/>
          <w:sz w:val="24"/>
          <w:szCs w:val="24"/>
        </w:rPr>
        <w:t>XX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Возникновение научной картины мира в </w:t>
      </w:r>
      <w:r>
        <w:rPr>
          <w:rFonts w:ascii="Times New Roman" w:hAnsi="Times New Roman"/>
          <w:sz w:val="24"/>
          <w:szCs w:val="24"/>
        </w:rPr>
        <w:t>XIX</w:t>
      </w:r>
      <w:r w:rsidRPr="003F5E6A">
        <w:rPr>
          <w:rFonts w:ascii="Times New Roman" w:hAnsi="Times New Roman"/>
          <w:sz w:val="24"/>
          <w:szCs w:val="24"/>
          <w:lang w:val="ru-RU"/>
        </w:rPr>
        <w:t xml:space="preserve"> в. Изменение взглядов на природу и общество на рубеже </w:t>
      </w:r>
      <w:r>
        <w:rPr>
          <w:rFonts w:ascii="Times New Roman" w:hAnsi="Times New Roman"/>
          <w:sz w:val="24"/>
          <w:szCs w:val="24"/>
        </w:rPr>
        <w:t>XIX</w:t>
      </w:r>
      <w:r w:rsidRPr="003F5E6A">
        <w:rPr>
          <w:rFonts w:ascii="Times New Roman" w:hAnsi="Times New Roman"/>
          <w:sz w:val="24"/>
          <w:szCs w:val="24"/>
          <w:lang w:val="ru-RU"/>
        </w:rPr>
        <w:t>-</w:t>
      </w:r>
      <w:r>
        <w:rPr>
          <w:rFonts w:ascii="Times New Roman" w:hAnsi="Times New Roman"/>
          <w:sz w:val="24"/>
          <w:szCs w:val="24"/>
        </w:rPr>
        <w:t>XX</w:t>
      </w:r>
      <w:r w:rsidRPr="003F5E6A">
        <w:rPr>
          <w:rFonts w:ascii="Times New Roman" w:hAnsi="Times New Roman"/>
          <w:sz w:val="24"/>
          <w:szCs w:val="24"/>
          <w:lang w:val="ru-RU"/>
        </w:rPr>
        <w:t xml:space="preserve"> вв. Демократизация образования. Изменения в быту. Градостроительство. Развитие транспорта и средств связи. Основные течения в художественной культуре </w:t>
      </w:r>
      <w:r>
        <w:rPr>
          <w:rFonts w:ascii="Times New Roman" w:hAnsi="Times New Roman"/>
          <w:sz w:val="24"/>
          <w:szCs w:val="24"/>
        </w:rPr>
        <w:t>XIX</w:t>
      </w:r>
      <w:r w:rsidRPr="003F5E6A">
        <w:rPr>
          <w:rFonts w:ascii="Times New Roman" w:hAnsi="Times New Roman"/>
          <w:sz w:val="24"/>
          <w:szCs w:val="24"/>
          <w:lang w:val="ru-RU"/>
        </w:rPr>
        <w:t xml:space="preserve"> - начала </w:t>
      </w:r>
      <w:r>
        <w:rPr>
          <w:rFonts w:ascii="Times New Roman" w:hAnsi="Times New Roman"/>
          <w:sz w:val="24"/>
          <w:szCs w:val="24"/>
        </w:rPr>
        <w:t>XX</w:t>
      </w:r>
      <w:r w:rsidRPr="003F5E6A">
        <w:rPr>
          <w:rFonts w:ascii="Times New Roman" w:hAnsi="Times New Roman"/>
          <w:sz w:val="24"/>
          <w:szCs w:val="24"/>
          <w:lang w:val="ru-RU"/>
        </w:rPr>
        <w:t xml:space="preserve"> в. (романтизм, реализм, модерн, символизм, авангардизм). Рождение кинематографа. Духовный кризис индустриального общества на рубеже </w:t>
      </w:r>
      <w:r>
        <w:rPr>
          <w:rFonts w:ascii="Times New Roman" w:hAnsi="Times New Roman"/>
          <w:sz w:val="24"/>
          <w:szCs w:val="24"/>
        </w:rPr>
        <w:t>XIX</w:t>
      </w:r>
      <w:r w:rsidRPr="003F5E6A">
        <w:rPr>
          <w:rFonts w:ascii="Times New Roman" w:hAnsi="Times New Roman"/>
          <w:sz w:val="24"/>
          <w:szCs w:val="24"/>
          <w:lang w:val="ru-RU"/>
        </w:rPr>
        <w:t xml:space="preserve">- </w:t>
      </w:r>
      <w:r>
        <w:rPr>
          <w:rFonts w:ascii="Times New Roman" w:hAnsi="Times New Roman"/>
          <w:sz w:val="24"/>
          <w:szCs w:val="24"/>
        </w:rPr>
        <w:t>XX</w:t>
      </w:r>
      <w:r w:rsidRPr="003F5E6A">
        <w:rPr>
          <w:rFonts w:ascii="Times New Roman" w:hAnsi="Times New Roman"/>
          <w:sz w:val="24"/>
          <w:szCs w:val="24"/>
          <w:lang w:val="ru-RU"/>
        </w:rPr>
        <w:t xml:space="preserve"> вв. Декаданс.</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ИСТОРИЯ РОССИИ</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firstLine="708"/>
        <w:jc w:val="both"/>
        <w:rPr>
          <w:rFonts w:ascii="Times New Roman" w:hAnsi="Times New Roman"/>
          <w:sz w:val="24"/>
          <w:szCs w:val="24"/>
          <w:lang w:val="ru-RU"/>
        </w:rPr>
      </w:pPr>
      <w:r w:rsidRPr="003F5E6A">
        <w:rPr>
          <w:rFonts w:ascii="Times New Roman" w:hAnsi="Times New Roman"/>
          <w:b/>
          <w:bCs/>
          <w:sz w:val="24"/>
          <w:szCs w:val="24"/>
          <w:lang w:val="ru-RU"/>
        </w:rPr>
        <w:t xml:space="preserve">Социально-экономическое развитие в первой половине </w:t>
      </w:r>
      <w:r>
        <w:rPr>
          <w:rFonts w:ascii="Times New Roman" w:hAnsi="Times New Roman"/>
          <w:b/>
          <w:bCs/>
          <w:sz w:val="24"/>
          <w:szCs w:val="24"/>
        </w:rPr>
        <w:t>XIX</w:t>
      </w:r>
      <w:r w:rsidRPr="003F5E6A">
        <w:rPr>
          <w:rFonts w:ascii="Times New Roman" w:hAnsi="Times New Roman"/>
          <w:b/>
          <w:bCs/>
          <w:sz w:val="24"/>
          <w:szCs w:val="24"/>
          <w:lang w:val="ru-RU"/>
        </w:rPr>
        <w:t xml:space="preserve"> в. Внутренняя и внешняя политика в первой четверти </w:t>
      </w:r>
      <w:r>
        <w:rPr>
          <w:rFonts w:ascii="Times New Roman" w:hAnsi="Times New Roman"/>
          <w:b/>
          <w:bCs/>
          <w:sz w:val="24"/>
          <w:szCs w:val="24"/>
        </w:rPr>
        <w:t>XIX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Территория и население. Кризис крепостного хозяйства. Отходничество. Внутренняя и внешняя торговля. Развитие транспорта. Первые железные дороги. Развитие капиталистических отношений. Начало промышленного переворота.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Александр </w:t>
      </w:r>
      <w:r>
        <w:rPr>
          <w:rFonts w:ascii="Times New Roman" w:hAnsi="Times New Roman"/>
          <w:sz w:val="24"/>
          <w:szCs w:val="24"/>
        </w:rPr>
        <w:t>I</w:t>
      </w:r>
      <w:r w:rsidRPr="003F5E6A">
        <w:rPr>
          <w:rFonts w:ascii="Times New Roman" w:hAnsi="Times New Roman"/>
          <w:sz w:val="24"/>
          <w:szCs w:val="24"/>
          <w:lang w:val="ru-RU"/>
        </w:rPr>
        <w:t>. Негласный комитет. Указ о вольных хлебопашцах. Учреждение министерств. Создание Государственного совета. М М Сперанский.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firstLine="708"/>
        <w:jc w:val="both"/>
        <w:rPr>
          <w:rFonts w:ascii="Times New Roman" w:hAnsi="Times New Roman"/>
          <w:sz w:val="24"/>
          <w:szCs w:val="24"/>
          <w:lang w:val="ru-RU"/>
        </w:rPr>
      </w:pPr>
      <w:r w:rsidRPr="003F5E6A">
        <w:rPr>
          <w:rFonts w:ascii="Times New Roman" w:hAnsi="Times New Roman"/>
          <w:sz w:val="24"/>
          <w:szCs w:val="24"/>
          <w:lang w:val="ru-RU"/>
        </w:rPr>
        <w:t>Участие России в антифранцузских коалициях. Тильзитский мир и русско-французский союз. Континентальная блокада. Вхождение Грузии в состав России. Присоединение Финляндии. Бухарестский мир с Турцией. Отечественная война 1812 г.: причины, планы сторон ход военных действий. М. Барклай-де-Толли. М. Кутузов. Д. Давыдов Бородинская битва. Народный характер войны. Изгнание наполеоновских войск из России. Заграничные походы русской армии. Российская дипломатия на Венском конгрессе. Россия и Священный союз.</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Усиление консервативных тенденций во внутренней политике после Отечественной войны 1812 г. А. А. Аракчеев. Военные поселения. Цензурные ограничения.</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bookmarkStart w:id="142" w:name="page285"/>
      <w:bookmarkEnd w:id="142"/>
      <w:r w:rsidRPr="003F5E6A">
        <w:rPr>
          <w:rFonts w:ascii="Times New Roman" w:hAnsi="Times New Roman"/>
          <w:sz w:val="24"/>
          <w:szCs w:val="24"/>
          <w:lang w:val="ru-RU"/>
        </w:rPr>
        <w:lastRenderedPageBreak/>
        <w:t>Движение декабристов. Первые тайные организации. Северное и Южное общества, их программы. Восстание на Сенатской площади в Петербурге 14 декабря 1825 г. Восстание Черниговского полка.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Внутренняя и внешняя политика во второй четверти </w:t>
      </w:r>
      <w:r>
        <w:rPr>
          <w:rFonts w:ascii="Times New Roman" w:hAnsi="Times New Roman"/>
          <w:b/>
          <w:bCs/>
          <w:sz w:val="24"/>
          <w:szCs w:val="24"/>
        </w:rPr>
        <w:t>XIX</w:t>
      </w:r>
      <w:r w:rsidRPr="003F5E6A">
        <w:rPr>
          <w:rFonts w:ascii="Times New Roman" w:hAnsi="Times New Roman"/>
          <w:b/>
          <w:bCs/>
          <w:sz w:val="24"/>
          <w:szCs w:val="24"/>
          <w:lang w:val="ru-RU"/>
        </w:rPr>
        <w:t xml:space="preserve"> в. </w:t>
      </w:r>
      <w:r w:rsidRPr="003F5E6A">
        <w:rPr>
          <w:rFonts w:ascii="Times New Roman" w:hAnsi="Times New Roman"/>
          <w:sz w:val="24"/>
          <w:szCs w:val="24"/>
          <w:lang w:val="ru-RU"/>
        </w:rPr>
        <w:t>Польское восстание</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1830-1831 гг.</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Общественная мысль и общественные движения второй четверти </w:t>
      </w:r>
      <w:r>
        <w:rPr>
          <w:rFonts w:ascii="Times New Roman" w:hAnsi="Times New Roman"/>
          <w:sz w:val="24"/>
          <w:szCs w:val="24"/>
        </w:rPr>
        <w:t>XIX</w:t>
      </w:r>
      <w:r w:rsidRPr="003F5E6A">
        <w:rPr>
          <w:rFonts w:ascii="Times New Roman" w:hAnsi="Times New Roman"/>
          <w:sz w:val="24"/>
          <w:szCs w:val="24"/>
          <w:lang w:val="ru-RU"/>
        </w:rPr>
        <w:t xml:space="preserve"> в. Н.М. Карамзин. Теория официальной народности. Кружки конца 1820-1830-х гг. Славянофилы и западники. П. Я. Чаадаев. Русский утопический социализм. Петрашевцы.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Внешняя политика второй четверти </w:t>
      </w:r>
      <w:r>
        <w:rPr>
          <w:rFonts w:ascii="Times New Roman" w:hAnsi="Times New Roman"/>
          <w:sz w:val="24"/>
          <w:szCs w:val="24"/>
        </w:rPr>
        <w:t>XIX</w:t>
      </w:r>
      <w:r w:rsidRPr="003F5E6A">
        <w:rPr>
          <w:rFonts w:ascii="Times New Roman" w:hAnsi="Times New Roman"/>
          <w:sz w:val="24"/>
          <w:szCs w:val="24"/>
          <w:lang w:val="ru-RU"/>
        </w:rPr>
        <w:t xml:space="preserve"> в. Восточный вопрос Россия и освобождение Греции. Россия и революции в Европе. Вхождение Кавказа в состав России. Шамиль. Кавказская война. Крымская воина: причины, участники. Оборона Севастополя, ее герои. Парижский мир. Причины и последствия поражения России в Крымской войне.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Русская культура первой половины </w:t>
      </w:r>
      <w:r>
        <w:rPr>
          <w:rFonts w:ascii="Times New Roman" w:hAnsi="Times New Roman"/>
          <w:b/>
          <w:bCs/>
          <w:sz w:val="24"/>
          <w:szCs w:val="24"/>
        </w:rPr>
        <w:t>XIX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Создание системы общеобразовательных учреждений. Успехи русской науки. Н. И.Лобачевский. Открытие Антарктиды русскими мореплавателями. Становление литературного русского языка. Золотой век русской поэзии. Основные стили в художественной культуре (сентиментализм, романтизм, реализм, ампир).</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Великие реформы 60-70-х гг. </w:t>
      </w:r>
      <w:r>
        <w:rPr>
          <w:rFonts w:ascii="Times New Roman" w:hAnsi="Times New Roman"/>
          <w:b/>
          <w:bCs/>
          <w:sz w:val="24"/>
          <w:szCs w:val="24"/>
        </w:rPr>
        <w:t>XIX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Александр П. Предпосылки и подготовка крестьянской реформы Положения 19 февраля 1861 г. Отмена крепостного права. Наделы. Выкуп и выкупная операция. Повинности временно обязанных крестьян. Крестьянское самоуправление. Земская, городская, судебная реформы. Реформы в области образования. Военные реформы Значение реформ 60-70-х гг. </w:t>
      </w:r>
      <w:r>
        <w:rPr>
          <w:rFonts w:ascii="Times New Roman" w:hAnsi="Times New Roman"/>
          <w:sz w:val="24"/>
          <w:szCs w:val="24"/>
        </w:rPr>
        <w:t>XIX</w:t>
      </w:r>
      <w:r w:rsidRPr="003F5E6A">
        <w:rPr>
          <w:rFonts w:ascii="Times New Roman" w:hAnsi="Times New Roman"/>
          <w:sz w:val="24"/>
          <w:szCs w:val="24"/>
          <w:lang w:val="ru-RU"/>
        </w:rPr>
        <w:t xml:space="preserve"> в. в истории России.</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firstLine="708"/>
        <w:jc w:val="both"/>
        <w:rPr>
          <w:rFonts w:ascii="Times New Roman" w:hAnsi="Times New Roman"/>
          <w:sz w:val="24"/>
          <w:szCs w:val="24"/>
          <w:lang w:val="ru-RU"/>
        </w:rPr>
      </w:pPr>
      <w:r w:rsidRPr="003F5E6A">
        <w:rPr>
          <w:rFonts w:ascii="Times New Roman" w:hAnsi="Times New Roman"/>
          <w:sz w:val="23"/>
          <w:szCs w:val="23"/>
          <w:lang w:val="ru-RU"/>
        </w:rPr>
        <w:t xml:space="preserve">Общественные движения 50-60-х гг. </w:t>
      </w:r>
      <w:r>
        <w:rPr>
          <w:rFonts w:ascii="Times New Roman" w:hAnsi="Times New Roman"/>
          <w:sz w:val="23"/>
          <w:szCs w:val="23"/>
        </w:rPr>
        <w:t>XIX</w:t>
      </w:r>
      <w:r w:rsidRPr="003F5E6A">
        <w:rPr>
          <w:rFonts w:ascii="Times New Roman" w:hAnsi="Times New Roman"/>
          <w:sz w:val="23"/>
          <w:szCs w:val="23"/>
          <w:lang w:val="ru-RU"/>
        </w:rPr>
        <w:t xml:space="preserve"> в. Подъем общественного движения после поражения в Крымской войне. А. И. Герцен и Н. И. Огарев. Вольная русская типография в Лондоне. «Полярная звезда», «Колокол» Н. Г. Чернышевский. Н. А. Добролюбов. Журнал «Современник». Революционные организации и кружки середины 60-х - начала 70-х гг. </w:t>
      </w:r>
      <w:r>
        <w:rPr>
          <w:rFonts w:ascii="Times New Roman" w:hAnsi="Times New Roman"/>
          <w:sz w:val="23"/>
          <w:szCs w:val="23"/>
        </w:rPr>
        <w:t>XIX</w:t>
      </w:r>
      <w:r w:rsidRPr="003F5E6A">
        <w:rPr>
          <w:rFonts w:ascii="Times New Roman" w:hAnsi="Times New Roman"/>
          <w:sz w:val="23"/>
          <w:szCs w:val="23"/>
          <w:lang w:val="ru-RU"/>
        </w:rPr>
        <w:t xml:space="preserve"> в.</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Россия в конце </w:t>
      </w:r>
      <w:r>
        <w:rPr>
          <w:rFonts w:ascii="Times New Roman" w:hAnsi="Times New Roman"/>
          <w:b/>
          <w:bCs/>
          <w:sz w:val="24"/>
          <w:szCs w:val="24"/>
        </w:rPr>
        <w:t>XIX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Социально-экономическое развитие пореформенной России. Завершение промышленного переворота. Формирование классов индустриального общества. Фабрично-заводское строительство. Новые промышленные районы и отрасли хозяйства. Железнодорожное строительство. Развитие капитализма в сельском хозяйстве. Остатки крепостничества и общинного быта. Аграрный кризис 80-90-х гг. </w:t>
      </w:r>
      <w:r>
        <w:rPr>
          <w:rFonts w:ascii="Times New Roman" w:hAnsi="Times New Roman"/>
          <w:sz w:val="24"/>
          <w:szCs w:val="24"/>
        </w:rPr>
        <w:t>XIX</w:t>
      </w:r>
      <w:r w:rsidRPr="003F5E6A">
        <w:rPr>
          <w:rFonts w:ascii="Times New Roman" w:hAnsi="Times New Roman"/>
          <w:sz w:val="24"/>
          <w:szCs w:val="24"/>
          <w:lang w:val="ru-RU"/>
        </w:rPr>
        <w:t xml:space="preserve"> в.</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Кризис самодержавия на рубеже 70-80-х гг. </w:t>
      </w:r>
      <w:r>
        <w:rPr>
          <w:rFonts w:ascii="Times New Roman" w:hAnsi="Times New Roman"/>
          <w:sz w:val="24"/>
          <w:szCs w:val="24"/>
        </w:rPr>
        <w:t>XIX</w:t>
      </w:r>
      <w:r w:rsidRPr="003F5E6A">
        <w:rPr>
          <w:rFonts w:ascii="Times New Roman" w:hAnsi="Times New Roman"/>
          <w:sz w:val="24"/>
          <w:szCs w:val="24"/>
          <w:lang w:val="ru-RU"/>
        </w:rPr>
        <w:t xml:space="preserve"> в. Политика лавирования. М. Т. Лорис-Меликов. Убийство Александра </w:t>
      </w:r>
      <w:r>
        <w:rPr>
          <w:rFonts w:ascii="Times New Roman" w:hAnsi="Times New Roman"/>
          <w:sz w:val="24"/>
          <w:szCs w:val="24"/>
        </w:rPr>
        <w:t>II</w:t>
      </w:r>
      <w:r w:rsidRPr="003F5E6A">
        <w:rPr>
          <w:rFonts w:ascii="Times New Roman" w:hAnsi="Times New Roman"/>
          <w:sz w:val="24"/>
          <w:szCs w:val="24"/>
          <w:lang w:val="ru-RU"/>
        </w:rPr>
        <w:t xml:space="preserve">. Александр </w:t>
      </w:r>
      <w:r>
        <w:rPr>
          <w:rFonts w:ascii="Times New Roman" w:hAnsi="Times New Roman"/>
          <w:sz w:val="24"/>
          <w:szCs w:val="24"/>
        </w:rPr>
        <w:t>III</w:t>
      </w:r>
      <w:r w:rsidRPr="003F5E6A">
        <w:rPr>
          <w:rFonts w:ascii="Times New Roman" w:hAnsi="Times New Roman"/>
          <w:sz w:val="24"/>
          <w:szCs w:val="24"/>
          <w:lang w:val="ru-RU"/>
        </w:rPr>
        <w:t xml:space="preserve"> Манифест о незыблемости самодержавия. К. П. Победоносцев. Контр- реформы. Реакционная политика в области просвещения. Национальная политика самодержавия в конце </w:t>
      </w:r>
      <w:r>
        <w:rPr>
          <w:rFonts w:ascii="Times New Roman" w:hAnsi="Times New Roman"/>
          <w:sz w:val="24"/>
          <w:szCs w:val="24"/>
        </w:rPr>
        <w:t>XIX</w:t>
      </w:r>
      <w:r w:rsidRPr="003F5E6A">
        <w:rPr>
          <w:rFonts w:ascii="Times New Roman" w:hAnsi="Times New Roman"/>
          <w:sz w:val="24"/>
          <w:szCs w:val="24"/>
          <w:lang w:val="ru-RU"/>
        </w:rPr>
        <w:t xml:space="preserve"> 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Общественные движения 70-90-х гг. </w:t>
      </w:r>
      <w:r>
        <w:rPr>
          <w:rFonts w:ascii="Times New Roman" w:hAnsi="Times New Roman"/>
          <w:sz w:val="24"/>
          <w:szCs w:val="24"/>
        </w:rPr>
        <w:t>XIX</w:t>
      </w:r>
      <w:r w:rsidRPr="003F5E6A">
        <w:rPr>
          <w:rFonts w:ascii="Times New Roman" w:hAnsi="Times New Roman"/>
          <w:sz w:val="24"/>
          <w:szCs w:val="24"/>
          <w:lang w:val="ru-RU"/>
        </w:rPr>
        <w:t xml:space="preserve"> в. Земское движение Идеология народничества. М.А.Бакунин. П.Л.Лавров. П. Н.Ткачев. Н. К. Михайловский. Политические организации народников. «Хождение в народ». Первые рабочие организации. Распространение идей марксизма. Г. В. Плеханов. «Освобождение труда». П. Б. Струве и «легальный марксизм». В.И.Ленин. «Союз борьбы за освобождение рабочего класса». Внешняя политика во второй половине </w:t>
      </w:r>
      <w:r>
        <w:rPr>
          <w:rFonts w:ascii="Times New Roman" w:hAnsi="Times New Roman"/>
          <w:sz w:val="24"/>
          <w:szCs w:val="24"/>
        </w:rPr>
        <w:t>XIX</w:t>
      </w:r>
      <w:r w:rsidRPr="003F5E6A">
        <w:rPr>
          <w:rFonts w:ascii="Times New Roman" w:hAnsi="Times New Roman"/>
          <w:sz w:val="24"/>
          <w:szCs w:val="24"/>
          <w:lang w:val="ru-RU"/>
        </w:rPr>
        <w:t xml:space="preserve"> в. Борьба за ликвидацию последствий Крымской войны. А. М. Горчаков. Присоединение Средней Азии. Народы Российской империи. Русско-турецкая война 1877-1878 гг. «Союз трех императоров». Сближение России и Франции в 1890-х гг.</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ИСТОРИЯ ТАТАРСТАНА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sz w:val="24"/>
          <w:szCs w:val="24"/>
          <w:lang w:val="ru-RU"/>
        </w:rPr>
        <w:t>Социально-экономическое развитие Казанской губернии в первой половине 19в. Движение социального протеста. Край в Отечественной войне 1812г. Декабристы. Культура края в первой половине 19в. Культура края в первой половине 19в. Крестьянские реформы 60хгг. в Казанской губернии. Социально-экономическое развитие в Казанской губернии в пореформенный период. Общественное движение 70-90 гг.в Казанской губернии. Наука 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9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143" w:name="page287"/>
      <w:bookmarkEnd w:id="143"/>
      <w:r w:rsidRPr="003F5E6A">
        <w:rPr>
          <w:rFonts w:ascii="Times New Roman" w:hAnsi="Times New Roman"/>
          <w:sz w:val="24"/>
          <w:szCs w:val="24"/>
          <w:lang w:val="ru-RU"/>
        </w:rPr>
        <w:lastRenderedPageBreak/>
        <w:t>культура в Казанской губернии во второй половине 19в. Наука и культура в Казанской губернии во второй половине 19в.</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истории ученик 8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16"/>
        </w:numPr>
        <w:tabs>
          <w:tab w:val="clear" w:pos="720"/>
          <w:tab w:val="num" w:pos="146"/>
        </w:tabs>
        <w:overflowPunct w:val="0"/>
        <w:autoSpaceDE w:val="0"/>
        <w:autoSpaceDN w:val="0"/>
        <w:adjustRightInd w:val="0"/>
        <w:spacing w:after="0" w:line="215" w:lineRule="auto"/>
        <w:ind w:left="7" w:right="420" w:hanging="7"/>
        <w:jc w:val="both"/>
        <w:rPr>
          <w:rFonts w:ascii="Times New Roman" w:hAnsi="Times New Roman"/>
          <w:sz w:val="24"/>
          <w:szCs w:val="24"/>
          <w:lang w:val="ru-RU"/>
        </w:rPr>
      </w:pPr>
      <w:r w:rsidRPr="003F5E6A">
        <w:rPr>
          <w:rFonts w:ascii="Times New Roman" w:hAnsi="Times New Roman"/>
          <w:sz w:val="24"/>
          <w:szCs w:val="24"/>
          <w:lang w:val="ru-RU"/>
        </w:rPr>
        <w:t xml:space="preserve">ключевые события истории Х1Х века и выдающихся деятелей отечественной и мировой истории данного периода; </w:t>
      </w:r>
    </w:p>
    <w:p w:rsidR="00CF40CD" w:rsidRPr="003F5E6A" w:rsidRDefault="00CF40CD">
      <w:pPr>
        <w:widowControl w:val="0"/>
        <w:autoSpaceDE w:val="0"/>
        <w:autoSpaceDN w:val="0"/>
        <w:adjustRightInd w:val="0"/>
        <w:spacing w:after="0" w:line="143" w:lineRule="exact"/>
        <w:rPr>
          <w:rFonts w:ascii="Times New Roman" w:hAnsi="Times New Roman"/>
          <w:sz w:val="24"/>
          <w:szCs w:val="24"/>
          <w:lang w:val="ru-RU"/>
        </w:rPr>
      </w:pPr>
    </w:p>
    <w:p w:rsidR="00CF40CD" w:rsidRPr="003F5E6A" w:rsidRDefault="00263728" w:rsidP="002F61A5">
      <w:pPr>
        <w:widowControl w:val="0"/>
        <w:numPr>
          <w:ilvl w:val="0"/>
          <w:numId w:val="216"/>
        </w:numPr>
        <w:tabs>
          <w:tab w:val="clear" w:pos="720"/>
          <w:tab w:val="num" w:pos="146"/>
        </w:tabs>
        <w:overflowPunct w:val="0"/>
        <w:autoSpaceDE w:val="0"/>
        <w:autoSpaceDN w:val="0"/>
        <w:adjustRightInd w:val="0"/>
        <w:spacing w:after="0" w:line="215" w:lineRule="auto"/>
        <w:ind w:left="7" w:right="100" w:hanging="7"/>
        <w:jc w:val="both"/>
        <w:rPr>
          <w:rFonts w:ascii="Times New Roman" w:hAnsi="Times New Roman"/>
          <w:sz w:val="24"/>
          <w:szCs w:val="24"/>
          <w:lang w:val="ru-RU"/>
        </w:rPr>
      </w:pPr>
      <w:r w:rsidRPr="003F5E6A">
        <w:rPr>
          <w:rFonts w:ascii="Times New Roman" w:hAnsi="Times New Roman"/>
          <w:sz w:val="24"/>
          <w:szCs w:val="24"/>
          <w:lang w:val="ru-RU"/>
        </w:rPr>
        <w:t xml:space="preserve">важнейшие достижения культуры и системы ценностей, сформировавшиеся в ходе данного исторического периода; </w:t>
      </w:r>
    </w:p>
    <w:p w:rsidR="00CF40CD" w:rsidRPr="003F5E6A" w:rsidRDefault="00CF40CD">
      <w:pPr>
        <w:widowControl w:val="0"/>
        <w:autoSpaceDE w:val="0"/>
        <w:autoSpaceDN w:val="0"/>
        <w:adjustRightInd w:val="0"/>
        <w:spacing w:after="0" w:line="83" w:lineRule="exact"/>
        <w:rPr>
          <w:rFonts w:ascii="Times New Roman" w:hAnsi="Times New Roman"/>
          <w:sz w:val="24"/>
          <w:szCs w:val="24"/>
          <w:lang w:val="ru-RU"/>
        </w:rPr>
      </w:pPr>
    </w:p>
    <w:p w:rsidR="00CF40CD" w:rsidRPr="003F5E6A" w:rsidRDefault="00263728" w:rsidP="002F61A5">
      <w:pPr>
        <w:widowControl w:val="0"/>
        <w:numPr>
          <w:ilvl w:val="0"/>
          <w:numId w:val="21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термины и понятия, имена по истории Х1Х века;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Pr="003F5E6A" w:rsidRDefault="00263728" w:rsidP="002F61A5">
      <w:pPr>
        <w:widowControl w:val="0"/>
        <w:numPr>
          <w:ilvl w:val="0"/>
          <w:numId w:val="217"/>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последовательность и длительность важнейших событий Х1Хв; </w:t>
      </w:r>
    </w:p>
    <w:p w:rsidR="00CF40CD" w:rsidRPr="003F5E6A" w:rsidRDefault="00CF40CD">
      <w:pPr>
        <w:widowControl w:val="0"/>
        <w:autoSpaceDE w:val="0"/>
        <w:autoSpaceDN w:val="0"/>
        <w:adjustRightInd w:val="0"/>
        <w:spacing w:after="0" w:line="140" w:lineRule="exact"/>
        <w:rPr>
          <w:rFonts w:ascii="Times New Roman" w:hAnsi="Times New Roman"/>
          <w:sz w:val="24"/>
          <w:szCs w:val="24"/>
          <w:lang w:val="ru-RU"/>
        </w:rPr>
      </w:pPr>
    </w:p>
    <w:p w:rsidR="00CF40CD" w:rsidRPr="003F5E6A" w:rsidRDefault="00263728" w:rsidP="002F61A5">
      <w:pPr>
        <w:widowControl w:val="0"/>
        <w:numPr>
          <w:ilvl w:val="0"/>
          <w:numId w:val="217"/>
        </w:numPr>
        <w:tabs>
          <w:tab w:val="clear" w:pos="720"/>
          <w:tab w:val="num" w:pos="146"/>
        </w:tabs>
        <w:overflowPunct w:val="0"/>
        <w:autoSpaceDE w:val="0"/>
        <w:autoSpaceDN w:val="0"/>
        <w:adjustRightInd w:val="0"/>
        <w:spacing w:after="0" w:line="216" w:lineRule="auto"/>
        <w:ind w:left="7" w:right="320"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текст исторического источника при ответе на вопросы, решении различных учебных задач; сравнивать свидетельства разных источников; </w:t>
      </w:r>
    </w:p>
    <w:p w:rsidR="00CF40CD" w:rsidRPr="003F5E6A" w:rsidRDefault="00CF40CD">
      <w:pPr>
        <w:widowControl w:val="0"/>
        <w:autoSpaceDE w:val="0"/>
        <w:autoSpaceDN w:val="0"/>
        <w:adjustRightInd w:val="0"/>
        <w:spacing w:after="0" w:line="142" w:lineRule="exact"/>
        <w:rPr>
          <w:rFonts w:ascii="Times New Roman" w:hAnsi="Times New Roman"/>
          <w:sz w:val="24"/>
          <w:szCs w:val="24"/>
          <w:lang w:val="ru-RU"/>
        </w:rPr>
      </w:pPr>
    </w:p>
    <w:p w:rsidR="00CF40CD" w:rsidRPr="003F5E6A" w:rsidRDefault="00263728" w:rsidP="002F61A5">
      <w:pPr>
        <w:widowControl w:val="0"/>
        <w:numPr>
          <w:ilvl w:val="0"/>
          <w:numId w:val="217"/>
        </w:numPr>
        <w:tabs>
          <w:tab w:val="clear" w:pos="720"/>
          <w:tab w:val="num" w:pos="146"/>
        </w:tabs>
        <w:overflowPunct w:val="0"/>
        <w:autoSpaceDE w:val="0"/>
        <w:autoSpaceDN w:val="0"/>
        <w:adjustRightInd w:val="0"/>
        <w:spacing w:after="0" w:line="215" w:lineRule="auto"/>
        <w:ind w:left="7" w:right="420" w:hanging="7"/>
        <w:jc w:val="both"/>
        <w:rPr>
          <w:rFonts w:ascii="Times New Roman" w:hAnsi="Times New Roman"/>
          <w:sz w:val="24"/>
          <w:szCs w:val="24"/>
          <w:lang w:val="ru-RU"/>
        </w:rPr>
      </w:pPr>
      <w:r w:rsidRPr="003F5E6A">
        <w:rPr>
          <w:rFonts w:ascii="Times New Roman" w:hAnsi="Times New Roman"/>
          <w:sz w:val="24"/>
          <w:szCs w:val="24"/>
          <w:lang w:val="ru-RU"/>
        </w:rPr>
        <w:t xml:space="preserve">показывать на исторической карте территории расселения народов, границы государств, города, места значительных исторических событий; </w:t>
      </w:r>
    </w:p>
    <w:p w:rsidR="00CF40CD" w:rsidRPr="003F5E6A" w:rsidRDefault="00CF40CD">
      <w:pPr>
        <w:widowControl w:val="0"/>
        <w:autoSpaceDE w:val="0"/>
        <w:autoSpaceDN w:val="0"/>
        <w:adjustRightInd w:val="0"/>
        <w:spacing w:after="0" w:line="141" w:lineRule="exact"/>
        <w:rPr>
          <w:rFonts w:ascii="Times New Roman" w:hAnsi="Times New Roman"/>
          <w:sz w:val="24"/>
          <w:szCs w:val="24"/>
          <w:lang w:val="ru-RU"/>
        </w:rPr>
      </w:pPr>
    </w:p>
    <w:p w:rsidR="00CF40CD" w:rsidRPr="003F5E6A" w:rsidRDefault="00263728" w:rsidP="002F61A5">
      <w:pPr>
        <w:widowControl w:val="0"/>
        <w:numPr>
          <w:ilvl w:val="0"/>
          <w:numId w:val="217"/>
        </w:numPr>
        <w:tabs>
          <w:tab w:val="clear" w:pos="720"/>
          <w:tab w:val="num" w:pos="146"/>
        </w:tabs>
        <w:overflowPunct w:val="0"/>
        <w:autoSpaceDE w:val="0"/>
        <w:autoSpaceDN w:val="0"/>
        <w:adjustRightInd w:val="0"/>
        <w:spacing w:after="0" w:line="215" w:lineRule="auto"/>
        <w:ind w:left="7" w:right="580" w:hanging="7"/>
        <w:jc w:val="both"/>
        <w:rPr>
          <w:rFonts w:ascii="Times New Roman" w:hAnsi="Times New Roman"/>
          <w:sz w:val="24"/>
          <w:szCs w:val="24"/>
          <w:lang w:val="ru-RU"/>
        </w:rPr>
      </w:pPr>
      <w:r w:rsidRPr="003F5E6A">
        <w:rPr>
          <w:rFonts w:ascii="Times New Roman" w:hAnsi="Times New Roman"/>
          <w:sz w:val="24"/>
          <w:szCs w:val="24"/>
          <w:lang w:val="ru-RU"/>
        </w:rPr>
        <w:t xml:space="preserve">рассказывать о важнейших исторических событиях и их участниках, показывая знание необходимых фактов, дат, терминов; </w:t>
      </w:r>
    </w:p>
    <w:p w:rsidR="00CF40CD" w:rsidRPr="003F5E6A" w:rsidRDefault="00CF40CD">
      <w:pPr>
        <w:widowControl w:val="0"/>
        <w:autoSpaceDE w:val="0"/>
        <w:autoSpaceDN w:val="0"/>
        <w:adjustRightInd w:val="0"/>
        <w:spacing w:after="0" w:line="141" w:lineRule="exact"/>
        <w:rPr>
          <w:rFonts w:ascii="Times New Roman" w:hAnsi="Times New Roman"/>
          <w:sz w:val="24"/>
          <w:szCs w:val="24"/>
          <w:lang w:val="ru-RU"/>
        </w:rPr>
      </w:pPr>
    </w:p>
    <w:p w:rsidR="00CF40CD" w:rsidRPr="003F5E6A" w:rsidRDefault="00263728" w:rsidP="002F61A5">
      <w:pPr>
        <w:widowControl w:val="0"/>
        <w:numPr>
          <w:ilvl w:val="0"/>
          <w:numId w:val="217"/>
        </w:numPr>
        <w:tabs>
          <w:tab w:val="clear" w:pos="720"/>
          <w:tab w:val="num" w:pos="146"/>
        </w:tabs>
        <w:overflowPunct w:val="0"/>
        <w:autoSpaceDE w:val="0"/>
        <w:autoSpaceDN w:val="0"/>
        <w:adjustRightInd w:val="0"/>
        <w:spacing w:after="0" w:line="223" w:lineRule="auto"/>
        <w:ind w:left="7" w:right="340" w:hanging="7"/>
        <w:rPr>
          <w:rFonts w:ascii="Times New Roman" w:hAnsi="Times New Roman"/>
          <w:sz w:val="24"/>
          <w:szCs w:val="24"/>
          <w:lang w:val="ru-RU"/>
        </w:rPr>
      </w:pPr>
      <w:r w:rsidRPr="003F5E6A">
        <w:rPr>
          <w:rFonts w:ascii="Times New Roman" w:hAnsi="Times New Roman"/>
          <w:sz w:val="24"/>
          <w:szCs w:val="24"/>
          <w:lang w:val="ru-RU"/>
        </w:rPr>
        <w:t xml:space="preserve">соотносить общие исторические процессы и отдельные факты; выявлять существенные черты исторических процессов, явлений и событий; группировать исторические явления и события по заданному признаку; </w:t>
      </w:r>
    </w:p>
    <w:p w:rsidR="00CF40CD" w:rsidRPr="003F5E6A" w:rsidRDefault="00CF40CD">
      <w:pPr>
        <w:widowControl w:val="0"/>
        <w:autoSpaceDE w:val="0"/>
        <w:autoSpaceDN w:val="0"/>
        <w:adjustRightInd w:val="0"/>
        <w:spacing w:after="0" w:line="145" w:lineRule="exact"/>
        <w:rPr>
          <w:rFonts w:ascii="Times New Roman" w:hAnsi="Times New Roman"/>
          <w:sz w:val="24"/>
          <w:szCs w:val="24"/>
          <w:lang w:val="ru-RU"/>
        </w:rPr>
      </w:pPr>
    </w:p>
    <w:p w:rsidR="00CF40CD" w:rsidRPr="003F5E6A" w:rsidRDefault="00263728" w:rsidP="002F61A5">
      <w:pPr>
        <w:widowControl w:val="0"/>
        <w:numPr>
          <w:ilvl w:val="0"/>
          <w:numId w:val="217"/>
        </w:numPr>
        <w:tabs>
          <w:tab w:val="clear" w:pos="720"/>
          <w:tab w:val="num" w:pos="146"/>
        </w:tabs>
        <w:overflowPunct w:val="0"/>
        <w:autoSpaceDE w:val="0"/>
        <w:autoSpaceDN w:val="0"/>
        <w:adjustRightInd w:val="0"/>
        <w:spacing w:after="0" w:line="215"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свое отношение к наиболее значительным событиям и личностям истории России и всеобщей истории, достижениям отечественной культуры; </w:t>
      </w:r>
    </w:p>
    <w:p w:rsidR="00CF40CD" w:rsidRPr="003F5E6A" w:rsidRDefault="00CF40CD">
      <w:pPr>
        <w:widowControl w:val="0"/>
        <w:autoSpaceDE w:val="0"/>
        <w:autoSpaceDN w:val="0"/>
        <w:adjustRightInd w:val="0"/>
        <w:spacing w:after="0" w:line="141" w:lineRule="exact"/>
        <w:rPr>
          <w:rFonts w:ascii="Times New Roman" w:hAnsi="Times New Roman"/>
          <w:sz w:val="24"/>
          <w:szCs w:val="24"/>
          <w:lang w:val="ru-RU"/>
        </w:rPr>
      </w:pPr>
    </w:p>
    <w:p w:rsidR="00CF40CD" w:rsidRPr="003F5E6A" w:rsidRDefault="00263728" w:rsidP="002F61A5">
      <w:pPr>
        <w:widowControl w:val="0"/>
        <w:numPr>
          <w:ilvl w:val="0"/>
          <w:numId w:val="217"/>
        </w:numPr>
        <w:tabs>
          <w:tab w:val="clear" w:pos="720"/>
          <w:tab w:val="num" w:pos="146"/>
        </w:tabs>
        <w:overflowPunct w:val="0"/>
        <w:autoSpaceDE w:val="0"/>
        <w:autoSpaceDN w:val="0"/>
        <w:adjustRightInd w:val="0"/>
        <w:spacing w:after="0" w:line="223" w:lineRule="auto"/>
        <w:ind w:left="7" w:right="20" w:hanging="7"/>
        <w:rPr>
          <w:rFonts w:ascii="Times New Roman" w:hAnsi="Times New Roman"/>
          <w:sz w:val="24"/>
          <w:szCs w:val="24"/>
          <w:lang w:val="ru-RU"/>
        </w:rPr>
      </w:pPr>
      <w:r w:rsidRPr="003F5E6A">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для понимания исторических причин и исторического значения событий и явлений современной жизни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47"/>
        <w:rPr>
          <w:rFonts w:ascii="Times New Roman" w:hAnsi="Times New Roman"/>
          <w:sz w:val="24"/>
          <w:szCs w:val="24"/>
          <w:lang w:val="ru-RU"/>
        </w:rPr>
      </w:pPr>
      <w:r w:rsidRPr="003F5E6A">
        <w:rPr>
          <w:rFonts w:ascii="Times New Roman" w:hAnsi="Times New Roman"/>
          <w:b/>
          <w:bCs/>
          <w:sz w:val="24"/>
          <w:szCs w:val="24"/>
          <w:lang w:val="ru-RU"/>
        </w:rPr>
        <w:t>9 класс</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Цели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60"/>
        <w:rPr>
          <w:rFonts w:ascii="Times New Roman" w:hAnsi="Times New Roman"/>
          <w:sz w:val="24"/>
          <w:szCs w:val="24"/>
          <w:lang w:val="ru-RU"/>
        </w:rPr>
      </w:pPr>
      <w:r w:rsidRPr="003F5E6A">
        <w:rPr>
          <w:rFonts w:ascii="Times New Roman" w:hAnsi="Times New Roman"/>
          <w:sz w:val="24"/>
          <w:szCs w:val="24"/>
          <w:lang w:val="ru-RU"/>
        </w:rPr>
        <w:t>-завершение формирования ориентиров для гражданской, этнонациональной, социальной, культурной самоидентификации в окружающем мире;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r w:rsidRPr="003F5E6A">
        <w:rPr>
          <w:rFonts w:ascii="Times New Roman" w:hAnsi="Times New Roman"/>
          <w:sz w:val="24"/>
          <w:szCs w:val="24"/>
          <w:lang w:val="ru-RU"/>
        </w:rPr>
        <w:t xml:space="preserve">-овладение учащимися основными знаниями по истории </w:t>
      </w:r>
      <w:r>
        <w:rPr>
          <w:rFonts w:ascii="Times New Roman" w:hAnsi="Times New Roman"/>
          <w:sz w:val="24"/>
          <w:szCs w:val="24"/>
        </w:rPr>
        <w:t>XX</w:t>
      </w:r>
      <w:r w:rsidRPr="003F5E6A">
        <w:rPr>
          <w:rFonts w:ascii="Times New Roman" w:hAnsi="Times New Roman"/>
          <w:sz w:val="24"/>
          <w:szCs w:val="24"/>
          <w:lang w:val="ru-RU"/>
        </w:rPr>
        <w:t xml:space="preserve"> – начала </w:t>
      </w:r>
      <w:r>
        <w:rPr>
          <w:rFonts w:ascii="Times New Roman" w:hAnsi="Times New Roman"/>
          <w:sz w:val="24"/>
          <w:szCs w:val="24"/>
        </w:rPr>
        <w:t>XXI</w:t>
      </w:r>
      <w:r w:rsidRPr="003F5E6A">
        <w:rPr>
          <w:rFonts w:ascii="Times New Roman" w:hAnsi="Times New Roman"/>
          <w:sz w:val="24"/>
          <w:szCs w:val="24"/>
          <w:lang w:val="ru-RU"/>
        </w:rPr>
        <w:t xml:space="preserve"> вв., понимание ими места и роли России во всемирно-историческом процессе;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Pr>
          <w:rFonts w:ascii="Times New Roman" w:hAnsi="Times New Roman"/>
          <w:sz w:val="24"/>
          <w:szCs w:val="24"/>
          <w:lang w:val="ru-RU"/>
        </w:rPr>
      </w:pPr>
      <w:r w:rsidRPr="003F5E6A">
        <w:rPr>
          <w:rFonts w:ascii="Times New Roman" w:hAnsi="Times New Roman"/>
          <w:sz w:val="23"/>
          <w:szCs w:val="23"/>
          <w:lang w:val="ru-RU"/>
        </w:rPr>
        <w:t xml:space="preserve">-воспитание учащихся в духе патриотизма, уважения к истории России </w:t>
      </w:r>
      <w:r>
        <w:rPr>
          <w:rFonts w:ascii="Times New Roman" w:hAnsi="Times New Roman"/>
          <w:sz w:val="23"/>
          <w:szCs w:val="23"/>
        </w:rPr>
        <w:t>XX</w:t>
      </w:r>
      <w:r w:rsidRPr="003F5E6A">
        <w:rPr>
          <w:rFonts w:ascii="Times New Roman" w:hAnsi="Times New Roman"/>
          <w:sz w:val="23"/>
          <w:szCs w:val="23"/>
          <w:lang w:val="ru-RU"/>
        </w:rPr>
        <w:t xml:space="preserve"> в. и гордости за героические свершения предков, в соответствии с идеями взаимопонимания, толерантности и мира между людьми и народами, в духе демократических ценностей современного общества;</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Pr>
          <w:rFonts w:ascii="Times New Roman" w:hAnsi="Times New Roman"/>
          <w:sz w:val="24"/>
          <w:szCs w:val="24"/>
          <w:lang w:val="ru-RU"/>
        </w:rPr>
      </w:pPr>
      <w:r w:rsidRPr="003F5E6A">
        <w:rPr>
          <w:rFonts w:ascii="Times New Roman" w:hAnsi="Times New Roman"/>
          <w:sz w:val="23"/>
          <w:szCs w:val="23"/>
          <w:lang w:val="ru-RU"/>
        </w:rPr>
        <w:t xml:space="preserve">– формировать умение работать с учебной и внешкольной информацией (систематизировать, анализировать и обобщать факты, составлять развернутый план, формулировать и обосновывать выводы, конспектировать), использовать современные источники информации; </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100"/>
        <w:rPr>
          <w:rFonts w:ascii="Times New Roman" w:hAnsi="Times New Roman"/>
          <w:sz w:val="24"/>
          <w:szCs w:val="24"/>
          <w:lang w:val="ru-RU"/>
        </w:rPr>
      </w:pPr>
      <w:r w:rsidRPr="003F5E6A">
        <w:rPr>
          <w:rFonts w:ascii="Times New Roman" w:hAnsi="Times New Roman"/>
          <w:sz w:val="24"/>
          <w:szCs w:val="24"/>
          <w:lang w:val="ru-RU"/>
        </w:rPr>
        <w:t xml:space="preserve">– привить способность решать творческие задачи, представлять результаты своей деятельности в различных формах (сообщение, презентация, реферат, эссе, доклад, аналитическая записка).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300"/>
        <w:jc w:val="both"/>
        <w:rPr>
          <w:rFonts w:ascii="Times New Roman" w:hAnsi="Times New Roman"/>
          <w:sz w:val="24"/>
          <w:szCs w:val="24"/>
          <w:lang w:val="ru-RU"/>
        </w:rPr>
      </w:pP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развивать способности учащихся анализировать информацию,</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содержащуюся 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исторических источниках по истории </w:t>
      </w:r>
      <w:r>
        <w:rPr>
          <w:rFonts w:ascii="Times New Roman" w:hAnsi="Times New Roman"/>
          <w:sz w:val="24"/>
          <w:szCs w:val="24"/>
        </w:rPr>
        <w:t>XX</w:t>
      </w:r>
      <w:r w:rsidRPr="003F5E6A">
        <w:rPr>
          <w:rFonts w:ascii="Times New Roman" w:hAnsi="Times New Roman"/>
          <w:sz w:val="24"/>
          <w:szCs w:val="24"/>
          <w:lang w:val="ru-RU"/>
        </w:rPr>
        <w:t xml:space="preserve"> – начала </w:t>
      </w:r>
      <w:r>
        <w:rPr>
          <w:rFonts w:ascii="Times New Roman" w:hAnsi="Times New Roman"/>
          <w:sz w:val="24"/>
          <w:szCs w:val="24"/>
        </w:rPr>
        <w:t>XXI</w:t>
      </w:r>
      <w:r w:rsidRPr="003F5E6A">
        <w:rPr>
          <w:rFonts w:ascii="Times New Roman" w:hAnsi="Times New Roman"/>
          <w:sz w:val="24"/>
          <w:szCs w:val="24"/>
          <w:lang w:val="ru-RU"/>
        </w:rPr>
        <w:t xml:space="preserve"> вв.;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20"/>
        <w:jc w:val="both"/>
        <w:rPr>
          <w:rFonts w:ascii="Times New Roman" w:hAnsi="Times New Roman"/>
          <w:sz w:val="24"/>
          <w:szCs w:val="24"/>
          <w:lang w:val="ru-RU"/>
        </w:rPr>
      </w:pPr>
      <w:r w:rsidRPr="003F5E6A">
        <w:rPr>
          <w:rFonts w:ascii="Times New Roman" w:hAnsi="Times New Roman"/>
          <w:sz w:val="24"/>
          <w:szCs w:val="24"/>
          <w:lang w:val="ru-RU"/>
        </w:rPr>
        <w:t xml:space="preserve">- формировать у школьников умения применять знания по истории </w:t>
      </w:r>
      <w:r>
        <w:rPr>
          <w:rFonts w:ascii="Times New Roman" w:hAnsi="Times New Roman"/>
          <w:sz w:val="24"/>
          <w:szCs w:val="24"/>
        </w:rPr>
        <w:t>XX</w:t>
      </w:r>
      <w:r w:rsidRPr="003F5E6A">
        <w:rPr>
          <w:rFonts w:ascii="Times New Roman" w:hAnsi="Times New Roman"/>
          <w:sz w:val="24"/>
          <w:szCs w:val="24"/>
          <w:lang w:val="ru-RU"/>
        </w:rPr>
        <w:t xml:space="preserve"> – начала </w:t>
      </w:r>
      <w:r>
        <w:rPr>
          <w:rFonts w:ascii="Times New Roman" w:hAnsi="Times New Roman"/>
          <w:sz w:val="24"/>
          <w:szCs w:val="24"/>
        </w:rPr>
        <w:t>XXI</w:t>
      </w:r>
      <w:r w:rsidRPr="003F5E6A">
        <w:rPr>
          <w:rFonts w:ascii="Times New Roman" w:hAnsi="Times New Roman"/>
          <w:sz w:val="24"/>
          <w:szCs w:val="24"/>
          <w:lang w:val="ru-RU"/>
        </w:rPr>
        <w:t xml:space="preserve"> вв. для осмысления сущности современных общественных явлений, в общении с другими людьми в современном обществе.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3860"/>
        <w:rPr>
          <w:rFonts w:ascii="Times New Roman" w:hAnsi="Times New Roman"/>
          <w:sz w:val="24"/>
          <w:szCs w:val="24"/>
          <w:lang w:val="ru-RU"/>
        </w:rPr>
      </w:pPr>
      <w:bookmarkStart w:id="144" w:name="page289"/>
      <w:bookmarkEnd w:id="144"/>
      <w:r w:rsidRPr="003F5E6A">
        <w:rPr>
          <w:rFonts w:ascii="Times New Roman" w:hAnsi="Times New Roman"/>
          <w:b/>
          <w:bCs/>
          <w:sz w:val="24"/>
          <w:szCs w:val="24"/>
          <w:lang w:val="ru-RU"/>
        </w:rPr>
        <w:lastRenderedPageBreak/>
        <w:t>Содержание курса</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700" w:right="6220"/>
        <w:rPr>
          <w:rFonts w:ascii="Times New Roman" w:hAnsi="Times New Roman"/>
          <w:sz w:val="24"/>
          <w:szCs w:val="24"/>
          <w:lang w:val="ru-RU"/>
        </w:rPr>
      </w:pPr>
      <w:r w:rsidRPr="003F5E6A">
        <w:rPr>
          <w:rFonts w:ascii="Times New Roman" w:hAnsi="Times New Roman"/>
          <w:b/>
          <w:bCs/>
          <w:sz w:val="23"/>
          <w:szCs w:val="23"/>
          <w:lang w:val="ru-RU"/>
        </w:rPr>
        <w:t>ВСЕОБЩАЯ ИСТОРИЯ Мир в 1920-1930-е г.г.</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00"/>
        <w:rPr>
          <w:rFonts w:ascii="Times New Roman" w:hAnsi="Times New Roman"/>
          <w:sz w:val="24"/>
          <w:szCs w:val="24"/>
          <w:lang w:val="ru-RU"/>
        </w:rPr>
      </w:pPr>
      <w:r w:rsidRPr="003F5E6A">
        <w:rPr>
          <w:rFonts w:ascii="Times New Roman" w:hAnsi="Times New Roman"/>
          <w:sz w:val="24"/>
          <w:szCs w:val="24"/>
          <w:lang w:val="ru-RU"/>
        </w:rPr>
        <w:t>Мир после Первой мировой войны. Версальско-Вашингтонская система. Лига Наций. Революционный подъем в Европе и Азии, распад империй и образование норых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sz w:val="24"/>
          <w:szCs w:val="24"/>
          <w:lang w:val="ru-RU"/>
        </w:rPr>
        <w:t>государств. Международные последствия революции в России. Революция 1918—1919 гг. в Германии. Раскол международного рабочего движения: Коммунистический интернационал и Социалистический Рабочий Интернационал.</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708"/>
        <w:jc w:val="both"/>
        <w:rPr>
          <w:rFonts w:ascii="Times New Roman" w:hAnsi="Times New Roman"/>
          <w:sz w:val="24"/>
          <w:szCs w:val="24"/>
          <w:lang w:val="ru-RU"/>
        </w:rPr>
      </w:pPr>
      <w:r w:rsidRPr="003F5E6A">
        <w:rPr>
          <w:rFonts w:ascii="Times New Roman" w:hAnsi="Times New Roman"/>
          <w:sz w:val="24"/>
          <w:szCs w:val="24"/>
          <w:lang w:val="ru-RU"/>
        </w:rPr>
        <w:t>«Стабилизация» 1920-х гг. в ведущих странах Запада. Мировой экономический кризис 1930-х гг. «Новый курс» в США. Ф. Д. Рузвельт. Кейнсианство. Социальный либерализм. Фашизм. Б. Муссолини. Национал-социализм. А. Гитлер. Формирование авторитарных и тоталитарных режимов в странах Европы в 1920— 1930-х гг.</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Страны Азии после Первой мировой войны. Особенности экономического развития, социальные изменения в обществе. Революция 1920-х гг. в Китае. Сунь Ятсен. Движение народов Индии против колониализма. М. Ганди. Милитаризация общества в Японии.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Пацифизм и милитаризм в 1920- 1930-е гг. Паневропейское движение. А. Бриан. Агрессивная политика Японии, Германии, Италии в 1930-х гг. Гражданская война в Испании. Мюнхенское соглашение. Военно-политический кризис в Европе в 1939 г.</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Вторая мировая война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firstLine="708"/>
        <w:jc w:val="both"/>
        <w:rPr>
          <w:rFonts w:ascii="Times New Roman" w:hAnsi="Times New Roman"/>
          <w:sz w:val="24"/>
          <w:szCs w:val="24"/>
          <w:lang w:val="ru-RU"/>
        </w:rPr>
      </w:pPr>
      <w:r w:rsidRPr="003F5E6A">
        <w:rPr>
          <w:rFonts w:ascii="Times New Roman" w:hAnsi="Times New Roman"/>
          <w:sz w:val="24"/>
          <w:szCs w:val="24"/>
          <w:lang w:val="ru-RU"/>
        </w:rPr>
        <w:t>Причины, участники, основные этапы Второй мировой войны. Польская кампания и «странная война». Поражение Франции. «Битва за Англию». Военные действия на Балканах и в Северной Африке! Нападение Германии на СССР. Вступление в войну США. Война на Тихом океане. Антигитлеровская коалиция. Ф. Рузвельт, И. В. Сталин, У. Черчилль. Ленд-лиз. «Новый порядок» на оккупированных территориях. Политика геноцида. Холокост. Движение Сопротивления.</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Коренной перелом во Второй мировой войне. Открытие второго фронта в Европе. Капитуляция Италии. Разгром Германии и Японии. Вклад СССР в победу над нацизмом. Итоги и уроки войны. Ялтинско-Потсдамская система. Создание ООН.</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Мировое развитие во второй половине </w:t>
      </w:r>
      <w:r>
        <w:rPr>
          <w:rFonts w:ascii="Times New Roman" w:hAnsi="Times New Roman"/>
          <w:b/>
          <w:bCs/>
          <w:sz w:val="24"/>
          <w:szCs w:val="24"/>
        </w:rPr>
        <w:t>XX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«Холодная война». Создание военно-политических блоков; Корейская война. Карибский кризис. Ближневосточные кризисы. Война в Юго-Восточной Азии. Движение неприсоединения. Гонка вооружений. Разрядка и причины ее срыва.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«План Маршалла» и послевоенное восстановление экономики в Западной Европе! Научно-техническая революция. Переход к смешанной экономике. Социальное государство. «Общество потребления».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708"/>
        <w:jc w:val="both"/>
        <w:rPr>
          <w:rFonts w:ascii="Times New Roman" w:hAnsi="Times New Roman"/>
          <w:sz w:val="24"/>
          <w:szCs w:val="24"/>
          <w:lang w:val="ru-RU"/>
        </w:rPr>
      </w:pPr>
      <w:r w:rsidRPr="003F5E6A">
        <w:rPr>
          <w:rFonts w:ascii="Times New Roman" w:hAnsi="Times New Roman"/>
          <w:sz w:val="24"/>
          <w:szCs w:val="24"/>
          <w:lang w:val="ru-RU"/>
        </w:rPr>
        <w:t>Эволюция политической идеологии. Христианская демократия. Социал-демократия. «Новые левые». Изменение конституционного строя во Франции, Германии, Италии. К.Аденауэр. Ш. де Голль. Системный кризис индустриального общества в конце 1960-х - начале 1970-х гг. Неоконсерватизм. Р. Рейган. М. Тэтчер. Становление информационного общества.</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Коммунистические режимы в странах. Центральной и Восточной Европы: поиск путей и моделей развития. Демократические революции в Восточной и Центральной Европе конца 1980-х - начала 1990-х гг. Распад Югославии.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Особенности модернизационных процессов в латиноамериканских странах. Авторитаризм и демократия в Латинской Америке </w:t>
      </w:r>
      <w:r>
        <w:rPr>
          <w:rFonts w:ascii="Times New Roman" w:hAnsi="Times New Roman"/>
          <w:sz w:val="24"/>
          <w:szCs w:val="24"/>
        </w:rPr>
        <w:t>XX</w:t>
      </w:r>
      <w:r w:rsidRPr="003F5E6A">
        <w:rPr>
          <w:rFonts w:ascii="Times New Roman" w:hAnsi="Times New Roman"/>
          <w:sz w:val="24"/>
          <w:szCs w:val="24"/>
          <w:lang w:val="ru-RU"/>
        </w:rPr>
        <w:t xml:space="preserve"> в. Революция на Кубе. Ф. Кастро. Э. Че Гевара. Чилийская модель развития.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Распад колониальной системы и образование независимых государств в Азии и Африке. Выбор освободившимися странами, путей и моделей развития. Китай во второй половине </w:t>
      </w:r>
      <w:r>
        <w:rPr>
          <w:rFonts w:ascii="Times New Roman" w:hAnsi="Times New Roman"/>
          <w:sz w:val="24"/>
          <w:szCs w:val="24"/>
        </w:rPr>
        <w:t>XX</w:t>
      </w:r>
      <w:r w:rsidRPr="003F5E6A">
        <w:rPr>
          <w:rFonts w:ascii="Times New Roman" w:hAnsi="Times New Roman"/>
          <w:sz w:val="24"/>
          <w:szCs w:val="24"/>
          <w:lang w:val="ru-RU"/>
        </w:rPr>
        <w:t xml:space="preserve"> в. Мао Цзэдун. Дэн Сяопин.</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Мир на рубеже </w:t>
      </w:r>
      <w:r>
        <w:rPr>
          <w:rFonts w:ascii="Times New Roman" w:hAnsi="Times New Roman"/>
          <w:b/>
          <w:bCs/>
          <w:sz w:val="24"/>
          <w:szCs w:val="24"/>
        </w:rPr>
        <w:t>XX</w:t>
      </w:r>
      <w:r w:rsidRPr="003F5E6A">
        <w:rPr>
          <w:rFonts w:ascii="Times New Roman" w:hAnsi="Times New Roman"/>
          <w:b/>
          <w:bCs/>
          <w:sz w:val="24"/>
          <w:szCs w:val="24"/>
          <w:lang w:val="ru-RU"/>
        </w:rPr>
        <w:t>-</w:t>
      </w:r>
      <w:r>
        <w:rPr>
          <w:rFonts w:ascii="Times New Roman" w:hAnsi="Times New Roman"/>
          <w:b/>
          <w:bCs/>
          <w:sz w:val="24"/>
          <w:szCs w:val="24"/>
        </w:rPr>
        <w:t>XXI</w:t>
      </w:r>
      <w:r w:rsidRPr="003F5E6A">
        <w:rPr>
          <w:rFonts w:ascii="Times New Roman" w:hAnsi="Times New Roman"/>
          <w:b/>
          <w:bCs/>
          <w:sz w:val="24"/>
          <w:szCs w:val="24"/>
          <w:lang w:val="ru-RU"/>
        </w:rPr>
        <w:t xml:space="preserve"> вв.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3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bookmarkStart w:id="145" w:name="page291"/>
      <w:bookmarkEnd w:id="145"/>
      <w:r w:rsidRPr="003F5E6A">
        <w:rPr>
          <w:rFonts w:ascii="Times New Roman" w:hAnsi="Times New Roman"/>
          <w:sz w:val="24"/>
          <w:szCs w:val="24"/>
          <w:lang w:val="ru-RU"/>
        </w:rPr>
        <w:lastRenderedPageBreak/>
        <w:t>Завершение «холодной войны» и эпохи «двухполюсного мира». Становление современного международного порядка. Борьба с международным терроризмом. Интеграционные процессы. Европейский Союз.</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Глобализация и ее противоречия. Глобальное информационное и экономическое пространство. Антиглобалистское движение.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 xml:space="preserve">Культурное наследие </w:t>
      </w:r>
      <w:r>
        <w:rPr>
          <w:rFonts w:ascii="Times New Roman" w:hAnsi="Times New Roman"/>
          <w:b/>
          <w:bCs/>
          <w:sz w:val="24"/>
          <w:szCs w:val="24"/>
        </w:rPr>
        <w:t>XX</w:t>
      </w:r>
      <w:r w:rsidRPr="003F5E6A">
        <w:rPr>
          <w:rFonts w:ascii="Times New Roman" w:hAnsi="Times New Roman"/>
          <w:b/>
          <w:bCs/>
          <w:sz w:val="24"/>
          <w:szCs w:val="24"/>
          <w:lang w:val="ru-RU"/>
        </w:rPr>
        <w:t xml:space="preserve"> в.</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firstLine="708"/>
        <w:jc w:val="both"/>
        <w:rPr>
          <w:rFonts w:ascii="Times New Roman" w:hAnsi="Times New Roman"/>
          <w:sz w:val="24"/>
          <w:szCs w:val="24"/>
          <w:lang w:val="ru-RU"/>
        </w:rPr>
      </w:pPr>
      <w:r w:rsidRPr="003F5E6A">
        <w:rPr>
          <w:rFonts w:ascii="Times New Roman" w:hAnsi="Times New Roman"/>
          <w:sz w:val="23"/>
          <w:szCs w:val="23"/>
          <w:lang w:val="ru-RU"/>
        </w:rPr>
        <w:t xml:space="preserve">Развитие естественнонаучных и гуманитарных знаний в </w:t>
      </w:r>
      <w:r>
        <w:rPr>
          <w:rFonts w:ascii="Times New Roman" w:hAnsi="Times New Roman"/>
          <w:sz w:val="23"/>
          <w:szCs w:val="23"/>
        </w:rPr>
        <w:t>XX</w:t>
      </w:r>
      <w:r w:rsidRPr="003F5E6A">
        <w:rPr>
          <w:rFonts w:ascii="Times New Roman" w:hAnsi="Times New Roman"/>
          <w:sz w:val="23"/>
          <w:szCs w:val="23"/>
          <w:lang w:val="ru-RU"/>
        </w:rPr>
        <w:t xml:space="preserve"> в. А. Эйнштейн. Н. Бор. Формирование современной научной картины мира. Изменение взглядов на развитие человека и общества. Религия и церковь в современном обществе. Иоанн Павел </w:t>
      </w:r>
      <w:r>
        <w:rPr>
          <w:rFonts w:ascii="Times New Roman" w:hAnsi="Times New Roman"/>
          <w:sz w:val="23"/>
          <w:szCs w:val="23"/>
        </w:rPr>
        <w:t>II</w:t>
      </w:r>
      <w:r w:rsidRPr="003F5E6A">
        <w:rPr>
          <w:rFonts w:ascii="Times New Roman" w:hAnsi="Times New Roman"/>
          <w:sz w:val="23"/>
          <w:szCs w:val="23"/>
          <w:lang w:val="ru-RU"/>
        </w:rPr>
        <w:t>. Экуменизм.</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Основные течения в художественной культуре </w:t>
      </w:r>
      <w:r>
        <w:rPr>
          <w:rFonts w:ascii="Times New Roman" w:hAnsi="Times New Roman"/>
          <w:sz w:val="24"/>
          <w:szCs w:val="24"/>
        </w:rPr>
        <w:t>XX</w:t>
      </w:r>
      <w:r w:rsidRPr="003F5E6A">
        <w:rPr>
          <w:rFonts w:ascii="Times New Roman" w:hAnsi="Times New Roman"/>
          <w:sz w:val="24"/>
          <w:szCs w:val="24"/>
          <w:lang w:val="ru-RU"/>
        </w:rPr>
        <w:t xml:space="preserve"> в. (реализм, модернизм, постмодернизм). Массовая культура. Становление новых форм художественного творчества в условиях информационного общества.</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700" w:right="6540"/>
        <w:rPr>
          <w:rFonts w:ascii="Times New Roman" w:hAnsi="Times New Roman"/>
          <w:sz w:val="24"/>
          <w:szCs w:val="24"/>
          <w:lang w:val="ru-RU"/>
        </w:rPr>
      </w:pPr>
      <w:r w:rsidRPr="003F5E6A">
        <w:rPr>
          <w:rFonts w:ascii="Times New Roman" w:hAnsi="Times New Roman"/>
          <w:b/>
          <w:bCs/>
          <w:sz w:val="23"/>
          <w:szCs w:val="23"/>
          <w:lang w:val="ru-RU"/>
        </w:rPr>
        <w:t>История России Россия в начале ХХ в.</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6" w:lineRule="auto"/>
        <w:ind w:firstLine="708"/>
        <w:jc w:val="both"/>
        <w:rPr>
          <w:rFonts w:ascii="Times New Roman" w:hAnsi="Times New Roman"/>
          <w:sz w:val="24"/>
          <w:szCs w:val="24"/>
          <w:lang w:val="ru-RU"/>
        </w:rPr>
      </w:pPr>
      <w:r w:rsidRPr="003F5E6A">
        <w:rPr>
          <w:rFonts w:ascii="Times New Roman" w:hAnsi="Times New Roman"/>
          <w:sz w:val="23"/>
          <w:szCs w:val="23"/>
          <w:lang w:val="ru-RU"/>
        </w:rPr>
        <w:t xml:space="preserve">Особенности промышленного и аграрного развития России на рубеже </w:t>
      </w:r>
      <w:r>
        <w:rPr>
          <w:rFonts w:ascii="Times New Roman" w:hAnsi="Times New Roman"/>
          <w:sz w:val="23"/>
          <w:szCs w:val="23"/>
        </w:rPr>
        <w:t>XIX</w:t>
      </w:r>
      <w:r w:rsidRPr="003F5E6A">
        <w:rPr>
          <w:rFonts w:ascii="Times New Roman" w:hAnsi="Times New Roman"/>
          <w:sz w:val="23"/>
          <w:szCs w:val="23"/>
          <w:lang w:val="ru-RU"/>
        </w:rPr>
        <w:t>-</w:t>
      </w:r>
      <w:r>
        <w:rPr>
          <w:rFonts w:ascii="Times New Roman" w:hAnsi="Times New Roman"/>
          <w:sz w:val="23"/>
          <w:szCs w:val="23"/>
        </w:rPr>
        <w:t>XX</w:t>
      </w:r>
      <w:r w:rsidRPr="003F5E6A">
        <w:rPr>
          <w:rFonts w:ascii="Times New Roman" w:hAnsi="Times New Roman"/>
          <w:sz w:val="23"/>
          <w:szCs w:val="23"/>
          <w:lang w:val="ru-RU"/>
        </w:rPr>
        <w:t xml:space="preserve"> вв. Политика модернизации «сверху». Государственный капитализм. Формирование монополий. </w:t>
      </w:r>
      <w:r w:rsidRPr="003F5E6A">
        <w:rPr>
          <w:rFonts w:ascii="Times New Roman" w:hAnsi="Times New Roman"/>
          <w:i/>
          <w:iCs/>
          <w:sz w:val="23"/>
          <w:szCs w:val="23"/>
          <w:lang w:val="ru-RU"/>
        </w:rPr>
        <w:t xml:space="preserve">Иностранный капитал в России. </w:t>
      </w:r>
      <w:r w:rsidRPr="003F5E6A">
        <w:rPr>
          <w:rFonts w:ascii="Times New Roman" w:hAnsi="Times New Roman"/>
          <w:sz w:val="23"/>
          <w:szCs w:val="23"/>
          <w:lang w:val="ru-RU"/>
        </w:rPr>
        <w:t>С.Ю.</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Витте.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Обострение социальных и политических</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противоречий в условиях форсированной модернизации. Аграрный вопрос. Рабочее движение. </w:t>
      </w:r>
      <w:r w:rsidRPr="003F5E6A">
        <w:rPr>
          <w:rFonts w:ascii="Times New Roman" w:hAnsi="Times New Roman"/>
          <w:i/>
          <w:iCs/>
          <w:sz w:val="23"/>
          <w:szCs w:val="23"/>
          <w:lang w:val="ru-RU"/>
        </w:rPr>
        <w:t>«Полицейский социализм».</w:t>
      </w:r>
      <w:r w:rsidRPr="003F5E6A">
        <w:rPr>
          <w:rFonts w:ascii="Times New Roman" w:hAnsi="Times New Roman"/>
          <w:sz w:val="23"/>
          <w:szCs w:val="23"/>
          <w:lang w:val="ru-RU"/>
        </w:rPr>
        <w:t xml:space="preserve"> Активизация нелегальной политической деятельности. Революционные партии, их программы. Русско-японская война 1904-1905 гг., ее влияние на российское общество. Революция 1905-1907 гг.: причины и характер. «Кровавое воскресенье». Возникновение Советов. Восстания в армии и на флоте. Всероссийская политическая стачка. Вооруженное восстание в Москве. </w:t>
      </w:r>
      <w:r w:rsidRPr="003F5E6A">
        <w:rPr>
          <w:rFonts w:ascii="Times New Roman" w:hAnsi="Times New Roman"/>
          <w:i/>
          <w:iCs/>
          <w:sz w:val="23"/>
          <w:szCs w:val="23"/>
          <w:lang w:val="ru-RU"/>
        </w:rPr>
        <w:t>Манифест</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17</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октября</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1905</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г.</w:t>
      </w:r>
      <w:r w:rsidRPr="003F5E6A">
        <w:rPr>
          <w:rFonts w:ascii="Times New Roman" w:hAnsi="Times New Roman"/>
          <w:sz w:val="23"/>
          <w:szCs w:val="23"/>
          <w:lang w:val="ru-RU"/>
        </w:rPr>
        <w:t xml:space="preserve"> Создание Государственной Думы. Избирательный закон 1907 г. </w:t>
      </w:r>
      <w:r w:rsidRPr="003F5E6A">
        <w:rPr>
          <w:rFonts w:ascii="Times New Roman" w:hAnsi="Times New Roman"/>
          <w:i/>
          <w:iCs/>
          <w:sz w:val="23"/>
          <w:szCs w:val="23"/>
          <w:lang w:val="ru-RU"/>
        </w:rPr>
        <w:t>Новые политические течения и партии.</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Оформление</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либеральных партий. Монархическое и черносотенное движение. Тактика революционных партий в условиях формирования парламентской системы. </w:t>
      </w:r>
      <w:r w:rsidRPr="003F5E6A">
        <w:rPr>
          <w:rFonts w:ascii="Times New Roman" w:hAnsi="Times New Roman"/>
          <w:sz w:val="23"/>
          <w:szCs w:val="23"/>
          <w:lang w:val="ru-RU"/>
        </w:rPr>
        <w:t>Политическая программа П.А.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sz w:val="24"/>
          <w:szCs w:val="24"/>
          <w:lang w:val="ru-RU"/>
        </w:rPr>
        <w:t xml:space="preserve">Столыпина. Аграрная реформа. Переселенческая политика. Промышленный подъем 1910-х гг. Россия в системе военно-политических союзов начала ХХ в. Международный кризис 1914 г. и вступление России в Первую мировую войну. Основные этапы и итоги военных действий на восточном фронте в 1914-1917 гг. Нарастание социально-экономических и политических противоречий. </w:t>
      </w:r>
      <w:r w:rsidRPr="003F5E6A">
        <w:rPr>
          <w:rFonts w:ascii="Times New Roman" w:hAnsi="Times New Roman"/>
          <w:i/>
          <w:iCs/>
          <w:sz w:val="24"/>
          <w:szCs w:val="24"/>
          <w:lang w:val="ru-RU"/>
        </w:rPr>
        <w:t>Угроза национальной катастрофы.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sz w:val="24"/>
          <w:szCs w:val="24"/>
          <w:lang w:val="ru-RU"/>
        </w:rPr>
        <w:t xml:space="preserve">Российская культура на рубеже </w:t>
      </w:r>
      <w:r>
        <w:rPr>
          <w:rFonts w:ascii="Times New Roman" w:hAnsi="Times New Roman"/>
          <w:sz w:val="24"/>
          <w:szCs w:val="24"/>
        </w:rPr>
        <w:t>XIX</w:t>
      </w:r>
      <w:r w:rsidRPr="003F5E6A">
        <w:rPr>
          <w:rFonts w:ascii="Times New Roman" w:hAnsi="Times New Roman"/>
          <w:sz w:val="24"/>
          <w:szCs w:val="24"/>
          <w:lang w:val="ru-RU"/>
        </w:rPr>
        <w:t>-</w:t>
      </w:r>
      <w:r>
        <w:rPr>
          <w:rFonts w:ascii="Times New Roman" w:hAnsi="Times New Roman"/>
          <w:sz w:val="24"/>
          <w:szCs w:val="24"/>
        </w:rPr>
        <w:t>XX</w:t>
      </w:r>
      <w:r w:rsidRPr="003F5E6A">
        <w:rPr>
          <w:rFonts w:ascii="Times New Roman" w:hAnsi="Times New Roman"/>
          <w:sz w:val="24"/>
          <w:szCs w:val="24"/>
          <w:lang w:val="ru-RU"/>
        </w:rPr>
        <w:t xml:space="preserve"> вв.</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3" w:lineRule="auto"/>
        <w:ind w:firstLine="708"/>
        <w:jc w:val="both"/>
        <w:rPr>
          <w:rFonts w:ascii="Times New Roman" w:hAnsi="Times New Roman"/>
          <w:sz w:val="24"/>
          <w:szCs w:val="24"/>
          <w:lang w:val="ru-RU"/>
        </w:rPr>
      </w:pPr>
      <w:r w:rsidRPr="003F5E6A">
        <w:rPr>
          <w:rFonts w:ascii="Times New Roman" w:hAnsi="Times New Roman"/>
          <w:i/>
          <w:iCs/>
          <w:sz w:val="23"/>
          <w:szCs w:val="23"/>
          <w:lang w:val="ru-RU"/>
        </w:rPr>
        <w:t xml:space="preserve">Демократизация культуры. </w:t>
      </w:r>
      <w:r w:rsidRPr="003F5E6A">
        <w:rPr>
          <w:rFonts w:ascii="Times New Roman" w:hAnsi="Times New Roman"/>
          <w:sz w:val="23"/>
          <w:szCs w:val="23"/>
          <w:lang w:val="ru-RU"/>
        </w:rPr>
        <w:t>Создание бессословной народной школы.</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Открытие новых</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университетов. Женское образование. Литература и периодическая печать. </w:t>
      </w:r>
      <w:r w:rsidRPr="003F5E6A">
        <w:rPr>
          <w:rFonts w:ascii="Times New Roman" w:hAnsi="Times New Roman"/>
          <w:i/>
          <w:iCs/>
          <w:sz w:val="23"/>
          <w:szCs w:val="23"/>
          <w:lang w:val="ru-RU"/>
        </w:rPr>
        <w:t>Библиотечное</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дело. </w:t>
      </w:r>
      <w:r w:rsidRPr="003F5E6A">
        <w:rPr>
          <w:rFonts w:ascii="Times New Roman" w:hAnsi="Times New Roman"/>
          <w:sz w:val="23"/>
          <w:szCs w:val="23"/>
          <w:lang w:val="ru-RU"/>
        </w:rPr>
        <w:t>Музеи.</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Научные открытия российских ученных.</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Д.И.</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Менделеев.</w:t>
      </w:r>
      <w:r w:rsidRPr="003F5E6A">
        <w:rPr>
          <w:rFonts w:ascii="Times New Roman" w:hAnsi="Times New Roman"/>
          <w:i/>
          <w:iCs/>
          <w:sz w:val="23"/>
          <w:szCs w:val="23"/>
          <w:lang w:val="ru-RU"/>
        </w:rPr>
        <w:t xml:space="preserve"> И.М. Сеченов. И.И. Мечников. И.П. Павлов. С.М. Соловьев. </w:t>
      </w:r>
      <w:r w:rsidRPr="003F5E6A">
        <w:rPr>
          <w:rFonts w:ascii="Times New Roman" w:hAnsi="Times New Roman"/>
          <w:sz w:val="23"/>
          <w:szCs w:val="23"/>
          <w:lang w:val="ru-RU"/>
        </w:rPr>
        <w:t>«Серебряный век»</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русской поэзии.</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Модерн в</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архитектуре и художественной культуре. Критический реализм – ведущее направление в литературе. Зарождение русского авангарда. Театр и драматургия. </w:t>
      </w:r>
      <w:r w:rsidRPr="003F5E6A">
        <w:rPr>
          <w:rFonts w:ascii="Times New Roman" w:hAnsi="Times New Roman"/>
          <w:i/>
          <w:iCs/>
          <w:sz w:val="23"/>
          <w:szCs w:val="23"/>
          <w:lang w:val="ru-RU"/>
        </w:rPr>
        <w:t>К.С.</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Станиславский.</w:t>
      </w:r>
      <w:r w:rsidRPr="003F5E6A">
        <w:rPr>
          <w:rFonts w:ascii="Times New Roman" w:hAnsi="Times New Roman"/>
          <w:sz w:val="23"/>
          <w:szCs w:val="23"/>
          <w:lang w:val="ru-RU"/>
        </w:rPr>
        <w:t xml:space="preserve"> Усиление взаимосвязи российской и мировой культуры на рубеже </w:t>
      </w:r>
      <w:r>
        <w:rPr>
          <w:rFonts w:ascii="Times New Roman" w:hAnsi="Times New Roman"/>
          <w:sz w:val="23"/>
          <w:szCs w:val="23"/>
        </w:rPr>
        <w:t>XIX</w:t>
      </w:r>
      <w:r w:rsidRPr="003F5E6A">
        <w:rPr>
          <w:rFonts w:ascii="Times New Roman" w:hAnsi="Times New Roman"/>
          <w:sz w:val="23"/>
          <w:szCs w:val="23"/>
          <w:lang w:val="ru-RU"/>
        </w:rPr>
        <w:t>-</w:t>
      </w:r>
      <w:r>
        <w:rPr>
          <w:rFonts w:ascii="Times New Roman" w:hAnsi="Times New Roman"/>
          <w:sz w:val="23"/>
          <w:szCs w:val="23"/>
        </w:rPr>
        <w:t>XX</w:t>
      </w:r>
      <w:r w:rsidRPr="003F5E6A">
        <w:rPr>
          <w:rFonts w:ascii="Times New Roman" w:hAnsi="Times New Roman"/>
          <w:sz w:val="23"/>
          <w:szCs w:val="23"/>
          <w:lang w:val="ru-RU"/>
        </w:rPr>
        <w:t xml:space="preserve"> вв.</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Россия в годы революции и гражданской войны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Назревание революционного кризиса в Российской империи. Революция 1917 г. Падение монархии. Временное правительство и Советы. Внешняя и внутренняя политика Временного правительства. </w:t>
      </w:r>
      <w:r w:rsidRPr="003F5E6A">
        <w:rPr>
          <w:rFonts w:ascii="Times New Roman" w:hAnsi="Times New Roman"/>
          <w:i/>
          <w:iCs/>
          <w:sz w:val="24"/>
          <w:szCs w:val="24"/>
          <w:lang w:val="ru-RU"/>
        </w:rPr>
        <w:t>А.Ф.</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Керенский.</w:t>
      </w:r>
      <w:r w:rsidRPr="003F5E6A">
        <w:rPr>
          <w:rFonts w:ascii="Times New Roman" w:hAnsi="Times New Roman"/>
          <w:sz w:val="24"/>
          <w:szCs w:val="24"/>
          <w:lang w:val="ru-RU"/>
        </w:rPr>
        <w:t xml:space="preserve"> Кризис власти. Разложение армии. Выступление генерала Л.Г. Корнилова. </w:t>
      </w:r>
      <w:r w:rsidRPr="003F5E6A">
        <w:rPr>
          <w:rFonts w:ascii="Times New Roman" w:hAnsi="Times New Roman"/>
          <w:i/>
          <w:iCs/>
          <w:sz w:val="24"/>
          <w:szCs w:val="24"/>
          <w:lang w:val="ru-RU"/>
        </w:rPr>
        <w:t>Положение на национальных окраинах.</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Начало распада российской</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государственности. </w:t>
      </w:r>
      <w:r w:rsidRPr="003F5E6A">
        <w:rPr>
          <w:rFonts w:ascii="Times New Roman" w:hAnsi="Times New Roman"/>
          <w:sz w:val="24"/>
          <w:szCs w:val="24"/>
          <w:lang w:val="ru-RU"/>
        </w:rPr>
        <w:t>Провозглашение советской власти в октябре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1917</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г. </w:t>
      </w:r>
      <w:r>
        <w:rPr>
          <w:rFonts w:ascii="Times New Roman" w:hAnsi="Times New Roman"/>
          <w:sz w:val="24"/>
          <w:szCs w:val="24"/>
        </w:rPr>
        <w:t>II</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Всероссийский</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съезд Советов и его декреты. Становление советской системы управления. </w:t>
      </w:r>
      <w:r w:rsidRPr="003F5E6A">
        <w:rPr>
          <w:rFonts w:ascii="Times New Roman" w:hAnsi="Times New Roman"/>
          <w:i/>
          <w:iCs/>
          <w:sz w:val="24"/>
          <w:szCs w:val="24"/>
          <w:lang w:val="ru-RU"/>
        </w:rPr>
        <w:t>Учредительное</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собрание и его роспуск. Отделение церкви от государства. Восстановление патриаршества. Выход России из Первой мировой войны. </w:t>
      </w:r>
      <w:r w:rsidRPr="003F5E6A">
        <w:rPr>
          <w:rFonts w:ascii="Times New Roman" w:hAnsi="Times New Roman"/>
          <w:sz w:val="24"/>
          <w:szCs w:val="24"/>
          <w:lang w:val="ru-RU"/>
        </w:rPr>
        <w:t>Брестский мир</w:t>
      </w:r>
      <w:r w:rsidRPr="003F5E6A">
        <w:rPr>
          <w:rFonts w:ascii="Times New Roman" w:hAnsi="Times New Roman"/>
          <w:i/>
          <w:iCs/>
          <w:sz w:val="24"/>
          <w:szCs w:val="24"/>
          <w:lang w:val="ru-RU"/>
        </w:rPr>
        <w:t xml:space="preserve"> и его последствия</w:t>
      </w:r>
      <w:r w:rsidRPr="003F5E6A">
        <w:rPr>
          <w:rFonts w:ascii="Times New Roman" w:hAnsi="Times New Roman"/>
          <w:sz w:val="24"/>
          <w:szCs w:val="24"/>
          <w:lang w:val="ru-RU"/>
        </w:rPr>
        <w:t>.</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Установление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однопартийной диктатуры. </w:t>
      </w:r>
      <w:r w:rsidRPr="003F5E6A">
        <w:rPr>
          <w:rFonts w:ascii="Times New Roman" w:hAnsi="Times New Roman"/>
          <w:i/>
          <w:iCs/>
          <w:sz w:val="24"/>
          <w:szCs w:val="24"/>
          <w:lang w:val="ru-RU"/>
        </w:rPr>
        <w:t>Конституция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1918</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г.</w:t>
      </w:r>
      <w:r w:rsidRPr="003F5E6A">
        <w:rPr>
          <w:rFonts w:ascii="Times New Roman" w:hAnsi="Times New Roman"/>
          <w:sz w:val="24"/>
          <w:szCs w:val="24"/>
          <w:lang w:val="ru-RU"/>
        </w:rPr>
        <w:t xml:space="preserve"> Образование РСФСР. Социально-экономическая политика советского государства.</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Гражданская война </w:t>
      </w:r>
      <w:r w:rsidRPr="003F5E6A">
        <w:rPr>
          <w:rFonts w:ascii="Times New Roman" w:hAnsi="Times New Roman"/>
          <w:i/>
          <w:iCs/>
          <w:sz w:val="24"/>
          <w:szCs w:val="24"/>
          <w:lang w:val="ru-RU"/>
        </w:rPr>
        <w:t>и военная интервенция</w:t>
      </w:r>
      <w:r w:rsidRPr="003F5E6A">
        <w:rPr>
          <w:rFonts w:ascii="Times New Roman" w:hAnsi="Times New Roman"/>
          <w:sz w:val="24"/>
          <w:szCs w:val="24"/>
          <w:lang w:val="ru-RU"/>
        </w:rPr>
        <w:t xml:space="preserve">: причины, основные этапы. «Военный коммунизм». Создание Красной Армии. </w:t>
      </w:r>
      <w:r w:rsidRPr="003F5E6A">
        <w:rPr>
          <w:rFonts w:ascii="Times New Roman" w:hAnsi="Times New Roman"/>
          <w:i/>
          <w:iCs/>
          <w:sz w:val="24"/>
          <w:szCs w:val="24"/>
          <w:lang w:val="ru-RU"/>
        </w:rPr>
        <w:t>С.С.</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Каменев.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М.В.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Фрунзе.</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С.М.</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Буденный.</w:t>
      </w:r>
      <w:r w:rsidRPr="003F5E6A">
        <w:rPr>
          <w:rFonts w:ascii="Times New Roman" w:hAnsi="Times New Roman"/>
          <w:sz w:val="24"/>
          <w:szCs w:val="24"/>
          <w:lang w:val="ru-RU"/>
        </w:rPr>
        <w:t xml:space="preserve"> Белое</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146" w:name="page293"/>
      <w:bookmarkEnd w:id="146"/>
      <w:r w:rsidRPr="003F5E6A">
        <w:rPr>
          <w:rFonts w:ascii="Times New Roman" w:hAnsi="Times New Roman"/>
          <w:sz w:val="24"/>
          <w:szCs w:val="24"/>
          <w:lang w:val="ru-RU"/>
        </w:rPr>
        <w:lastRenderedPageBreak/>
        <w:t xml:space="preserve">движение. </w:t>
      </w:r>
      <w:r w:rsidRPr="003F5E6A">
        <w:rPr>
          <w:rFonts w:ascii="Times New Roman" w:hAnsi="Times New Roman"/>
          <w:i/>
          <w:iCs/>
          <w:sz w:val="24"/>
          <w:szCs w:val="24"/>
          <w:lang w:val="ru-RU"/>
        </w:rPr>
        <w:t>А.В.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Колчак.</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А.И.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Деникин.</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П.Н.</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Врангель.</w:t>
      </w:r>
      <w:r w:rsidRPr="003F5E6A">
        <w:rPr>
          <w:rFonts w:ascii="Times New Roman" w:hAnsi="Times New Roman"/>
          <w:sz w:val="24"/>
          <w:szCs w:val="24"/>
          <w:lang w:val="ru-RU"/>
        </w:rPr>
        <w:t xml:space="preserve"> «Белый» и «красный» террор. Крестьянство в годы гражданской войны. </w:t>
      </w:r>
      <w:r w:rsidRPr="003F5E6A">
        <w:rPr>
          <w:rFonts w:ascii="Times New Roman" w:hAnsi="Times New Roman"/>
          <w:i/>
          <w:iCs/>
          <w:sz w:val="24"/>
          <w:szCs w:val="24"/>
          <w:lang w:val="ru-RU"/>
        </w:rPr>
        <w:t>Н.И.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Махно.</w:t>
      </w:r>
      <w:r w:rsidRPr="003F5E6A">
        <w:rPr>
          <w:rFonts w:ascii="Times New Roman" w:hAnsi="Times New Roman"/>
          <w:sz w:val="24"/>
          <w:szCs w:val="24"/>
          <w:lang w:val="ru-RU"/>
        </w:rPr>
        <w:t xml:space="preserve"> Война с Польшей. </w:t>
      </w:r>
      <w:r w:rsidRPr="003F5E6A">
        <w:rPr>
          <w:rFonts w:ascii="Times New Roman" w:hAnsi="Times New Roman"/>
          <w:i/>
          <w:iCs/>
          <w:sz w:val="24"/>
          <w:szCs w:val="24"/>
          <w:lang w:val="ru-RU"/>
        </w:rPr>
        <w:t>Итоги гражданской</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войны.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СССР в 1920-е гг.</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4" w:lineRule="auto"/>
        <w:ind w:firstLine="708"/>
        <w:jc w:val="both"/>
        <w:rPr>
          <w:rFonts w:ascii="Times New Roman" w:hAnsi="Times New Roman"/>
          <w:sz w:val="24"/>
          <w:szCs w:val="24"/>
          <w:lang w:val="ru-RU"/>
        </w:rPr>
      </w:pPr>
      <w:r w:rsidRPr="003F5E6A">
        <w:rPr>
          <w:rFonts w:ascii="Times New Roman" w:hAnsi="Times New Roman"/>
          <w:sz w:val="23"/>
          <w:szCs w:val="23"/>
          <w:lang w:val="ru-RU"/>
        </w:rPr>
        <w:t xml:space="preserve">Социально-экономический и политический кризис 1920-1921 гг. </w:t>
      </w:r>
      <w:r w:rsidRPr="003F5E6A">
        <w:rPr>
          <w:rFonts w:ascii="Times New Roman" w:hAnsi="Times New Roman"/>
          <w:i/>
          <w:iCs/>
          <w:sz w:val="23"/>
          <w:szCs w:val="23"/>
          <w:lang w:val="ru-RU"/>
        </w:rPr>
        <w:t>Крестьянские</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выступления. Восстание в Кронштадте. Голод в 1921 г. </w:t>
      </w:r>
      <w:r w:rsidRPr="003F5E6A">
        <w:rPr>
          <w:rFonts w:ascii="Times New Roman" w:hAnsi="Times New Roman"/>
          <w:sz w:val="23"/>
          <w:szCs w:val="23"/>
          <w:lang w:val="ru-RU"/>
        </w:rPr>
        <w:t>Х съезд РКП</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(б).</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Переход к политике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НЭПа. План ГОЭЛРО и начало восстановления экономики. Политика большевиков в области национально-государственного строительства. Образование СССР. </w:t>
      </w:r>
      <w:r w:rsidRPr="003F5E6A">
        <w:rPr>
          <w:rFonts w:ascii="Times New Roman" w:hAnsi="Times New Roman"/>
          <w:i/>
          <w:iCs/>
          <w:sz w:val="23"/>
          <w:szCs w:val="23"/>
          <w:lang w:val="ru-RU"/>
        </w:rPr>
        <w:t>Конституция СССР</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1924</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г. </w:t>
      </w:r>
      <w:r w:rsidRPr="003F5E6A">
        <w:rPr>
          <w:rFonts w:ascii="Times New Roman" w:hAnsi="Times New Roman"/>
          <w:sz w:val="23"/>
          <w:szCs w:val="23"/>
          <w:lang w:val="ru-RU"/>
        </w:rPr>
        <w:t>Итоги и противоречия НЭПа.</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Борьба за власть в партии большевиков.</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Дискуссии о путях</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построения социализма. </w:t>
      </w:r>
      <w:r w:rsidRPr="003F5E6A">
        <w:rPr>
          <w:rFonts w:ascii="Times New Roman" w:hAnsi="Times New Roman"/>
          <w:i/>
          <w:iCs/>
          <w:sz w:val="23"/>
          <w:szCs w:val="23"/>
          <w:lang w:val="ru-RU"/>
        </w:rPr>
        <w:t>И.В.</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Сталин.</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Л.Д.</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Троцкий.</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Г.Е.</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Зиновьев.</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Н.И.</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Бухарин.</w:t>
      </w:r>
      <w:r w:rsidRPr="003F5E6A">
        <w:rPr>
          <w:rFonts w:ascii="Times New Roman" w:hAnsi="Times New Roman"/>
          <w:sz w:val="23"/>
          <w:szCs w:val="23"/>
          <w:lang w:val="ru-RU"/>
        </w:rPr>
        <w:t xml:space="preserve"> Свертывание НЭПа. Внешняя политика Советского государства в 1920-е гг. Конференция в Генуе. Раппальский договор с Германией. Полоса признания СССР. </w:t>
      </w:r>
      <w:r w:rsidRPr="003F5E6A">
        <w:rPr>
          <w:rFonts w:ascii="Times New Roman" w:hAnsi="Times New Roman"/>
          <w:i/>
          <w:iCs/>
          <w:sz w:val="23"/>
          <w:szCs w:val="23"/>
          <w:lang w:val="ru-RU"/>
        </w:rPr>
        <w:t>Поддержка СССР</w:t>
      </w:r>
    </w:p>
    <w:p w:rsidR="00CF40CD" w:rsidRPr="003F5E6A" w:rsidRDefault="00263728">
      <w:pPr>
        <w:widowControl w:val="0"/>
        <w:autoSpaceDE w:val="0"/>
        <w:autoSpaceDN w:val="0"/>
        <w:adjustRightInd w:val="0"/>
        <w:spacing w:after="0" w:line="238" w:lineRule="auto"/>
        <w:rPr>
          <w:rFonts w:ascii="Times New Roman" w:hAnsi="Times New Roman"/>
          <w:sz w:val="24"/>
          <w:szCs w:val="24"/>
          <w:lang w:val="ru-RU"/>
        </w:rPr>
      </w:pPr>
      <w:r w:rsidRPr="003F5E6A">
        <w:rPr>
          <w:rFonts w:ascii="Times New Roman" w:hAnsi="Times New Roman"/>
          <w:i/>
          <w:iCs/>
          <w:sz w:val="24"/>
          <w:szCs w:val="24"/>
          <w:lang w:val="ru-RU"/>
        </w:rPr>
        <w:t>революционных  и  национально-освободительных  движений.  Деятельность  Коминтерна.</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Многообразие культурной жизни в 1920-х гг.</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СССР в 1930-е гг.</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08"/>
        <w:jc w:val="both"/>
        <w:rPr>
          <w:rFonts w:ascii="Times New Roman" w:hAnsi="Times New Roman"/>
          <w:sz w:val="24"/>
          <w:szCs w:val="24"/>
          <w:lang w:val="ru-RU"/>
        </w:rPr>
      </w:pPr>
      <w:r w:rsidRPr="003F5E6A">
        <w:rPr>
          <w:rFonts w:ascii="Times New Roman" w:hAnsi="Times New Roman"/>
          <w:i/>
          <w:iCs/>
          <w:sz w:val="24"/>
          <w:szCs w:val="24"/>
          <w:lang w:val="ru-RU"/>
        </w:rPr>
        <w:t xml:space="preserve">Советская модель модернизации. </w:t>
      </w:r>
      <w:r w:rsidRPr="003F5E6A">
        <w:rPr>
          <w:rFonts w:ascii="Times New Roman" w:hAnsi="Times New Roman"/>
          <w:sz w:val="24"/>
          <w:szCs w:val="24"/>
          <w:lang w:val="ru-RU"/>
        </w:rPr>
        <w:t>Индустриализация.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Интенсивный рост</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промышленного потенциала страны. </w:t>
      </w:r>
      <w:r w:rsidRPr="003F5E6A">
        <w:rPr>
          <w:rFonts w:ascii="Times New Roman" w:hAnsi="Times New Roman"/>
          <w:i/>
          <w:iCs/>
          <w:sz w:val="24"/>
          <w:szCs w:val="24"/>
          <w:lang w:val="ru-RU"/>
        </w:rPr>
        <w:t>Создание оборонной промышленности.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5" w:lineRule="auto"/>
        <w:jc w:val="both"/>
        <w:rPr>
          <w:rFonts w:ascii="Times New Roman" w:hAnsi="Times New Roman"/>
          <w:sz w:val="24"/>
          <w:szCs w:val="24"/>
          <w:lang w:val="ru-RU"/>
        </w:rPr>
      </w:pPr>
      <w:r w:rsidRPr="003F5E6A">
        <w:rPr>
          <w:rFonts w:ascii="Times New Roman" w:hAnsi="Times New Roman"/>
          <w:i/>
          <w:iCs/>
          <w:sz w:val="24"/>
          <w:szCs w:val="24"/>
          <w:lang w:val="ru-RU"/>
        </w:rPr>
        <w:t xml:space="preserve">Социалистическое соревнование. </w:t>
      </w:r>
      <w:r w:rsidRPr="003F5E6A">
        <w:rPr>
          <w:rFonts w:ascii="Times New Roman" w:hAnsi="Times New Roman"/>
          <w:sz w:val="24"/>
          <w:szCs w:val="24"/>
          <w:lang w:val="ru-RU"/>
        </w:rPr>
        <w:t>Коллективизация сельского хозяйства: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цели,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методы,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результаты. Формирование централизованной (командной) системы управления экономикой. Власть партийно-государственного аппарата. Формирование культа личности И.В. Сталина. Массовые репрессии. Итоги экономического, социального и политического развития страны к концу 1930-х – началу 1940-х гг. </w:t>
      </w:r>
      <w:r w:rsidRPr="003F5E6A">
        <w:rPr>
          <w:rFonts w:ascii="Times New Roman" w:hAnsi="Times New Roman"/>
          <w:i/>
          <w:iCs/>
          <w:sz w:val="24"/>
          <w:szCs w:val="24"/>
          <w:lang w:val="ru-RU"/>
        </w:rPr>
        <w:t>Конституция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1936г.</w:t>
      </w:r>
      <w:r w:rsidRPr="003F5E6A">
        <w:rPr>
          <w:rFonts w:ascii="Times New Roman" w:hAnsi="Times New Roman"/>
          <w:sz w:val="24"/>
          <w:szCs w:val="24"/>
          <w:lang w:val="ru-RU"/>
        </w:rPr>
        <w:t xml:space="preserve"> СССР в системе международных отношений в 1930-х гг. Вступление СССР в Лигу наций. Попытки создания системы коллективной безопасности в Европе. </w:t>
      </w:r>
      <w:r w:rsidRPr="003F5E6A">
        <w:rPr>
          <w:rFonts w:ascii="Times New Roman" w:hAnsi="Times New Roman"/>
          <w:i/>
          <w:iCs/>
          <w:sz w:val="24"/>
          <w:szCs w:val="24"/>
          <w:lang w:val="ru-RU"/>
        </w:rPr>
        <w:t>Мюнхенский договор и позиция СССР.</w:t>
      </w:r>
      <w:r w:rsidRPr="003F5E6A">
        <w:rPr>
          <w:rFonts w:ascii="Times New Roman" w:hAnsi="Times New Roman"/>
          <w:sz w:val="24"/>
          <w:szCs w:val="24"/>
          <w:lang w:val="ru-RU"/>
        </w:rPr>
        <w:t xml:space="preserve"> Советско-германский пакт о ненападении. Внешняя политика СССР в 1939-1941 гг. Расширение территории СССР. Коренные изменения в духовной жизни общества. </w:t>
      </w:r>
      <w:r w:rsidRPr="003F5E6A">
        <w:rPr>
          <w:rFonts w:ascii="Times New Roman" w:hAnsi="Times New Roman"/>
          <w:i/>
          <w:iCs/>
          <w:sz w:val="24"/>
          <w:szCs w:val="24"/>
          <w:lang w:val="ru-RU"/>
        </w:rPr>
        <w:t>Ликвидация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неграмотности в СССР. Развитие системы образования. </w:t>
      </w:r>
      <w:r w:rsidRPr="003F5E6A">
        <w:rPr>
          <w:rFonts w:ascii="Times New Roman" w:hAnsi="Times New Roman"/>
          <w:sz w:val="24"/>
          <w:szCs w:val="24"/>
          <w:lang w:val="ru-RU"/>
        </w:rPr>
        <w:t>Достижения науки и техники в</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годы первых пятилеток. Метод социалистического реализма в литературе и искусстве. Утверждение марксистско-ленинской идеологии в обществе.</w:t>
      </w:r>
    </w:p>
    <w:p w:rsidR="00CF40CD" w:rsidRPr="003F5E6A" w:rsidRDefault="00CF40CD">
      <w:pPr>
        <w:widowControl w:val="0"/>
        <w:autoSpaceDE w:val="0"/>
        <w:autoSpaceDN w:val="0"/>
        <w:adjustRightInd w:val="0"/>
        <w:spacing w:after="0" w:line="1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Великая Отечественная война 1941-1945 гг.</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5" w:lineRule="auto"/>
        <w:ind w:firstLine="708"/>
        <w:jc w:val="both"/>
        <w:rPr>
          <w:rFonts w:ascii="Times New Roman" w:hAnsi="Times New Roman"/>
          <w:sz w:val="24"/>
          <w:szCs w:val="24"/>
          <w:lang w:val="ru-RU"/>
        </w:rPr>
      </w:pPr>
      <w:r w:rsidRPr="003F5E6A">
        <w:rPr>
          <w:rFonts w:ascii="Times New Roman" w:hAnsi="Times New Roman"/>
          <w:sz w:val="23"/>
          <w:szCs w:val="23"/>
          <w:lang w:val="ru-RU"/>
        </w:rPr>
        <w:t xml:space="preserve">СССР накануне Великой Отечественной войны. Мероприятия по укрепления обороноспособности страны. Нападение Германии и ее союзников на СССР. Оборонительные сражения. Провал плана «молниеносной» войны. Московское сражение. Начало коренного перелома в ходе войны. Сталинградская битва. Битва на Курской дуге. Завершение коренного перелома в ходе войны. Освобождение советской территории от захватчиков. </w:t>
      </w:r>
      <w:r w:rsidRPr="003F5E6A">
        <w:rPr>
          <w:rFonts w:ascii="Times New Roman" w:hAnsi="Times New Roman"/>
          <w:i/>
          <w:iCs/>
          <w:sz w:val="23"/>
          <w:szCs w:val="23"/>
          <w:lang w:val="ru-RU"/>
        </w:rPr>
        <w:t>Вклад</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Советского Союза в освобождение Европы. </w:t>
      </w:r>
      <w:r w:rsidRPr="003F5E6A">
        <w:rPr>
          <w:rFonts w:ascii="Times New Roman" w:hAnsi="Times New Roman"/>
          <w:sz w:val="23"/>
          <w:szCs w:val="23"/>
          <w:lang w:val="ru-RU"/>
        </w:rPr>
        <w:t>Берлинская операция.</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Участие СССР в военных</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действиях против Японии. </w:t>
      </w:r>
      <w:r w:rsidRPr="003F5E6A">
        <w:rPr>
          <w:rFonts w:ascii="Times New Roman" w:hAnsi="Times New Roman"/>
          <w:i/>
          <w:iCs/>
          <w:sz w:val="23"/>
          <w:szCs w:val="23"/>
          <w:lang w:val="ru-RU"/>
        </w:rPr>
        <w:t>Советские полководцы.</w:t>
      </w:r>
      <w:r w:rsidRPr="003F5E6A">
        <w:rPr>
          <w:rFonts w:ascii="Times New Roman" w:hAnsi="Times New Roman"/>
          <w:sz w:val="23"/>
          <w:szCs w:val="23"/>
          <w:lang w:val="ru-RU"/>
        </w:rPr>
        <w:t xml:space="preserve"> Г.К.Жуков. </w:t>
      </w:r>
      <w:r w:rsidRPr="003F5E6A">
        <w:rPr>
          <w:rFonts w:ascii="Times New Roman" w:hAnsi="Times New Roman"/>
          <w:i/>
          <w:iCs/>
          <w:sz w:val="23"/>
          <w:szCs w:val="23"/>
          <w:lang w:val="ru-RU"/>
        </w:rPr>
        <w:t>А.М.</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Василевский.</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И.С.</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Конев.</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К.К. Рокоссовский. </w:t>
      </w:r>
      <w:r w:rsidRPr="003F5E6A">
        <w:rPr>
          <w:rFonts w:ascii="Times New Roman" w:hAnsi="Times New Roman"/>
          <w:sz w:val="23"/>
          <w:szCs w:val="23"/>
          <w:lang w:val="ru-RU"/>
        </w:rPr>
        <w:t>Советский тыл в годы войны.</w:t>
      </w:r>
      <w:r w:rsidRPr="003F5E6A">
        <w:rPr>
          <w:rFonts w:ascii="Times New Roman" w:hAnsi="Times New Roman"/>
          <w:i/>
          <w:iCs/>
          <w:sz w:val="23"/>
          <w:szCs w:val="23"/>
          <w:lang w:val="ru-RU"/>
        </w:rPr>
        <w:t xml:space="preserve"> Эвакуация промышленности. </w:t>
      </w:r>
      <w:r w:rsidRPr="003F5E6A">
        <w:rPr>
          <w:rFonts w:ascii="Times New Roman" w:hAnsi="Times New Roman"/>
          <w:sz w:val="23"/>
          <w:szCs w:val="23"/>
          <w:lang w:val="ru-RU"/>
        </w:rPr>
        <w:t>Создание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промышленной базы на Востоке. </w:t>
      </w:r>
      <w:r w:rsidRPr="003F5E6A">
        <w:rPr>
          <w:rFonts w:ascii="Times New Roman" w:hAnsi="Times New Roman"/>
          <w:i/>
          <w:iCs/>
          <w:sz w:val="23"/>
          <w:szCs w:val="23"/>
          <w:lang w:val="ru-RU"/>
        </w:rPr>
        <w:t>Политика оккупантов на захваченной территории.</w:t>
      </w:r>
      <w:r w:rsidRPr="003F5E6A">
        <w:rPr>
          <w:rFonts w:ascii="Times New Roman" w:hAnsi="Times New Roman"/>
          <w:sz w:val="23"/>
          <w:szCs w:val="23"/>
          <w:lang w:val="ru-RU"/>
        </w:rPr>
        <w:t xml:space="preserve"> Геноцид. Партизанское движение. </w:t>
      </w:r>
      <w:r w:rsidRPr="003F5E6A">
        <w:rPr>
          <w:rFonts w:ascii="Times New Roman" w:hAnsi="Times New Roman"/>
          <w:i/>
          <w:iCs/>
          <w:sz w:val="23"/>
          <w:szCs w:val="23"/>
          <w:lang w:val="ru-RU"/>
        </w:rPr>
        <w:t>Советское искусство в годы войны:</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вклад в победу.</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jc w:val="both"/>
        <w:rPr>
          <w:rFonts w:ascii="Times New Roman" w:hAnsi="Times New Roman"/>
          <w:sz w:val="24"/>
          <w:szCs w:val="24"/>
          <w:lang w:val="ru-RU"/>
        </w:rPr>
      </w:pPr>
      <w:r w:rsidRPr="003F5E6A">
        <w:rPr>
          <w:rFonts w:ascii="Times New Roman" w:hAnsi="Times New Roman"/>
          <w:i/>
          <w:iCs/>
          <w:sz w:val="23"/>
          <w:szCs w:val="23"/>
          <w:lang w:val="ru-RU"/>
        </w:rPr>
        <w:t xml:space="preserve">Церковь в годы войны. </w:t>
      </w:r>
      <w:r w:rsidRPr="003F5E6A">
        <w:rPr>
          <w:rFonts w:ascii="Times New Roman" w:hAnsi="Times New Roman"/>
          <w:sz w:val="23"/>
          <w:szCs w:val="23"/>
          <w:lang w:val="ru-RU"/>
        </w:rPr>
        <w:t>Великий подвиг народа в Отечественной войне.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СССР в</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антигитлеровской коалиции. </w:t>
      </w:r>
      <w:r w:rsidRPr="003F5E6A">
        <w:rPr>
          <w:rFonts w:ascii="Times New Roman" w:hAnsi="Times New Roman"/>
          <w:i/>
          <w:iCs/>
          <w:sz w:val="23"/>
          <w:szCs w:val="23"/>
          <w:lang w:val="ru-RU"/>
        </w:rPr>
        <w:t>Ленд-лиз.</w:t>
      </w:r>
      <w:r w:rsidRPr="003F5E6A">
        <w:rPr>
          <w:rFonts w:ascii="Times New Roman" w:hAnsi="Times New Roman"/>
          <w:sz w:val="23"/>
          <w:szCs w:val="23"/>
          <w:lang w:val="ru-RU"/>
        </w:rPr>
        <w:t xml:space="preserve"> Проблема второго фронта. Конференции в Тегеране, Ялте, Потсдаме и их решения. Итоги Великой Отечественной войны. </w:t>
      </w:r>
      <w:r w:rsidRPr="003F5E6A">
        <w:rPr>
          <w:rFonts w:ascii="Times New Roman" w:hAnsi="Times New Roman"/>
          <w:i/>
          <w:iCs/>
          <w:sz w:val="23"/>
          <w:szCs w:val="23"/>
          <w:lang w:val="ru-RU"/>
        </w:rPr>
        <w:t>Цена победы.</w:t>
      </w:r>
      <w:r w:rsidRPr="003F5E6A">
        <w:rPr>
          <w:rFonts w:ascii="Times New Roman" w:hAnsi="Times New Roman"/>
          <w:sz w:val="23"/>
          <w:szCs w:val="23"/>
          <w:lang w:val="ru-RU"/>
        </w:rPr>
        <w:t xml:space="preserve"> Роль СССР</w:t>
      </w:r>
    </w:p>
    <w:p w:rsidR="00CF40CD" w:rsidRPr="003F5E6A" w:rsidRDefault="00CF40CD">
      <w:pPr>
        <w:widowControl w:val="0"/>
        <w:autoSpaceDE w:val="0"/>
        <w:autoSpaceDN w:val="0"/>
        <w:adjustRightInd w:val="0"/>
        <w:spacing w:after="0" w:line="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во Второй мировой войне.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Советский Союз в послевоенный период. 1945-1953 гг.</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Послевоенное восстановление хозяйства. СССР. Образование «социалистического лагеря». </w:t>
      </w:r>
      <w:r w:rsidRPr="003F5E6A">
        <w:rPr>
          <w:rFonts w:ascii="Times New Roman" w:hAnsi="Times New Roman"/>
          <w:i/>
          <w:iCs/>
          <w:sz w:val="24"/>
          <w:szCs w:val="24"/>
          <w:lang w:val="ru-RU"/>
        </w:rPr>
        <w:t>Создание СЭВ.</w:t>
      </w:r>
      <w:r w:rsidRPr="003F5E6A">
        <w:rPr>
          <w:rFonts w:ascii="Times New Roman" w:hAnsi="Times New Roman"/>
          <w:sz w:val="24"/>
          <w:szCs w:val="24"/>
          <w:lang w:val="ru-RU"/>
        </w:rPr>
        <w:t xml:space="preserve"> Холодная война. Начало гонки вооружений. </w:t>
      </w:r>
      <w:r w:rsidRPr="003F5E6A">
        <w:rPr>
          <w:rFonts w:ascii="Times New Roman" w:hAnsi="Times New Roman"/>
          <w:i/>
          <w:iCs/>
          <w:sz w:val="24"/>
          <w:szCs w:val="24"/>
          <w:lang w:val="ru-RU"/>
        </w:rPr>
        <w:t>Создание ядерного</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оружия. </w:t>
      </w:r>
      <w:r w:rsidRPr="003F5E6A">
        <w:rPr>
          <w:rFonts w:ascii="Times New Roman" w:hAnsi="Times New Roman"/>
          <w:sz w:val="24"/>
          <w:szCs w:val="24"/>
          <w:lang w:val="ru-RU"/>
        </w:rPr>
        <w:t>Советский Союз в конфликтах начального периода холодной войны.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СССР в 1953-1964 гг.</w:t>
      </w:r>
    </w:p>
    <w:p w:rsidR="00CF40CD" w:rsidRPr="003F5E6A" w:rsidRDefault="00263728">
      <w:pPr>
        <w:widowControl w:val="0"/>
        <w:autoSpaceDE w:val="0"/>
        <w:autoSpaceDN w:val="0"/>
        <w:adjustRightInd w:val="0"/>
        <w:spacing w:after="0" w:line="235" w:lineRule="auto"/>
        <w:ind w:left="700"/>
        <w:rPr>
          <w:rFonts w:ascii="Times New Roman" w:hAnsi="Times New Roman"/>
          <w:sz w:val="24"/>
          <w:szCs w:val="24"/>
          <w:lang w:val="ru-RU"/>
        </w:rPr>
      </w:pPr>
      <w:r w:rsidRPr="003F5E6A">
        <w:rPr>
          <w:rFonts w:ascii="Times New Roman" w:hAnsi="Times New Roman"/>
          <w:i/>
          <w:iCs/>
          <w:sz w:val="24"/>
          <w:szCs w:val="24"/>
          <w:lang w:val="ru-RU"/>
        </w:rPr>
        <w:t xml:space="preserve">Борьба  за  власть  после  смерти  И.В.  Сталина.  Г.М.  Маленков.  Л.П.  Берия.  </w:t>
      </w:r>
      <w:r w:rsidRPr="003F5E6A">
        <w:rPr>
          <w:rFonts w:ascii="Times New Roman" w:hAnsi="Times New Roman"/>
          <w:sz w:val="24"/>
          <w:szCs w:val="24"/>
          <w:lang w:val="ru-RU"/>
        </w:rPr>
        <w:t>Н.С.</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jc w:val="both"/>
        <w:rPr>
          <w:rFonts w:ascii="Times New Roman" w:hAnsi="Times New Roman"/>
          <w:sz w:val="24"/>
          <w:szCs w:val="24"/>
          <w:lang w:val="ru-RU"/>
        </w:rPr>
      </w:pPr>
      <w:r w:rsidRPr="003F5E6A">
        <w:rPr>
          <w:rFonts w:ascii="Times New Roman" w:hAnsi="Times New Roman"/>
          <w:sz w:val="23"/>
          <w:szCs w:val="23"/>
          <w:lang w:val="ru-RU"/>
        </w:rPr>
        <w:t xml:space="preserve">Хрущев. Курс на десталинизацию и попытки реформирования политической системы. Начало реабилитации жертв репрессий 1930-х – 1950-х гг. «Оттепель». </w:t>
      </w:r>
      <w:r>
        <w:rPr>
          <w:rFonts w:ascii="Times New Roman" w:hAnsi="Times New Roman"/>
          <w:sz w:val="23"/>
          <w:szCs w:val="23"/>
        </w:rPr>
        <w:t>XX</w:t>
      </w:r>
      <w:r w:rsidRPr="003F5E6A">
        <w:rPr>
          <w:rFonts w:ascii="Times New Roman" w:hAnsi="Times New Roman"/>
          <w:sz w:val="23"/>
          <w:szCs w:val="23"/>
          <w:lang w:val="ru-RU"/>
        </w:rPr>
        <w:t xml:space="preserve"> съезд КПСС. Разоблачение</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147" w:name="page295"/>
      <w:bookmarkEnd w:id="147"/>
      <w:r w:rsidRPr="003F5E6A">
        <w:rPr>
          <w:rFonts w:ascii="Times New Roman" w:hAnsi="Times New Roman"/>
          <w:sz w:val="24"/>
          <w:szCs w:val="24"/>
          <w:lang w:val="ru-RU"/>
        </w:rPr>
        <w:lastRenderedPageBreak/>
        <w:t xml:space="preserve">«культа личности» И.В. Сталина. Принятие новой программы КПСС и «курс на построение коммунизма в СССР». </w:t>
      </w:r>
      <w:r w:rsidRPr="003F5E6A">
        <w:rPr>
          <w:rFonts w:ascii="Times New Roman" w:hAnsi="Times New Roman"/>
          <w:i/>
          <w:iCs/>
          <w:sz w:val="24"/>
          <w:szCs w:val="24"/>
          <w:lang w:val="ru-RU"/>
        </w:rPr>
        <w:t>Курс на ускорение научно-технического развития.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Реорганизация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системы управления экономикой. Трудности в снабжении населения продовольствием.</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 xml:space="preserve">Освоение целины. </w:t>
      </w:r>
      <w:r w:rsidRPr="003F5E6A">
        <w:rPr>
          <w:rFonts w:ascii="Times New Roman" w:hAnsi="Times New Roman"/>
          <w:sz w:val="24"/>
          <w:szCs w:val="24"/>
          <w:lang w:val="ru-RU"/>
        </w:rPr>
        <w:t>Создание Организации Варшавского договора.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Венгерский кризис</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1956</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г.</w:t>
      </w:r>
    </w:p>
    <w:p w:rsidR="00CF40CD" w:rsidRPr="003F5E6A" w:rsidRDefault="00CF40CD">
      <w:pPr>
        <w:widowControl w:val="0"/>
        <w:autoSpaceDE w:val="0"/>
        <w:autoSpaceDN w:val="0"/>
        <w:adjustRightInd w:val="0"/>
        <w:spacing w:after="0" w:line="1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rPr>
          <w:rFonts w:ascii="Times New Roman" w:hAnsi="Times New Roman"/>
          <w:sz w:val="24"/>
          <w:szCs w:val="24"/>
          <w:lang w:val="ru-RU"/>
        </w:rPr>
      </w:pPr>
      <w:r w:rsidRPr="003F5E6A">
        <w:rPr>
          <w:rFonts w:ascii="Times New Roman" w:hAnsi="Times New Roman"/>
          <w:i/>
          <w:iCs/>
          <w:sz w:val="23"/>
          <w:szCs w:val="23"/>
          <w:lang w:val="ru-RU"/>
        </w:rPr>
        <w:t xml:space="preserve">Советский Союз и страны, освободившиеся от колониальной зависимости. </w:t>
      </w:r>
      <w:r w:rsidRPr="003F5E6A">
        <w:rPr>
          <w:rFonts w:ascii="Times New Roman" w:hAnsi="Times New Roman"/>
          <w:sz w:val="23"/>
          <w:szCs w:val="23"/>
          <w:lang w:val="ru-RU"/>
        </w:rPr>
        <w:t>Карибский кризис</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 xml:space="preserve">1962 г. и его международные последствия. Достижения советского образования, развитие науки и техники. Атомная энергетика. Отечественная космонавтика. </w:t>
      </w:r>
      <w:r w:rsidRPr="003F5E6A">
        <w:rPr>
          <w:rFonts w:ascii="Times New Roman" w:hAnsi="Times New Roman"/>
          <w:i/>
          <w:iCs/>
          <w:sz w:val="24"/>
          <w:szCs w:val="24"/>
          <w:lang w:val="ru-RU"/>
        </w:rPr>
        <w:t>И.В.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Курчатов.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С.П.</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Королев. Ю.А. Гагарин. </w:t>
      </w:r>
      <w:r w:rsidRPr="003F5E6A">
        <w:rPr>
          <w:rFonts w:ascii="Times New Roman" w:hAnsi="Times New Roman"/>
          <w:sz w:val="24"/>
          <w:szCs w:val="24"/>
          <w:lang w:val="ru-RU"/>
        </w:rPr>
        <w:t>Духовная жизнь периода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«оттепели».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Художественные журналы,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театр, киноискусство и их роль в общественной жизни.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СССР в 1960-е - начале 1980-х гг.</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firstLine="708"/>
        <w:jc w:val="both"/>
        <w:rPr>
          <w:rFonts w:ascii="Times New Roman" w:hAnsi="Times New Roman"/>
          <w:sz w:val="24"/>
          <w:szCs w:val="24"/>
          <w:lang w:val="ru-RU"/>
        </w:rPr>
      </w:pPr>
      <w:r w:rsidRPr="003F5E6A">
        <w:rPr>
          <w:rFonts w:ascii="Times New Roman" w:hAnsi="Times New Roman"/>
          <w:i/>
          <w:iCs/>
          <w:sz w:val="24"/>
          <w:szCs w:val="24"/>
          <w:lang w:val="ru-RU"/>
        </w:rPr>
        <w:t xml:space="preserve">Замедление темпов экономического развития и эффективности общественного производства. Отстранение Н.С. Хрущева от власти. </w:t>
      </w:r>
      <w:r w:rsidRPr="003F5E6A">
        <w:rPr>
          <w:rFonts w:ascii="Times New Roman" w:hAnsi="Times New Roman"/>
          <w:sz w:val="24"/>
          <w:szCs w:val="24"/>
          <w:lang w:val="ru-RU"/>
        </w:rPr>
        <w:t>Л.И.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Брежнев.</w:t>
      </w:r>
      <w:r w:rsidRPr="003F5E6A">
        <w:rPr>
          <w:rFonts w:ascii="Times New Roman" w:hAnsi="Times New Roman"/>
          <w:i/>
          <w:iCs/>
          <w:sz w:val="24"/>
          <w:szCs w:val="24"/>
          <w:lang w:val="ru-RU"/>
        </w:rPr>
        <w:t xml:space="preserve"> Экономические реформы середины 1960-х гг. </w:t>
      </w:r>
      <w:r w:rsidRPr="003F5E6A">
        <w:rPr>
          <w:rFonts w:ascii="Times New Roman" w:hAnsi="Times New Roman"/>
          <w:sz w:val="24"/>
          <w:szCs w:val="24"/>
          <w:lang w:val="ru-RU"/>
        </w:rPr>
        <w:t>Ориентация на развитие топливно-энергетического комплекса.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«Застой» в экономическом развитии. Снижение темпов научно-технического прогресса. Ухудшение положения в сельском хозяйстве. </w:t>
      </w:r>
      <w:r w:rsidRPr="003F5E6A">
        <w:rPr>
          <w:rFonts w:ascii="Times New Roman" w:hAnsi="Times New Roman"/>
          <w:i/>
          <w:iCs/>
          <w:sz w:val="24"/>
          <w:szCs w:val="24"/>
          <w:lang w:val="ru-RU"/>
        </w:rPr>
        <w:t>«Теневая экономика»</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и коррупция.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Обострение</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демографической ситуации. </w:t>
      </w:r>
      <w:r w:rsidRPr="003F5E6A">
        <w:rPr>
          <w:rFonts w:ascii="Times New Roman" w:hAnsi="Times New Roman"/>
          <w:sz w:val="24"/>
          <w:szCs w:val="24"/>
          <w:lang w:val="ru-RU"/>
        </w:rPr>
        <w:t>Усиление консервативных тенденций в политической системе.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Концепция «развитого социализма». </w:t>
      </w:r>
      <w:r w:rsidRPr="003F5E6A">
        <w:rPr>
          <w:rFonts w:ascii="Times New Roman" w:hAnsi="Times New Roman"/>
          <w:i/>
          <w:iCs/>
          <w:sz w:val="24"/>
          <w:szCs w:val="24"/>
          <w:lang w:val="ru-RU"/>
        </w:rPr>
        <w:t>Конституция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1977</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г.</w:t>
      </w:r>
      <w:r w:rsidRPr="003F5E6A">
        <w:rPr>
          <w:rFonts w:ascii="Times New Roman" w:hAnsi="Times New Roman"/>
          <w:sz w:val="24"/>
          <w:szCs w:val="24"/>
          <w:lang w:val="ru-RU"/>
        </w:rPr>
        <w:t xml:space="preserve"> Кризис советской системы и попытки повышения ее эффективности. </w:t>
      </w:r>
      <w:r w:rsidRPr="003F5E6A">
        <w:rPr>
          <w:rFonts w:ascii="Times New Roman" w:hAnsi="Times New Roman"/>
          <w:i/>
          <w:iCs/>
          <w:sz w:val="24"/>
          <w:szCs w:val="24"/>
          <w:lang w:val="ru-RU"/>
        </w:rPr>
        <w:t>Ю.В.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Андропов.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Оппозиционные настроения в</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обществе. Развитие диссидентского и правозащитного движения. А.Д. Сахаров. А.И.</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i/>
          <w:iCs/>
          <w:sz w:val="24"/>
          <w:szCs w:val="24"/>
          <w:lang w:val="ru-RU"/>
        </w:rPr>
        <w:t xml:space="preserve">Солженицын. </w:t>
      </w:r>
      <w:r w:rsidRPr="003F5E6A">
        <w:rPr>
          <w:rFonts w:ascii="Times New Roman" w:hAnsi="Times New Roman"/>
          <w:sz w:val="24"/>
          <w:szCs w:val="24"/>
          <w:lang w:val="ru-RU"/>
        </w:rPr>
        <w:t>Советское руководство 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«пражская весна» 1968</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г.</w:t>
      </w:r>
      <w:r w:rsidRPr="003F5E6A">
        <w:rPr>
          <w:rFonts w:ascii="Times New Roman" w:hAnsi="Times New Roman"/>
          <w:i/>
          <w:iCs/>
          <w:sz w:val="24"/>
          <w:szCs w:val="24"/>
          <w:lang w:val="ru-RU"/>
        </w:rPr>
        <w:t xml:space="preserve"> Обострение советско-китайских отношений. Достижение военно-стратегического паритета с США. </w:t>
      </w:r>
      <w:r w:rsidRPr="003F5E6A">
        <w:rPr>
          <w:rFonts w:ascii="Times New Roman" w:hAnsi="Times New Roman"/>
          <w:sz w:val="24"/>
          <w:szCs w:val="24"/>
          <w:lang w:val="ru-RU"/>
        </w:rPr>
        <w:t xml:space="preserve">Разрядка и причины ее срыва. </w:t>
      </w:r>
      <w:r w:rsidRPr="003F5E6A">
        <w:rPr>
          <w:rFonts w:ascii="Times New Roman" w:hAnsi="Times New Roman"/>
          <w:i/>
          <w:iCs/>
          <w:sz w:val="24"/>
          <w:szCs w:val="24"/>
          <w:lang w:val="ru-RU"/>
        </w:rPr>
        <w:t>Совещание по безопасности и сотрудничеству в Европе.</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i/>
          <w:iCs/>
          <w:sz w:val="24"/>
          <w:szCs w:val="24"/>
          <w:lang w:val="ru-RU"/>
        </w:rPr>
        <w:t xml:space="preserve">Афганская война. </w:t>
      </w:r>
      <w:r w:rsidRPr="003F5E6A">
        <w:rPr>
          <w:rFonts w:ascii="Times New Roman" w:hAnsi="Times New Roman"/>
          <w:sz w:val="24"/>
          <w:szCs w:val="24"/>
          <w:lang w:val="ru-RU"/>
        </w:rPr>
        <w:t>Развитие советского образования,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науки и техники,</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культуры и спорта.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Советское общество в 1985-1991 гг.</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firstLine="708"/>
        <w:jc w:val="both"/>
        <w:rPr>
          <w:rFonts w:ascii="Times New Roman" w:hAnsi="Times New Roman"/>
          <w:sz w:val="24"/>
          <w:szCs w:val="24"/>
          <w:lang w:val="ru-RU"/>
        </w:rPr>
      </w:pPr>
      <w:r w:rsidRPr="003F5E6A">
        <w:rPr>
          <w:rFonts w:ascii="Times New Roman" w:hAnsi="Times New Roman"/>
          <w:sz w:val="24"/>
          <w:szCs w:val="24"/>
          <w:lang w:val="ru-RU"/>
        </w:rPr>
        <w:t xml:space="preserve">Переход к политике перестройки. М.С. Горбачев. Курс на «ускорение». Поиск путей реформирования экономики. Зарождение фермерства. Кооперативное движение. </w:t>
      </w:r>
      <w:r w:rsidRPr="003F5E6A">
        <w:rPr>
          <w:rFonts w:ascii="Times New Roman" w:hAnsi="Times New Roman"/>
          <w:i/>
          <w:iCs/>
          <w:sz w:val="24"/>
          <w:szCs w:val="24"/>
          <w:lang w:val="ru-RU"/>
        </w:rPr>
        <w:t>Провал</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антиалкогольной кампании, жилищной и продовольственной программ. </w:t>
      </w:r>
      <w:r w:rsidRPr="003F5E6A">
        <w:rPr>
          <w:rFonts w:ascii="Times New Roman" w:hAnsi="Times New Roman"/>
          <w:sz w:val="24"/>
          <w:szCs w:val="24"/>
          <w:lang w:val="ru-RU"/>
        </w:rPr>
        <w:t>Демократизация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политической жизни. Гласность. Реформа политической системы страны. </w:t>
      </w:r>
      <w:r w:rsidRPr="003F5E6A">
        <w:rPr>
          <w:rFonts w:ascii="Times New Roman" w:hAnsi="Times New Roman"/>
          <w:i/>
          <w:iCs/>
          <w:sz w:val="24"/>
          <w:szCs w:val="24"/>
          <w:lang w:val="ru-RU"/>
        </w:rPr>
        <w:t>Съезды народных</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депутатов СССР, РСФСР. </w:t>
      </w:r>
      <w:r w:rsidRPr="003F5E6A">
        <w:rPr>
          <w:rFonts w:ascii="Times New Roman" w:hAnsi="Times New Roman"/>
          <w:sz w:val="24"/>
          <w:szCs w:val="24"/>
          <w:lang w:val="ru-RU"/>
        </w:rPr>
        <w:t>Введение поста президента СССР.</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Начало формирования новых</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политических партий и общественно-политических движений. </w:t>
      </w:r>
      <w:r w:rsidRPr="003F5E6A">
        <w:rPr>
          <w:rFonts w:ascii="Times New Roman" w:hAnsi="Times New Roman"/>
          <w:i/>
          <w:iCs/>
          <w:sz w:val="24"/>
          <w:szCs w:val="24"/>
          <w:lang w:val="ru-RU"/>
        </w:rPr>
        <w:t>Потеря КПСС руководящей</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роли в развитии общества. Обострение межнациональных противоречий. </w:t>
      </w:r>
      <w:r w:rsidRPr="003F5E6A">
        <w:rPr>
          <w:rFonts w:ascii="Times New Roman" w:hAnsi="Times New Roman"/>
          <w:sz w:val="24"/>
          <w:szCs w:val="24"/>
          <w:lang w:val="ru-RU"/>
        </w:rPr>
        <w:t>«Новое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политическое мышление» и смена курса советской дипломатии. </w:t>
      </w:r>
      <w:r w:rsidRPr="003F5E6A">
        <w:rPr>
          <w:rFonts w:ascii="Times New Roman" w:hAnsi="Times New Roman"/>
          <w:i/>
          <w:iCs/>
          <w:sz w:val="24"/>
          <w:szCs w:val="24"/>
          <w:lang w:val="ru-RU"/>
        </w:rPr>
        <w:t>Вывод войск из Афганистана.</w:t>
      </w:r>
      <w:r w:rsidRPr="003F5E6A">
        <w:rPr>
          <w:rFonts w:ascii="Times New Roman" w:hAnsi="Times New Roman"/>
          <w:sz w:val="24"/>
          <w:szCs w:val="24"/>
          <w:lang w:val="ru-RU"/>
        </w:rPr>
        <w:t xml:space="preserve"> Политика разоружения. </w:t>
      </w:r>
      <w:r w:rsidRPr="003F5E6A">
        <w:rPr>
          <w:rFonts w:ascii="Times New Roman" w:hAnsi="Times New Roman"/>
          <w:i/>
          <w:iCs/>
          <w:sz w:val="24"/>
          <w:szCs w:val="24"/>
          <w:lang w:val="ru-RU"/>
        </w:rPr>
        <w:t>Роспуск СЭВ и ОВД.</w:t>
      </w:r>
      <w:r w:rsidRPr="003F5E6A">
        <w:rPr>
          <w:rFonts w:ascii="Times New Roman" w:hAnsi="Times New Roman"/>
          <w:sz w:val="24"/>
          <w:szCs w:val="24"/>
          <w:lang w:val="ru-RU"/>
        </w:rPr>
        <w:t xml:space="preserve"> Завершение «холодной войны».</w:t>
      </w:r>
    </w:p>
    <w:p w:rsidR="00CF40CD" w:rsidRPr="003F5E6A" w:rsidRDefault="00CF40CD">
      <w:pPr>
        <w:widowControl w:val="0"/>
        <w:autoSpaceDE w:val="0"/>
        <w:autoSpaceDN w:val="0"/>
        <w:adjustRightInd w:val="0"/>
        <w:spacing w:after="0" w:line="1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3"/>
          <w:szCs w:val="23"/>
          <w:lang w:val="ru-RU"/>
        </w:rPr>
        <w:t xml:space="preserve">Российская Федерация на рубеже ХХ – </w:t>
      </w:r>
      <w:r>
        <w:rPr>
          <w:rFonts w:ascii="Times New Roman" w:hAnsi="Times New Roman"/>
          <w:b/>
          <w:bCs/>
          <w:sz w:val="23"/>
          <w:szCs w:val="23"/>
        </w:rPr>
        <w:t>XXI</w:t>
      </w:r>
      <w:r w:rsidRPr="003F5E6A">
        <w:rPr>
          <w:rFonts w:ascii="Times New Roman" w:hAnsi="Times New Roman"/>
          <w:b/>
          <w:bCs/>
          <w:sz w:val="23"/>
          <w:szCs w:val="23"/>
          <w:lang w:val="ru-RU"/>
        </w:rPr>
        <w:t xml:space="preserve"> вв</w:t>
      </w:r>
      <w:r w:rsidRPr="003F5E6A">
        <w:rPr>
          <w:rFonts w:ascii="Times New Roman" w:hAnsi="Times New Roman"/>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Августовские события</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1991</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г.</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Распад</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jc w:val="both"/>
        <w:rPr>
          <w:rFonts w:ascii="Times New Roman" w:hAnsi="Times New Roman"/>
          <w:sz w:val="24"/>
          <w:szCs w:val="24"/>
          <w:lang w:val="ru-RU"/>
        </w:rPr>
      </w:pPr>
      <w:r w:rsidRPr="003F5E6A">
        <w:rPr>
          <w:rFonts w:ascii="Times New Roman" w:hAnsi="Times New Roman"/>
          <w:sz w:val="23"/>
          <w:szCs w:val="23"/>
          <w:lang w:val="ru-RU"/>
        </w:rPr>
        <w:t xml:space="preserve">СССР. Провозглашение суверенитета Российской Федерации. Б.Н. Ельцин. Переход к рыночной экономике. Экономические реформы 1992-1993 гг. Приватизация. Дефолт 1998 г. Российское общество в условиях реформ. </w:t>
      </w:r>
      <w:r w:rsidRPr="003F5E6A">
        <w:rPr>
          <w:rFonts w:ascii="Times New Roman" w:hAnsi="Times New Roman"/>
          <w:i/>
          <w:iCs/>
          <w:sz w:val="23"/>
          <w:szCs w:val="23"/>
          <w:lang w:val="ru-RU"/>
        </w:rPr>
        <w:t>События октября</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1993</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г.</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Ликвидация системы</w:t>
      </w:r>
      <w:r w:rsidRPr="003F5E6A">
        <w:rPr>
          <w:rFonts w:ascii="Times New Roman" w:hAnsi="Times New Roman"/>
          <w:sz w:val="23"/>
          <w:szCs w:val="23"/>
          <w:lang w:val="ru-RU"/>
        </w:rPr>
        <w:t xml:space="preserve"> </w:t>
      </w:r>
      <w:r w:rsidRPr="003F5E6A">
        <w:rPr>
          <w:rFonts w:ascii="Times New Roman" w:hAnsi="Times New Roman"/>
          <w:i/>
          <w:iCs/>
          <w:sz w:val="23"/>
          <w:szCs w:val="23"/>
          <w:lang w:val="ru-RU"/>
        </w:rPr>
        <w:t xml:space="preserve">Советов. </w:t>
      </w:r>
      <w:r w:rsidRPr="003F5E6A">
        <w:rPr>
          <w:rFonts w:ascii="Times New Roman" w:hAnsi="Times New Roman"/>
          <w:sz w:val="23"/>
          <w:szCs w:val="23"/>
          <w:lang w:val="ru-RU"/>
        </w:rPr>
        <w:t>Принятие Конституции Российской Федерации.</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Изменения в системе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 xml:space="preserve">государственного управления и местного самоуправления. </w:t>
      </w:r>
      <w:r w:rsidRPr="003F5E6A">
        <w:rPr>
          <w:rFonts w:ascii="Times New Roman" w:hAnsi="Times New Roman"/>
          <w:i/>
          <w:iCs/>
          <w:sz w:val="23"/>
          <w:szCs w:val="23"/>
          <w:lang w:val="ru-RU"/>
        </w:rPr>
        <w:t>Политические партии и движения.</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jc w:val="both"/>
        <w:rPr>
          <w:rFonts w:ascii="Times New Roman" w:hAnsi="Times New Roman"/>
          <w:sz w:val="24"/>
          <w:szCs w:val="24"/>
          <w:lang w:val="ru-RU"/>
        </w:rPr>
      </w:pPr>
      <w:r w:rsidRPr="003F5E6A">
        <w:rPr>
          <w:rFonts w:ascii="Times New Roman" w:hAnsi="Times New Roman"/>
          <w:i/>
          <w:iCs/>
          <w:sz w:val="23"/>
          <w:szCs w:val="23"/>
          <w:lang w:val="ru-RU"/>
        </w:rPr>
        <w:t xml:space="preserve">Современные межнациональные отношения. Чеченский конфликт и его влияние на общественно-политическую жизнь страны. </w:t>
      </w:r>
      <w:r w:rsidRPr="003F5E6A">
        <w:rPr>
          <w:rFonts w:ascii="Times New Roman" w:hAnsi="Times New Roman"/>
          <w:sz w:val="23"/>
          <w:szCs w:val="23"/>
          <w:lang w:val="ru-RU"/>
        </w:rPr>
        <w:t>В.</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В.</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Путин.</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Курс на укрепление</w:t>
      </w:r>
      <w:r w:rsidRPr="003F5E6A">
        <w:rPr>
          <w:rFonts w:ascii="Times New Roman" w:hAnsi="Times New Roman"/>
          <w:i/>
          <w:iCs/>
          <w:sz w:val="23"/>
          <w:szCs w:val="23"/>
          <w:lang w:val="ru-RU"/>
        </w:rPr>
        <w:t xml:space="preserve"> </w:t>
      </w:r>
      <w:r w:rsidRPr="003F5E6A">
        <w:rPr>
          <w:rFonts w:ascii="Times New Roman" w:hAnsi="Times New Roman"/>
          <w:sz w:val="23"/>
          <w:szCs w:val="23"/>
          <w:lang w:val="ru-RU"/>
        </w:rPr>
        <w:t>государственности, экономический подъем и социальную стабильность. Россия в мировом сообществе. Приоритеты внешней политики Российской Федерации на рубеже ХХ-</w:t>
      </w:r>
      <w:r>
        <w:rPr>
          <w:rFonts w:ascii="Times New Roman" w:hAnsi="Times New Roman"/>
          <w:sz w:val="23"/>
          <w:szCs w:val="23"/>
        </w:rPr>
        <w:t>XXI</w:t>
      </w:r>
      <w:r w:rsidRPr="003F5E6A">
        <w:rPr>
          <w:rFonts w:ascii="Times New Roman" w:hAnsi="Times New Roman"/>
          <w:sz w:val="23"/>
          <w:szCs w:val="23"/>
          <w:lang w:val="ru-RU"/>
        </w:rPr>
        <w:t xml:space="preserve"> веков.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i/>
          <w:iCs/>
          <w:sz w:val="24"/>
          <w:szCs w:val="24"/>
          <w:lang w:val="ru-RU"/>
        </w:rPr>
        <w:t xml:space="preserve">Россия в СНГ. Российско-американские отношения. Россия и Европейский Союз. </w:t>
      </w:r>
      <w:r w:rsidRPr="003F5E6A">
        <w:rPr>
          <w:rFonts w:ascii="Times New Roman" w:hAnsi="Times New Roman"/>
          <w:sz w:val="24"/>
          <w:szCs w:val="24"/>
          <w:lang w:val="ru-RU"/>
        </w:rPr>
        <w:t>Культурная</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жизнь современной России. </w:t>
      </w:r>
      <w:r w:rsidRPr="003F5E6A">
        <w:rPr>
          <w:rFonts w:ascii="Times New Roman" w:hAnsi="Times New Roman"/>
          <w:i/>
          <w:iCs/>
          <w:sz w:val="24"/>
          <w:szCs w:val="24"/>
          <w:lang w:val="ru-RU"/>
        </w:rPr>
        <w:t>Интеграция России в мировое культурно-информационное</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пространство. Новые течения в искусстве. Особенности современной молодежной культуры.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00"/>
        <w:rPr>
          <w:rFonts w:ascii="Times New Roman" w:hAnsi="Times New Roman"/>
          <w:sz w:val="24"/>
          <w:szCs w:val="24"/>
          <w:lang w:val="ru-RU"/>
        </w:rPr>
      </w:pPr>
      <w:r w:rsidRPr="003F5E6A">
        <w:rPr>
          <w:rFonts w:ascii="Times New Roman" w:hAnsi="Times New Roman"/>
          <w:b/>
          <w:bCs/>
          <w:sz w:val="24"/>
          <w:szCs w:val="24"/>
          <w:lang w:val="ru-RU"/>
        </w:rPr>
        <w:t>ИСТОРИЯ ТАТАРСТАНА (10ч.)</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firstLine="708"/>
        <w:jc w:val="both"/>
        <w:rPr>
          <w:rFonts w:ascii="Times New Roman" w:hAnsi="Times New Roman"/>
          <w:sz w:val="24"/>
          <w:szCs w:val="24"/>
          <w:lang w:val="ru-RU"/>
        </w:rPr>
      </w:pPr>
      <w:r w:rsidRPr="003F5E6A">
        <w:rPr>
          <w:rFonts w:ascii="Times New Roman" w:hAnsi="Times New Roman"/>
          <w:sz w:val="23"/>
          <w:szCs w:val="23"/>
          <w:lang w:val="ru-RU"/>
        </w:rPr>
        <w:t xml:space="preserve">Казанская губерния в начале </w:t>
      </w:r>
      <w:r>
        <w:rPr>
          <w:rFonts w:ascii="Times New Roman" w:hAnsi="Times New Roman"/>
          <w:sz w:val="23"/>
          <w:szCs w:val="23"/>
        </w:rPr>
        <w:t>XX</w:t>
      </w:r>
      <w:r w:rsidRPr="003F5E6A">
        <w:rPr>
          <w:rFonts w:ascii="Times New Roman" w:hAnsi="Times New Roman"/>
          <w:sz w:val="23"/>
          <w:szCs w:val="23"/>
          <w:lang w:val="ru-RU"/>
        </w:rPr>
        <w:t xml:space="preserve"> века. Край в период революций и гражданской войны. ТАССР в 20-ые годы. Республика в условиях ускоренной модернизации. Республика в годы Великой Отечественной войны. Республика в послевоенный период. ТАССР во второй</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148" w:name="page297"/>
      <w:bookmarkEnd w:id="148"/>
      <w:r w:rsidRPr="003F5E6A">
        <w:rPr>
          <w:rFonts w:ascii="Times New Roman" w:hAnsi="Times New Roman"/>
          <w:sz w:val="24"/>
          <w:szCs w:val="24"/>
          <w:lang w:val="ru-RU"/>
        </w:rPr>
        <w:lastRenderedPageBreak/>
        <w:t xml:space="preserve">половине 50-ых-начале 60-ых годов. Республика во второй половине 60-ых-первой половине 80-ых гг. Республика на путях обновления. Республика в начале </w:t>
      </w:r>
      <w:r>
        <w:rPr>
          <w:rFonts w:ascii="Times New Roman" w:hAnsi="Times New Roman"/>
          <w:sz w:val="24"/>
          <w:szCs w:val="24"/>
        </w:rPr>
        <w:t>XXI</w:t>
      </w:r>
      <w:r w:rsidRPr="003F5E6A">
        <w:rPr>
          <w:rFonts w:ascii="Times New Roman" w:hAnsi="Times New Roman"/>
          <w:sz w:val="24"/>
          <w:szCs w:val="24"/>
          <w:lang w:val="ru-RU"/>
        </w:rPr>
        <w:t xml:space="preserve"> века.</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CF40CD">
      <w:pPr>
        <w:widowControl w:val="0"/>
        <w:autoSpaceDE w:val="0"/>
        <w:autoSpaceDN w:val="0"/>
        <w:adjustRightInd w:val="0"/>
        <w:spacing w:after="0" w:line="27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истории учащиеся 9 класса должны</w:t>
      </w:r>
    </w:p>
    <w:p w:rsidR="00CF40CD" w:rsidRPr="003F5E6A" w:rsidRDefault="00263728">
      <w:pPr>
        <w:widowControl w:val="0"/>
        <w:autoSpaceDE w:val="0"/>
        <w:autoSpaceDN w:val="0"/>
        <w:adjustRightInd w:val="0"/>
        <w:spacing w:after="0" w:line="240" w:lineRule="auto"/>
        <w:ind w:left="67"/>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263728">
      <w:pPr>
        <w:widowControl w:val="0"/>
        <w:autoSpaceDE w:val="0"/>
        <w:autoSpaceDN w:val="0"/>
        <w:adjustRightInd w:val="0"/>
        <w:spacing w:after="0" w:line="237" w:lineRule="auto"/>
        <w:ind w:left="7"/>
        <w:rPr>
          <w:rFonts w:ascii="Times New Roman" w:hAnsi="Times New Roman"/>
          <w:sz w:val="24"/>
          <w:szCs w:val="24"/>
          <w:lang w:val="ru-RU"/>
        </w:rPr>
      </w:pPr>
      <w:r w:rsidRPr="003F5E6A">
        <w:rPr>
          <w:rFonts w:ascii="Times New Roman" w:hAnsi="Times New Roman"/>
          <w:sz w:val="24"/>
          <w:szCs w:val="24"/>
          <w:lang w:val="ru-RU"/>
        </w:rPr>
        <w:t xml:space="preserve">-результаты и итоги событий </w:t>
      </w:r>
      <w:r>
        <w:rPr>
          <w:rFonts w:ascii="Times New Roman" w:hAnsi="Times New Roman"/>
          <w:sz w:val="24"/>
          <w:szCs w:val="24"/>
        </w:rPr>
        <w:t>XX</w:t>
      </w:r>
      <w:r w:rsidRPr="003F5E6A">
        <w:rPr>
          <w:rFonts w:ascii="Times New Roman" w:hAnsi="Times New Roman"/>
          <w:sz w:val="24"/>
          <w:szCs w:val="24"/>
          <w:lang w:val="ru-RU"/>
        </w:rPr>
        <w:t xml:space="preserve"> - начало </w:t>
      </w:r>
      <w:r>
        <w:rPr>
          <w:rFonts w:ascii="Times New Roman" w:hAnsi="Times New Roman"/>
          <w:sz w:val="24"/>
          <w:szCs w:val="24"/>
        </w:rPr>
        <w:t>XXI</w:t>
      </w:r>
      <w:r w:rsidRPr="003F5E6A">
        <w:rPr>
          <w:rFonts w:ascii="Times New Roman" w:hAnsi="Times New Roman"/>
          <w:sz w:val="24"/>
          <w:szCs w:val="24"/>
          <w:lang w:val="ru-RU"/>
        </w:rPr>
        <w:t xml:space="preserve"> века в России;</w:t>
      </w:r>
    </w:p>
    <w:p w:rsidR="00CF40CD" w:rsidRPr="003F5E6A" w:rsidRDefault="00CF40CD">
      <w:pPr>
        <w:widowControl w:val="0"/>
        <w:autoSpaceDE w:val="0"/>
        <w:autoSpaceDN w:val="0"/>
        <w:adjustRightInd w:val="0"/>
        <w:spacing w:after="0" w:line="32" w:lineRule="exact"/>
        <w:rPr>
          <w:rFonts w:ascii="Times New Roman" w:hAnsi="Times New Roman"/>
          <w:sz w:val="24"/>
          <w:szCs w:val="24"/>
          <w:lang w:val="ru-RU"/>
        </w:rPr>
      </w:pPr>
    </w:p>
    <w:p w:rsidR="00CF40CD" w:rsidRPr="003F5E6A" w:rsidRDefault="00263728" w:rsidP="002F61A5">
      <w:pPr>
        <w:widowControl w:val="0"/>
        <w:numPr>
          <w:ilvl w:val="0"/>
          <w:numId w:val="21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важные достижения культуры и системы ценностей, сформировавшиеся в </w:t>
      </w:r>
      <w:r>
        <w:rPr>
          <w:rFonts w:ascii="Times New Roman" w:hAnsi="Times New Roman"/>
          <w:sz w:val="24"/>
          <w:szCs w:val="24"/>
        </w:rPr>
        <w:t>XX</w:t>
      </w:r>
      <w:r w:rsidRPr="003F5E6A">
        <w:rPr>
          <w:rFonts w:ascii="Times New Roman" w:hAnsi="Times New Roman"/>
          <w:sz w:val="24"/>
          <w:szCs w:val="24"/>
          <w:lang w:val="ru-RU"/>
        </w:rPr>
        <w:t xml:space="preserve"> - начале </w:t>
      </w:r>
      <w:r>
        <w:rPr>
          <w:rFonts w:ascii="Times New Roman" w:hAnsi="Times New Roman"/>
          <w:sz w:val="24"/>
          <w:szCs w:val="24"/>
        </w:rPr>
        <w:t>XXI</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31" w:lineRule="exact"/>
        <w:rPr>
          <w:rFonts w:ascii="Times New Roman" w:hAnsi="Times New Roman"/>
          <w:sz w:val="24"/>
          <w:szCs w:val="24"/>
          <w:lang w:val="ru-RU"/>
        </w:rPr>
      </w:pPr>
    </w:p>
    <w:p w:rsidR="00CF40CD" w:rsidRPr="003F5E6A" w:rsidRDefault="00263728" w:rsidP="002F61A5">
      <w:pPr>
        <w:widowControl w:val="0"/>
        <w:numPr>
          <w:ilvl w:val="0"/>
          <w:numId w:val="21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результаты и итоги ключевых событий истории мира;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19"/>
        </w:numPr>
        <w:tabs>
          <w:tab w:val="clear" w:pos="720"/>
          <w:tab w:val="num" w:pos="146"/>
        </w:tabs>
        <w:overflowPunct w:val="0"/>
        <w:autoSpaceDE w:val="0"/>
        <w:autoSpaceDN w:val="0"/>
        <w:adjustRightInd w:val="0"/>
        <w:spacing w:after="0" w:line="214" w:lineRule="auto"/>
        <w:ind w:left="7" w:right="1180" w:hanging="7"/>
        <w:jc w:val="both"/>
        <w:rPr>
          <w:rFonts w:ascii="Times New Roman" w:hAnsi="Times New Roman"/>
          <w:sz w:val="24"/>
          <w:szCs w:val="24"/>
          <w:lang w:val="ru-RU"/>
        </w:rPr>
      </w:pPr>
      <w:r w:rsidRPr="003F5E6A">
        <w:rPr>
          <w:rFonts w:ascii="Times New Roman" w:hAnsi="Times New Roman"/>
          <w:sz w:val="24"/>
          <w:szCs w:val="24"/>
          <w:lang w:val="ru-RU"/>
        </w:rPr>
        <w:t xml:space="preserve">сравнивать исторические явления и события, объяснять смысл, значение важных исторических понятий; </w:t>
      </w:r>
    </w:p>
    <w:p w:rsidR="00CF40CD" w:rsidRPr="003F5E6A" w:rsidRDefault="00CF40CD">
      <w:pPr>
        <w:widowControl w:val="0"/>
        <w:autoSpaceDE w:val="0"/>
        <w:autoSpaceDN w:val="0"/>
        <w:adjustRightInd w:val="0"/>
        <w:spacing w:after="0" w:line="106" w:lineRule="exact"/>
        <w:rPr>
          <w:rFonts w:ascii="Times New Roman" w:hAnsi="Times New Roman"/>
          <w:sz w:val="24"/>
          <w:szCs w:val="24"/>
          <w:lang w:val="ru-RU"/>
        </w:rPr>
      </w:pPr>
    </w:p>
    <w:p w:rsidR="00CF40CD" w:rsidRPr="003F5E6A" w:rsidRDefault="00263728" w:rsidP="002F61A5">
      <w:pPr>
        <w:widowControl w:val="0"/>
        <w:numPr>
          <w:ilvl w:val="0"/>
          <w:numId w:val="219"/>
        </w:numPr>
        <w:tabs>
          <w:tab w:val="clear" w:pos="720"/>
          <w:tab w:val="num" w:pos="148"/>
        </w:tabs>
        <w:overflowPunct w:val="0"/>
        <w:autoSpaceDE w:val="0"/>
        <w:autoSpaceDN w:val="0"/>
        <w:adjustRightInd w:val="0"/>
        <w:spacing w:after="0" w:line="214" w:lineRule="auto"/>
        <w:ind w:left="7" w:right="120" w:hanging="7"/>
        <w:jc w:val="both"/>
        <w:rPr>
          <w:rFonts w:ascii="Times New Roman" w:hAnsi="Times New Roman"/>
          <w:sz w:val="24"/>
          <w:szCs w:val="24"/>
          <w:lang w:val="ru-RU"/>
        </w:rPr>
      </w:pPr>
      <w:r w:rsidRPr="003F5E6A">
        <w:rPr>
          <w:rFonts w:ascii="Times New Roman" w:hAnsi="Times New Roman"/>
          <w:sz w:val="24"/>
          <w:szCs w:val="24"/>
          <w:lang w:val="ru-RU"/>
        </w:rPr>
        <w:t xml:space="preserve">уметь дискутировать, анализировать фрагменты исторического документа, самостоятельно давать оценку историческим явлениям, высказывать собственное суждение; </w:t>
      </w:r>
    </w:p>
    <w:p w:rsidR="00CF40CD" w:rsidRPr="003F5E6A" w:rsidRDefault="00CF40CD">
      <w:pPr>
        <w:widowControl w:val="0"/>
        <w:autoSpaceDE w:val="0"/>
        <w:autoSpaceDN w:val="0"/>
        <w:adjustRightInd w:val="0"/>
        <w:spacing w:after="0" w:line="107" w:lineRule="exact"/>
        <w:rPr>
          <w:rFonts w:ascii="Times New Roman" w:hAnsi="Times New Roman"/>
          <w:sz w:val="24"/>
          <w:szCs w:val="24"/>
          <w:lang w:val="ru-RU"/>
        </w:rPr>
      </w:pPr>
    </w:p>
    <w:p w:rsidR="00CF40CD" w:rsidRPr="003F5E6A" w:rsidRDefault="00263728" w:rsidP="002F61A5">
      <w:pPr>
        <w:widowControl w:val="0"/>
        <w:numPr>
          <w:ilvl w:val="0"/>
          <w:numId w:val="219"/>
        </w:numPr>
        <w:tabs>
          <w:tab w:val="clear" w:pos="720"/>
          <w:tab w:val="num" w:pos="146"/>
        </w:tabs>
        <w:overflowPunct w:val="0"/>
        <w:autoSpaceDE w:val="0"/>
        <w:autoSpaceDN w:val="0"/>
        <w:adjustRightInd w:val="0"/>
        <w:spacing w:after="0" w:line="214" w:lineRule="auto"/>
        <w:ind w:left="7" w:right="620" w:hanging="7"/>
        <w:jc w:val="both"/>
        <w:rPr>
          <w:rFonts w:ascii="Times New Roman" w:hAnsi="Times New Roman"/>
          <w:sz w:val="24"/>
          <w:szCs w:val="24"/>
          <w:lang w:val="ru-RU"/>
        </w:rPr>
      </w:pPr>
      <w:r w:rsidRPr="003F5E6A">
        <w:rPr>
          <w:rFonts w:ascii="Times New Roman" w:hAnsi="Times New Roman"/>
          <w:sz w:val="24"/>
          <w:szCs w:val="24"/>
          <w:lang w:val="ru-RU"/>
        </w:rPr>
        <w:t xml:space="preserve">давать описание исторических событий и памятников культуры на основе фрагментов исторических источников; </w:t>
      </w:r>
    </w:p>
    <w:p w:rsidR="00CF40CD" w:rsidRPr="003F5E6A" w:rsidRDefault="00CF40CD">
      <w:pPr>
        <w:widowControl w:val="0"/>
        <w:autoSpaceDE w:val="0"/>
        <w:autoSpaceDN w:val="0"/>
        <w:adjustRightInd w:val="0"/>
        <w:spacing w:after="0" w:line="105" w:lineRule="exact"/>
        <w:rPr>
          <w:rFonts w:ascii="Times New Roman" w:hAnsi="Times New Roman"/>
          <w:sz w:val="24"/>
          <w:szCs w:val="24"/>
          <w:lang w:val="ru-RU"/>
        </w:rPr>
      </w:pPr>
    </w:p>
    <w:p w:rsidR="00CF40CD" w:rsidRPr="003F5E6A" w:rsidRDefault="00263728" w:rsidP="002F61A5">
      <w:pPr>
        <w:widowControl w:val="0"/>
        <w:numPr>
          <w:ilvl w:val="0"/>
          <w:numId w:val="219"/>
        </w:numPr>
        <w:tabs>
          <w:tab w:val="clear" w:pos="720"/>
          <w:tab w:val="num" w:pos="146"/>
        </w:tabs>
        <w:overflowPunct w:val="0"/>
        <w:autoSpaceDE w:val="0"/>
        <w:autoSpaceDN w:val="0"/>
        <w:adjustRightInd w:val="0"/>
        <w:spacing w:after="0" w:line="223" w:lineRule="auto"/>
        <w:ind w:left="7" w:right="520" w:hanging="7"/>
        <w:rPr>
          <w:rFonts w:ascii="Times New Roman" w:hAnsi="Times New Roman"/>
          <w:sz w:val="24"/>
          <w:szCs w:val="24"/>
          <w:lang w:val="ru-RU"/>
        </w:rPr>
      </w:pPr>
      <w:r w:rsidRPr="003F5E6A">
        <w:rPr>
          <w:rFonts w:ascii="Times New Roman" w:hAnsi="Times New Roman"/>
          <w:sz w:val="24"/>
          <w:szCs w:val="24"/>
          <w:lang w:val="ru-RU"/>
        </w:rPr>
        <w:t xml:space="preserve">определять на основе источников (документального материала) причины и следствия важнейших исторических событий, объяснять свое отношение к наиболее значительным событиям и личностям истории; </w:t>
      </w:r>
    </w:p>
    <w:p w:rsidR="00CF40CD" w:rsidRPr="003F5E6A" w:rsidRDefault="00CF40CD">
      <w:pPr>
        <w:widowControl w:val="0"/>
        <w:autoSpaceDE w:val="0"/>
        <w:autoSpaceDN w:val="0"/>
        <w:adjustRightInd w:val="0"/>
        <w:spacing w:after="0" w:line="48" w:lineRule="exact"/>
        <w:rPr>
          <w:rFonts w:ascii="Times New Roman" w:hAnsi="Times New Roman"/>
          <w:sz w:val="24"/>
          <w:szCs w:val="24"/>
          <w:lang w:val="ru-RU"/>
        </w:rPr>
      </w:pPr>
    </w:p>
    <w:p w:rsidR="00CF40CD" w:rsidRPr="003F5E6A" w:rsidRDefault="00263728" w:rsidP="002F61A5">
      <w:pPr>
        <w:widowControl w:val="0"/>
        <w:numPr>
          <w:ilvl w:val="0"/>
          <w:numId w:val="21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высказывать собственные суждения об историческом наследии народов России; </w:t>
      </w:r>
    </w:p>
    <w:p w:rsidR="00CF40CD" w:rsidRPr="003F5E6A" w:rsidRDefault="00CF40CD">
      <w:pPr>
        <w:widowControl w:val="0"/>
        <w:autoSpaceDE w:val="0"/>
        <w:autoSpaceDN w:val="0"/>
        <w:adjustRightInd w:val="0"/>
        <w:spacing w:after="0" w:line="106" w:lineRule="exact"/>
        <w:rPr>
          <w:rFonts w:ascii="Times New Roman" w:hAnsi="Times New Roman"/>
          <w:sz w:val="24"/>
          <w:szCs w:val="24"/>
          <w:lang w:val="ru-RU"/>
        </w:rPr>
      </w:pPr>
    </w:p>
    <w:p w:rsidR="00CF40CD" w:rsidRPr="003F5E6A" w:rsidRDefault="00263728" w:rsidP="002F61A5">
      <w:pPr>
        <w:widowControl w:val="0"/>
        <w:numPr>
          <w:ilvl w:val="0"/>
          <w:numId w:val="219"/>
        </w:numPr>
        <w:tabs>
          <w:tab w:val="clear" w:pos="720"/>
          <w:tab w:val="num" w:pos="13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использовать знания об историческом пути и традициях народов России в общении с людьми другой культуры, национальной и религиозной принадлежности.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2.2.9. </w:t>
      </w:r>
      <w:r w:rsidRPr="003F5E6A">
        <w:rPr>
          <w:rFonts w:ascii="Times New Roman" w:hAnsi="Times New Roman"/>
          <w:b/>
          <w:bCs/>
          <w:sz w:val="24"/>
          <w:szCs w:val="24"/>
          <w:lang w:val="ru-RU"/>
        </w:rPr>
        <w:t>ОБЯЗАТЕЛЬНЫЙ МИНИМУМ СОДЕРЖАНИЯ ОСНОВНЫХ</w:t>
      </w:r>
      <w:r w:rsidRPr="003F5E6A">
        <w:rPr>
          <w:rFonts w:ascii="Times New Roman" w:hAnsi="Times New Roman"/>
          <w:sz w:val="24"/>
          <w:szCs w:val="24"/>
          <w:lang w:val="ru-RU"/>
        </w:rPr>
        <w:t xml:space="preserve">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ОБРАЗОВАТЕЛЬНЫХПРОГРАММ ПО ОБЩЕСТВОЗНАНИИ </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1" w:lineRule="auto"/>
        <w:ind w:left="4447" w:right="3940" w:hanging="502"/>
        <w:rPr>
          <w:rFonts w:ascii="Times New Roman" w:hAnsi="Times New Roman"/>
          <w:sz w:val="24"/>
          <w:szCs w:val="24"/>
          <w:lang w:val="ru-RU"/>
        </w:rPr>
      </w:pPr>
      <w:r w:rsidRPr="003F5E6A">
        <w:rPr>
          <w:rFonts w:ascii="Times New Roman" w:hAnsi="Times New Roman"/>
          <w:b/>
          <w:bCs/>
          <w:sz w:val="23"/>
          <w:szCs w:val="23"/>
          <w:lang w:val="ru-RU"/>
        </w:rPr>
        <w:t>Обществознание 5 класс</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Цель: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600"/>
        <w:rPr>
          <w:rFonts w:ascii="Times New Roman" w:hAnsi="Times New Roman"/>
          <w:sz w:val="24"/>
          <w:szCs w:val="24"/>
          <w:lang w:val="ru-RU"/>
        </w:rPr>
      </w:pPr>
      <w:r w:rsidRPr="003F5E6A">
        <w:rPr>
          <w:rFonts w:ascii="Times New Roman" w:hAnsi="Times New Roman"/>
          <w:sz w:val="24"/>
          <w:szCs w:val="24"/>
          <w:lang w:val="ru-RU"/>
        </w:rPr>
        <w:t>- формирование научных представлений, которые составляют первоначальные основы нравственной, правовой, экономической, политической и экологической культуры; содействие воспитанию гражданственности, ориентации учащихся на гуманистические, демократические ценности;</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Задачи курса ориентированы:</w:t>
      </w:r>
    </w:p>
    <w:p w:rsidR="00CF40CD" w:rsidRPr="003F5E6A" w:rsidRDefault="00263728" w:rsidP="002F61A5">
      <w:pPr>
        <w:widowControl w:val="0"/>
        <w:numPr>
          <w:ilvl w:val="0"/>
          <w:numId w:val="220"/>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 формирование эмоционально-ценностного отношения к окружающей действительности. </w:t>
      </w:r>
    </w:p>
    <w:p w:rsidR="00CF40CD" w:rsidRPr="003F5E6A" w:rsidRDefault="00CF40CD">
      <w:pPr>
        <w:widowControl w:val="0"/>
        <w:autoSpaceDE w:val="0"/>
        <w:autoSpaceDN w:val="0"/>
        <w:adjustRightInd w:val="0"/>
        <w:spacing w:after="0" w:line="48" w:lineRule="exact"/>
        <w:rPr>
          <w:rFonts w:ascii="Times New Roman" w:hAnsi="Times New Roman"/>
          <w:sz w:val="24"/>
          <w:szCs w:val="24"/>
          <w:lang w:val="ru-RU"/>
        </w:rPr>
      </w:pPr>
    </w:p>
    <w:p w:rsidR="00CF40CD" w:rsidRDefault="00263728" w:rsidP="002F61A5">
      <w:pPr>
        <w:widowControl w:val="0"/>
        <w:numPr>
          <w:ilvl w:val="0"/>
          <w:numId w:val="2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обучение культуре рассуждения и аргументации </w:t>
      </w:r>
    </w:p>
    <w:p w:rsidR="00CF40CD" w:rsidRDefault="00CF40CD">
      <w:pPr>
        <w:widowControl w:val="0"/>
        <w:autoSpaceDE w:val="0"/>
        <w:autoSpaceDN w:val="0"/>
        <w:adjustRightInd w:val="0"/>
        <w:spacing w:after="0" w:line="48" w:lineRule="exact"/>
        <w:rPr>
          <w:rFonts w:ascii="Times New Roman" w:hAnsi="Times New Roman"/>
          <w:sz w:val="24"/>
          <w:szCs w:val="24"/>
        </w:rPr>
      </w:pPr>
    </w:p>
    <w:p w:rsidR="00CF40CD" w:rsidRPr="003F5E6A" w:rsidRDefault="00263728" w:rsidP="002F61A5">
      <w:pPr>
        <w:widowControl w:val="0"/>
        <w:numPr>
          <w:ilvl w:val="0"/>
          <w:numId w:val="2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пробуждение интереса к изучению социальных явлений </w:t>
      </w:r>
    </w:p>
    <w:p w:rsidR="00CF40CD" w:rsidRPr="003F5E6A" w:rsidRDefault="00CF40CD">
      <w:pPr>
        <w:widowControl w:val="0"/>
        <w:autoSpaceDE w:val="0"/>
        <w:autoSpaceDN w:val="0"/>
        <w:adjustRightInd w:val="0"/>
        <w:spacing w:after="0" w:line="46" w:lineRule="exact"/>
        <w:rPr>
          <w:rFonts w:ascii="Times New Roman" w:hAnsi="Times New Roman"/>
          <w:sz w:val="24"/>
          <w:szCs w:val="24"/>
          <w:lang w:val="ru-RU"/>
        </w:rPr>
      </w:pPr>
    </w:p>
    <w:p w:rsidR="00CF40CD" w:rsidRDefault="00263728" w:rsidP="002F61A5">
      <w:pPr>
        <w:widowControl w:val="0"/>
        <w:numPr>
          <w:ilvl w:val="0"/>
          <w:numId w:val="2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социально-профессиональное самоопределение школьников, </w:t>
      </w:r>
    </w:p>
    <w:p w:rsidR="00CF40CD" w:rsidRDefault="00CF40CD">
      <w:pPr>
        <w:widowControl w:val="0"/>
        <w:autoSpaceDE w:val="0"/>
        <w:autoSpaceDN w:val="0"/>
        <w:adjustRightInd w:val="0"/>
        <w:spacing w:after="0" w:line="48" w:lineRule="exact"/>
        <w:rPr>
          <w:rFonts w:ascii="Times New Roman" w:hAnsi="Times New Roman"/>
          <w:sz w:val="24"/>
          <w:szCs w:val="24"/>
        </w:rPr>
      </w:pPr>
    </w:p>
    <w:p w:rsidR="00CF40CD" w:rsidRDefault="00263728" w:rsidP="002F61A5">
      <w:pPr>
        <w:widowControl w:val="0"/>
        <w:numPr>
          <w:ilvl w:val="0"/>
          <w:numId w:val="22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содействие саморазвитию.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Содержание курса</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14" w:lineRule="auto"/>
        <w:ind w:left="7" w:right="1240"/>
        <w:rPr>
          <w:rFonts w:ascii="Times New Roman" w:hAnsi="Times New Roman"/>
          <w:sz w:val="24"/>
          <w:szCs w:val="24"/>
          <w:lang w:val="ru-RU"/>
        </w:rPr>
      </w:pPr>
      <w:r w:rsidRPr="003F5E6A">
        <w:rPr>
          <w:rFonts w:ascii="Times New Roman" w:hAnsi="Times New Roman"/>
          <w:sz w:val="24"/>
          <w:szCs w:val="24"/>
          <w:lang w:val="ru-RU"/>
        </w:rPr>
        <w:t>Природа человека. Интересы и потребности. Самооценка. Здоровый образ жизни. Безопасность жизни. Деятельность и поведение.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0"/>
        <w:rPr>
          <w:rFonts w:ascii="Times New Roman" w:hAnsi="Times New Roman"/>
          <w:sz w:val="24"/>
          <w:szCs w:val="24"/>
          <w:lang w:val="ru-RU"/>
        </w:rPr>
      </w:pPr>
      <w:r w:rsidRPr="003F5E6A">
        <w:rPr>
          <w:rFonts w:ascii="Times New Roman" w:hAnsi="Times New Roman"/>
          <w:sz w:val="24"/>
          <w:szCs w:val="24"/>
          <w:lang w:val="ru-RU"/>
        </w:rPr>
        <w:t>Деятельность. Мотивы деятельности. Виды деятельности. Как человек познает мир и самого себя.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920"/>
        <w:rPr>
          <w:rFonts w:ascii="Times New Roman" w:hAnsi="Times New Roman"/>
          <w:sz w:val="24"/>
          <w:szCs w:val="24"/>
          <w:lang w:val="ru-RU"/>
        </w:rPr>
      </w:pPr>
      <w:r w:rsidRPr="003F5E6A">
        <w:rPr>
          <w:rFonts w:ascii="Times New Roman" w:hAnsi="Times New Roman"/>
          <w:sz w:val="24"/>
          <w:szCs w:val="24"/>
          <w:lang w:val="ru-RU"/>
        </w:rPr>
        <w:t>Образование и самообразование. Люди с ограниченными возможностями и особыми потребностями. Особенности подросткового возраста.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80"/>
        <w:rPr>
          <w:rFonts w:ascii="Times New Roman" w:hAnsi="Times New Roman"/>
          <w:sz w:val="24"/>
          <w:szCs w:val="24"/>
          <w:lang w:val="ru-RU"/>
        </w:rPr>
      </w:pPr>
      <w:r w:rsidRPr="003F5E6A">
        <w:rPr>
          <w:rFonts w:ascii="Times New Roman" w:hAnsi="Times New Roman"/>
          <w:sz w:val="23"/>
          <w:szCs w:val="23"/>
          <w:lang w:val="ru-RU"/>
        </w:rPr>
        <w:t>Отношение в семье. Семейные ценности . Традиции. Забота и воспитание в семье. Семейные ценности и нормы. Традиции. Забота и воспитание в семье. Роли в семье. Социальное</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2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149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left="7" w:right="900"/>
        <w:rPr>
          <w:rFonts w:ascii="Times New Roman" w:hAnsi="Times New Roman"/>
          <w:sz w:val="24"/>
          <w:szCs w:val="24"/>
          <w:lang w:val="ru-RU"/>
        </w:rPr>
      </w:pPr>
      <w:bookmarkStart w:id="149" w:name="page299"/>
      <w:bookmarkEnd w:id="149"/>
      <w:r w:rsidRPr="003F5E6A">
        <w:rPr>
          <w:rFonts w:ascii="Times New Roman" w:hAnsi="Times New Roman"/>
          <w:sz w:val="24"/>
          <w:szCs w:val="24"/>
          <w:lang w:val="ru-RU"/>
        </w:rPr>
        <w:lastRenderedPageBreak/>
        <w:t>становление человека: как усваиваются социальные нормы. Социальные «параметры личности» Гендер как «социальный пол». Различия в поведении мальчиков и девочек.</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jc w:val="center"/>
        <w:rPr>
          <w:rFonts w:ascii="Times New Roman" w:hAnsi="Times New Roman"/>
          <w:sz w:val="24"/>
          <w:szCs w:val="24"/>
          <w:lang w:val="ru-RU"/>
        </w:rPr>
      </w:pPr>
      <w:r w:rsidRPr="003F5E6A">
        <w:rPr>
          <w:rFonts w:ascii="Times New Roman" w:hAnsi="Times New Roman"/>
          <w:sz w:val="24"/>
          <w:szCs w:val="24"/>
          <w:lang w:val="ru-RU"/>
        </w:rPr>
        <w:t>Национальная принадлежность: влияет ли она на социальное положение личности? Гражданско-правовая сторона социального положения личности в обществе. Юные граждане России. Какие права человек получает от рождения. Человек в малой группе. Межличностные отношения. Общение. Стили общения. Межличностные конфликты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обществознания учащийся 5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Pr="003F5E6A" w:rsidRDefault="00263728" w:rsidP="002F61A5">
      <w:pPr>
        <w:widowControl w:val="0"/>
        <w:numPr>
          <w:ilvl w:val="0"/>
          <w:numId w:val="221"/>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социальные свойства человека, его взаимодействие с другими людьми; </w:t>
      </w:r>
    </w:p>
    <w:p w:rsidR="00CF40CD" w:rsidRPr="003F5E6A" w:rsidRDefault="00CF40CD">
      <w:pPr>
        <w:widowControl w:val="0"/>
        <w:autoSpaceDE w:val="0"/>
        <w:autoSpaceDN w:val="0"/>
        <w:adjustRightInd w:val="0"/>
        <w:spacing w:after="0" w:line="44" w:lineRule="exact"/>
        <w:rPr>
          <w:rFonts w:ascii="Times New Roman" w:hAnsi="Times New Roman"/>
          <w:sz w:val="24"/>
          <w:szCs w:val="24"/>
          <w:lang w:val="ru-RU"/>
        </w:rPr>
      </w:pPr>
    </w:p>
    <w:p w:rsidR="00CF40CD" w:rsidRPr="003F5E6A" w:rsidRDefault="00263728" w:rsidP="002F61A5">
      <w:pPr>
        <w:widowControl w:val="0"/>
        <w:numPr>
          <w:ilvl w:val="0"/>
          <w:numId w:val="2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сущность общества как формы совместной деятельности людей; </w:t>
      </w:r>
    </w:p>
    <w:p w:rsidR="00CF40CD" w:rsidRPr="003F5E6A" w:rsidRDefault="00CF40CD">
      <w:pPr>
        <w:widowControl w:val="0"/>
        <w:autoSpaceDE w:val="0"/>
        <w:autoSpaceDN w:val="0"/>
        <w:adjustRightInd w:val="0"/>
        <w:spacing w:after="0" w:line="45" w:lineRule="exact"/>
        <w:rPr>
          <w:rFonts w:ascii="Times New Roman" w:hAnsi="Times New Roman"/>
          <w:sz w:val="24"/>
          <w:szCs w:val="24"/>
          <w:lang w:val="ru-RU"/>
        </w:rPr>
      </w:pPr>
    </w:p>
    <w:p w:rsidR="00CF40CD" w:rsidRPr="003F5E6A" w:rsidRDefault="00263728" w:rsidP="002F61A5">
      <w:pPr>
        <w:widowControl w:val="0"/>
        <w:numPr>
          <w:ilvl w:val="0"/>
          <w:numId w:val="2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характерные черты и признаки основных сфер жизни общества; </w:t>
      </w:r>
    </w:p>
    <w:p w:rsidR="00CF40CD" w:rsidRPr="003F5E6A" w:rsidRDefault="00CF40CD">
      <w:pPr>
        <w:widowControl w:val="0"/>
        <w:autoSpaceDE w:val="0"/>
        <w:autoSpaceDN w:val="0"/>
        <w:adjustRightInd w:val="0"/>
        <w:spacing w:after="0" w:line="40" w:lineRule="exact"/>
        <w:rPr>
          <w:rFonts w:ascii="Times New Roman" w:hAnsi="Times New Roman"/>
          <w:sz w:val="24"/>
          <w:szCs w:val="24"/>
          <w:lang w:val="ru-RU"/>
        </w:rPr>
      </w:pPr>
    </w:p>
    <w:p w:rsidR="00CF40CD" w:rsidRPr="003F5E6A" w:rsidRDefault="00263728" w:rsidP="002F61A5">
      <w:pPr>
        <w:widowControl w:val="0"/>
        <w:numPr>
          <w:ilvl w:val="0"/>
          <w:numId w:val="2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содержание социальных норм, регулирующих, общественные отношения; </w:t>
      </w:r>
    </w:p>
    <w:p w:rsidR="00CF40CD" w:rsidRDefault="00263728" w:rsidP="002F61A5">
      <w:pPr>
        <w:widowControl w:val="0"/>
        <w:numPr>
          <w:ilvl w:val="0"/>
          <w:numId w:val="22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основные понятия курса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22"/>
        </w:numPr>
        <w:tabs>
          <w:tab w:val="clear" w:pos="720"/>
          <w:tab w:val="num" w:pos="146"/>
        </w:tabs>
        <w:overflowPunct w:val="0"/>
        <w:autoSpaceDE w:val="0"/>
        <w:autoSpaceDN w:val="0"/>
        <w:adjustRightInd w:val="0"/>
        <w:spacing w:after="0" w:line="214" w:lineRule="auto"/>
        <w:ind w:left="7" w:right="280"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социальные объекты, выделяя их существенные признаки, основные социальные роли;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0"/>
          <w:numId w:val="22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взаимосвязи изученных социальных объектов; </w:t>
      </w:r>
    </w:p>
    <w:p w:rsidR="00CF40CD" w:rsidRPr="003F5E6A" w:rsidRDefault="00CF40CD">
      <w:pPr>
        <w:widowControl w:val="0"/>
        <w:autoSpaceDE w:val="0"/>
        <w:autoSpaceDN w:val="0"/>
        <w:adjustRightInd w:val="0"/>
        <w:spacing w:after="0" w:line="106" w:lineRule="exact"/>
        <w:rPr>
          <w:rFonts w:ascii="Times New Roman" w:hAnsi="Times New Roman"/>
          <w:sz w:val="24"/>
          <w:szCs w:val="24"/>
          <w:lang w:val="ru-RU"/>
        </w:rPr>
      </w:pPr>
    </w:p>
    <w:p w:rsidR="00CF40CD" w:rsidRPr="003F5E6A" w:rsidRDefault="00263728" w:rsidP="002F61A5">
      <w:pPr>
        <w:widowControl w:val="0"/>
        <w:numPr>
          <w:ilvl w:val="0"/>
          <w:numId w:val="222"/>
        </w:numPr>
        <w:tabs>
          <w:tab w:val="clear" w:pos="720"/>
          <w:tab w:val="num" w:pos="146"/>
        </w:tabs>
        <w:overflowPunct w:val="0"/>
        <w:autoSpaceDE w:val="0"/>
        <w:autoSpaceDN w:val="0"/>
        <w:adjustRightInd w:val="0"/>
        <w:spacing w:after="0" w:line="214" w:lineRule="auto"/>
        <w:ind w:left="7" w:right="440" w:hanging="7"/>
        <w:jc w:val="both"/>
        <w:rPr>
          <w:rFonts w:ascii="Times New Roman" w:hAnsi="Times New Roman"/>
          <w:sz w:val="24"/>
          <w:szCs w:val="24"/>
          <w:lang w:val="ru-RU"/>
        </w:rPr>
      </w:pPr>
      <w:r w:rsidRPr="003F5E6A">
        <w:rPr>
          <w:rFonts w:ascii="Times New Roman" w:hAnsi="Times New Roman"/>
          <w:sz w:val="24"/>
          <w:szCs w:val="24"/>
          <w:lang w:val="ru-RU"/>
        </w:rPr>
        <w:t xml:space="preserve">приводить примеры социальных объектов определенного типа, социальных отношений, ситуаций, регулируемых различными видами социальных норм;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2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3"/>
          <w:szCs w:val="23"/>
          <w:lang w:val="ru-RU"/>
        </w:rPr>
      </w:pPr>
      <w:r w:rsidRPr="003F5E6A">
        <w:rPr>
          <w:rFonts w:ascii="Times New Roman" w:hAnsi="Times New Roman"/>
          <w:sz w:val="23"/>
          <w:szCs w:val="23"/>
          <w:lang w:val="ru-RU"/>
        </w:rPr>
        <w:t xml:space="preserve">решать в рамках изученного материала познавательные и практические задачи, отражающие </w:t>
      </w:r>
    </w:p>
    <w:p w:rsidR="00CF40CD" w:rsidRPr="003F5E6A" w:rsidRDefault="00263728">
      <w:pPr>
        <w:widowControl w:val="0"/>
        <w:autoSpaceDE w:val="0"/>
        <w:autoSpaceDN w:val="0"/>
        <w:adjustRightInd w:val="0"/>
        <w:spacing w:after="0" w:line="240" w:lineRule="auto"/>
        <w:ind w:left="1327"/>
        <w:rPr>
          <w:rFonts w:ascii="Times New Roman" w:hAnsi="Times New Roman"/>
          <w:sz w:val="24"/>
          <w:szCs w:val="24"/>
          <w:lang w:val="ru-RU"/>
        </w:rPr>
      </w:pPr>
      <w:r w:rsidRPr="003F5E6A">
        <w:rPr>
          <w:rFonts w:ascii="Times New Roman" w:hAnsi="Times New Roman"/>
          <w:sz w:val="24"/>
          <w:szCs w:val="24"/>
          <w:lang w:val="ru-RU"/>
        </w:rPr>
        <w:t>типичные ситуации в различных сферах человеческой деятельности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47"/>
        <w:rPr>
          <w:rFonts w:ascii="Times New Roman" w:hAnsi="Times New Roman"/>
          <w:sz w:val="24"/>
          <w:szCs w:val="24"/>
          <w:lang w:val="ru-RU"/>
        </w:rPr>
      </w:pPr>
      <w:r w:rsidRPr="003F5E6A">
        <w:rPr>
          <w:rFonts w:ascii="Times New Roman" w:hAnsi="Times New Roman"/>
          <w:b/>
          <w:bCs/>
          <w:sz w:val="24"/>
          <w:szCs w:val="24"/>
          <w:lang w:val="ru-RU"/>
        </w:rPr>
        <w:t>6 класс</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Цель: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600"/>
        <w:rPr>
          <w:rFonts w:ascii="Times New Roman" w:hAnsi="Times New Roman"/>
          <w:sz w:val="24"/>
          <w:szCs w:val="24"/>
          <w:lang w:val="ru-RU"/>
        </w:rPr>
      </w:pPr>
      <w:r w:rsidRPr="003F5E6A">
        <w:rPr>
          <w:rFonts w:ascii="Times New Roman" w:hAnsi="Times New Roman"/>
          <w:sz w:val="24"/>
          <w:szCs w:val="24"/>
          <w:lang w:val="ru-RU"/>
        </w:rPr>
        <w:t>- формирование научных представлений, которые составляют первоначальные основы нравственной, правовой, экономической, политической и экологической культуры; содействие воспитанию гражданственности, ориентации учащихся на гуманистические, демократические ценности;</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Задачи курса ориентированы:</w:t>
      </w:r>
    </w:p>
    <w:p w:rsidR="00CF40CD" w:rsidRPr="003F5E6A" w:rsidRDefault="00263728" w:rsidP="002F61A5">
      <w:pPr>
        <w:widowControl w:val="0"/>
        <w:numPr>
          <w:ilvl w:val="0"/>
          <w:numId w:val="223"/>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 формирование эмоционально-ценностного отношения к окружающей действительности. </w:t>
      </w:r>
    </w:p>
    <w:p w:rsidR="00CF40CD" w:rsidRPr="003F5E6A" w:rsidRDefault="00CF40CD">
      <w:pPr>
        <w:widowControl w:val="0"/>
        <w:autoSpaceDE w:val="0"/>
        <w:autoSpaceDN w:val="0"/>
        <w:adjustRightInd w:val="0"/>
        <w:spacing w:after="0" w:line="48" w:lineRule="exact"/>
        <w:rPr>
          <w:rFonts w:ascii="Times New Roman" w:hAnsi="Times New Roman"/>
          <w:sz w:val="24"/>
          <w:szCs w:val="24"/>
          <w:lang w:val="ru-RU"/>
        </w:rPr>
      </w:pPr>
    </w:p>
    <w:p w:rsidR="00CF40CD" w:rsidRDefault="00263728" w:rsidP="002F61A5">
      <w:pPr>
        <w:widowControl w:val="0"/>
        <w:numPr>
          <w:ilvl w:val="0"/>
          <w:numId w:val="2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обучение культуре рассуждения и аргументации </w:t>
      </w:r>
    </w:p>
    <w:p w:rsidR="00CF40CD" w:rsidRDefault="00CF40CD">
      <w:pPr>
        <w:widowControl w:val="0"/>
        <w:autoSpaceDE w:val="0"/>
        <w:autoSpaceDN w:val="0"/>
        <w:adjustRightInd w:val="0"/>
        <w:spacing w:after="0" w:line="45" w:lineRule="exact"/>
        <w:rPr>
          <w:rFonts w:ascii="Times New Roman" w:hAnsi="Times New Roman"/>
          <w:sz w:val="24"/>
          <w:szCs w:val="24"/>
        </w:rPr>
      </w:pPr>
    </w:p>
    <w:p w:rsidR="00CF40CD" w:rsidRPr="003F5E6A" w:rsidRDefault="00263728" w:rsidP="002F61A5">
      <w:pPr>
        <w:widowControl w:val="0"/>
        <w:numPr>
          <w:ilvl w:val="0"/>
          <w:numId w:val="2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пробуждение интереса к изучению социальных явлений </w:t>
      </w:r>
    </w:p>
    <w:p w:rsidR="00CF40CD" w:rsidRPr="003F5E6A" w:rsidRDefault="00CF40CD">
      <w:pPr>
        <w:widowControl w:val="0"/>
        <w:autoSpaceDE w:val="0"/>
        <w:autoSpaceDN w:val="0"/>
        <w:adjustRightInd w:val="0"/>
        <w:spacing w:after="0" w:line="48" w:lineRule="exact"/>
        <w:rPr>
          <w:rFonts w:ascii="Times New Roman" w:hAnsi="Times New Roman"/>
          <w:sz w:val="24"/>
          <w:szCs w:val="24"/>
          <w:lang w:val="ru-RU"/>
        </w:rPr>
      </w:pPr>
    </w:p>
    <w:p w:rsidR="00CF40CD" w:rsidRDefault="00263728" w:rsidP="002F61A5">
      <w:pPr>
        <w:widowControl w:val="0"/>
        <w:numPr>
          <w:ilvl w:val="0"/>
          <w:numId w:val="2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социально-профессиональное самоопределение школьников, </w:t>
      </w:r>
    </w:p>
    <w:p w:rsidR="00CF40CD" w:rsidRDefault="00CF40CD">
      <w:pPr>
        <w:widowControl w:val="0"/>
        <w:autoSpaceDE w:val="0"/>
        <w:autoSpaceDN w:val="0"/>
        <w:adjustRightInd w:val="0"/>
        <w:spacing w:after="0" w:line="45" w:lineRule="exact"/>
        <w:rPr>
          <w:rFonts w:ascii="Times New Roman" w:hAnsi="Times New Roman"/>
          <w:sz w:val="24"/>
          <w:szCs w:val="24"/>
        </w:rPr>
      </w:pPr>
    </w:p>
    <w:p w:rsidR="00CF40CD" w:rsidRDefault="00263728" w:rsidP="002F61A5">
      <w:pPr>
        <w:widowControl w:val="0"/>
        <w:numPr>
          <w:ilvl w:val="0"/>
          <w:numId w:val="22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содействие саморазвитию. </w:t>
      </w:r>
    </w:p>
    <w:p w:rsidR="00CF40CD" w:rsidRDefault="00CF40CD">
      <w:pPr>
        <w:widowControl w:val="0"/>
        <w:autoSpaceDE w:val="0"/>
        <w:autoSpaceDN w:val="0"/>
        <w:adjustRightInd w:val="0"/>
        <w:spacing w:after="0" w:line="281" w:lineRule="exact"/>
        <w:rPr>
          <w:rFonts w:ascii="Times New Roman" w:hAnsi="Times New Roman"/>
          <w:sz w:val="24"/>
          <w:szCs w:val="24"/>
        </w:rPr>
      </w:pPr>
    </w:p>
    <w:p w:rsidR="00CF40CD" w:rsidRDefault="00263728">
      <w:pPr>
        <w:widowControl w:val="0"/>
        <w:autoSpaceDE w:val="0"/>
        <w:autoSpaceDN w:val="0"/>
        <w:adjustRightInd w:val="0"/>
        <w:spacing w:after="0" w:line="239" w:lineRule="auto"/>
        <w:ind w:left="3827"/>
        <w:rPr>
          <w:rFonts w:ascii="Times New Roman" w:hAnsi="Times New Roman"/>
          <w:sz w:val="24"/>
          <w:szCs w:val="24"/>
        </w:rPr>
      </w:pPr>
      <w:r>
        <w:rPr>
          <w:rFonts w:ascii="Times New Roman" w:hAnsi="Times New Roman"/>
          <w:b/>
          <w:bCs/>
          <w:sz w:val="24"/>
          <w:szCs w:val="24"/>
        </w:rPr>
        <w:t>Содержание курса</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Человек и общество.</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7" w:lineRule="auto"/>
        <w:ind w:left="7" w:right="1000"/>
        <w:rPr>
          <w:rFonts w:ascii="Times New Roman" w:hAnsi="Times New Roman"/>
          <w:sz w:val="24"/>
          <w:szCs w:val="24"/>
          <w:lang w:val="ru-RU"/>
        </w:rPr>
      </w:pPr>
      <w:r w:rsidRPr="003F5E6A">
        <w:rPr>
          <w:rFonts w:ascii="Times New Roman" w:hAnsi="Times New Roman"/>
          <w:sz w:val="24"/>
          <w:szCs w:val="24"/>
          <w:lang w:val="ru-RU"/>
        </w:rPr>
        <w:t>Общество как форма жизнедеятельности людей. Основные сферы общественной жизни: экономическая, политическая, социальная, духовная. Содержание каждой из сфер общественной жизни. Взаимосвязь сфер общественной жизни, их постоянное изменение и развитие.</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Экономическая сфера общества.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900" w:firstLine="60"/>
        <w:rPr>
          <w:rFonts w:ascii="Times New Roman" w:hAnsi="Times New Roman"/>
          <w:sz w:val="24"/>
          <w:szCs w:val="24"/>
          <w:lang w:val="ru-RU"/>
        </w:rPr>
      </w:pPr>
      <w:r w:rsidRPr="003F5E6A">
        <w:rPr>
          <w:rFonts w:ascii="Times New Roman" w:hAnsi="Times New Roman"/>
          <w:sz w:val="24"/>
          <w:szCs w:val="24"/>
          <w:lang w:val="ru-RU"/>
        </w:rPr>
        <w:t>Происхождение понятия «экономика». Сущность экономики. Экономика и ее роль в жизни общества. Рынок и рыночный механизм. Предпринимательство и его организационно-правовые формы.</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Социальная сфера общества.</w:t>
      </w:r>
    </w:p>
    <w:p w:rsidR="00CF40CD" w:rsidRPr="003F5E6A" w:rsidRDefault="00263728">
      <w:pPr>
        <w:widowControl w:val="0"/>
        <w:autoSpaceDE w:val="0"/>
        <w:autoSpaceDN w:val="0"/>
        <w:adjustRightInd w:val="0"/>
        <w:spacing w:after="0" w:line="235" w:lineRule="auto"/>
        <w:ind w:left="67"/>
        <w:rPr>
          <w:rFonts w:ascii="Times New Roman" w:hAnsi="Times New Roman"/>
          <w:sz w:val="24"/>
          <w:szCs w:val="24"/>
          <w:lang w:val="ru-RU"/>
        </w:rPr>
      </w:pPr>
      <w:r w:rsidRPr="003F5E6A">
        <w:rPr>
          <w:rFonts w:ascii="Times New Roman" w:hAnsi="Times New Roman"/>
          <w:sz w:val="24"/>
          <w:szCs w:val="24"/>
          <w:lang w:val="ru-RU"/>
        </w:rPr>
        <w:t>Семья как малая группа. Социальные нормы. Нравы изакон.</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0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bookmarkStart w:id="150" w:name="page301"/>
      <w:bookmarkEnd w:id="150"/>
      <w:r w:rsidRPr="003F5E6A">
        <w:rPr>
          <w:rFonts w:ascii="Times New Roman" w:hAnsi="Times New Roman"/>
          <w:b/>
          <w:bCs/>
          <w:sz w:val="24"/>
          <w:szCs w:val="24"/>
          <w:lang w:val="ru-RU"/>
        </w:rPr>
        <w:lastRenderedPageBreak/>
        <w:t>Политика и право</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40"/>
        <w:jc w:val="both"/>
        <w:rPr>
          <w:rFonts w:ascii="Times New Roman" w:hAnsi="Times New Roman"/>
          <w:sz w:val="24"/>
          <w:szCs w:val="24"/>
          <w:lang w:val="ru-RU"/>
        </w:rPr>
      </w:pPr>
      <w:r w:rsidRPr="003F5E6A">
        <w:rPr>
          <w:rFonts w:ascii="Times New Roman" w:hAnsi="Times New Roman"/>
          <w:sz w:val="24"/>
          <w:szCs w:val="24"/>
          <w:lang w:val="ru-RU"/>
        </w:rPr>
        <w:t>Государство и граждане. Право и юридическая ответственность. Понятие правоотношений.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660"/>
        <w:jc w:val="both"/>
        <w:rPr>
          <w:rFonts w:ascii="Times New Roman" w:hAnsi="Times New Roman"/>
          <w:sz w:val="24"/>
          <w:szCs w:val="24"/>
          <w:lang w:val="ru-RU"/>
        </w:rPr>
      </w:pPr>
      <w:r w:rsidRPr="003F5E6A">
        <w:rPr>
          <w:rFonts w:ascii="Times New Roman" w:hAnsi="Times New Roman"/>
          <w:sz w:val="24"/>
          <w:szCs w:val="24"/>
          <w:lang w:val="ru-RU"/>
        </w:rPr>
        <w:t>Конституция – основной закон государства. Конституционные обязанности гражданина Право и правопорядок. Права ребенка и их защита. Суд и правосудие. Признаки и виды правонарушений. Понятие и виды юридической ответственности</w:t>
      </w:r>
      <w:r w:rsidRPr="003F5E6A">
        <w:rPr>
          <w:rFonts w:ascii="Times New Roman" w:hAnsi="Times New Roman"/>
          <w:i/>
          <w:iCs/>
          <w:sz w:val="24"/>
          <w:szCs w:val="24"/>
          <w:lang w:val="ru-RU"/>
        </w:rPr>
        <w:t>.</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Духовная сфера общества.</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Социальные ценности и нормы. Мораль. Наука в жизни современного общества.</w:t>
      </w:r>
    </w:p>
    <w:p w:rsidR="00CF40CD" w:rsidRPr="003F5E6A" w:rsidRDefault="00CF40CD">
      <w:pPr>
        <w:widowControl w:val="0"/>
        <w:autoSpaceDE w:val="0"/>
        <w:autoSpaceDN w:val="0"/>
        <w:adjustRightInd w:val="0"/>
        <w:spacing w:after="0" w:line="30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Ребенок в обществе.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2240"/>
        <w:rPr>
          <w:rFonts w:ascii="Times New Roman" w:hAnsi="Times New Roman"/>
          <w:sz w:val="24"/>
          <w:szCs w:val="24"/>
          <w:lang w:val="ru-RU"/>
        </w:rPr>
      </w:pPr>
      <w:r w:rsidRPr="003F5E6A">
        <w:rPr>
          <w:rFonts w:ascii="Times New Roman" w:hAnsi="Times New Roman"/>
          <w:sz w:val="24"/>
          <w:szCs w:val="24"/>
          <w:lang w:val="ru-RU"/>
        </w:rPr>
        <w:t>Детство. Ребенок. Семья. Общество. Дети и родители. Ребенок и школа. Друзья и ровесники.</w:t>
      </w: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5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обществознания учащийся 6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Pr="003F5E6A" w:rsidRDefault="00263728" w:rsidP="002F61A5">
      <w:pPr>
        <w:widowControl w:val="0"/>
        <w:numPr>
          <w:ilvl w:val="0"/>
          <w:numId w:val="224"/>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социальные свойства человека, его взаимодействие с другими людьми; </w:t>
      </w:r>
    </w:p>
    <w:p w:rsidR="00CF40CD" w:rsidRPr="003F5E6A" w:rsidRDefault="00CF40CD">
      <w:pPr>
        <w:widowControl w:val="0"/>
        <w:autoSpaceDE w:val="0"/>
        <w:autoSpaceDN w:val="0"/>
        <w:adjustRightInd w:val="0"/>
        <w:spacing w:after="0" w:line="46" w:lineRule="exact"/>
        <w:rPr>
          <w:rFonts w:ascii="Times New Roman" w:hAnsi="Times New Roman"/>
          <w:sz w:val="24"/>
          <w:szCs w:val="24"/>
          <w:lang w:val="ru-RU"/>
        </w:rPr>
      </w:pPr>
    </w:p>
    <w:p w:rsidR="00CF40CD" w:rsidRPr="003F5E6A" w:rsidRDefault="00263728" w:rsidP="002F61A5">
      <w:pPr>
        <w:widowControl w:val="0"/>
        <w:numPr>
          <w:ilvl w:val="0"/>
          <w:numId w:val="224"/>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сущность общества как формы совместной деятельности людей; </w:t>
      </w:r>
    </w:p>
    <w:p w:rsidR="00CF40CD" w:rsidRPr="003F5E6A" w:rsidRDefault="00CF40CD">
      <w:pPr>
        <w:widowControl w:val="0"/>
        <w:autoSpaceDE w:val="0"/>
        <w:autoSpaceDN w:val="0"/>
        <w:adjustRightInd w:val="0"/>
        <w:spacing w:after="0" w:line="44" w:lineRule="exact"/>
        <w:rPr>
          <w:rFonts w:ascii="Times New Roman" w:hAnsi="Times New Roman"/>
          <w:sz w:val="24"/>
          <w:szCs w:val="24"/>
          <w:lang w:val="ru-RU"/>
        </w:rPr>
      </w:pPr>
    </w:p>
    <w:p w:rsidR="00CF40CD" w:rsidRPr="003F5E6A" w:rsidRDefault="00263728" w:rsidP="002F61A5">
      <w:pPr>
        <w:widowControl w:val="0"/>
        <w:numPr>
          <w:ilvl w:val="0"/>
          <w:numId w:val="2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характерные черты и признаки основных сфер жизни общества; </w:t>
      </w:r>
    </w:p>
    <w:p w:rsidR="00CF40CD" w:rsidRPr="003F5E6A" w:rsidRDefault="00CF40CD">
      <w:pPr>
        <w:widowControl w:val="0"/>
        <w:autoSpaceDE w:val="0"/>
        <w:autoSpaceDN w:val="0"/>
        <w:adjustRightInd w:val="0"/>
        <w:spacing w:after="0" w:line="40" w:lineRule="exact"/>
        <w:rPr>
          <w:rFonts w:ascii="Times New Roman" w:hAnsi="Times New Roman"/>
          <w:sz w:val="24"/>
          <w:szCs w:val="24"/>
          <w:lang w:val="ru-RU"/>
        </w:rPr>
      </w:pPr>
    </w:p>
    <w:p w:rsidR="00CF40CD" w:rsidRPr="003F5E6A" w:rsidRDefault="00263728" w:rsidP="002F61A5">
      <w:pPr>
        <w:widowControl w:val="0"/>
        <w:numPr>
          <w:ilvl w:val="0"/>
          <w:numId w:val="2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содержание социальных норм, регулирующих, общественные отношения; </w:t>
      </w:r>
    </w:p>
    <w:p w:rsidR="00CF40CD" w:rsidRDefault="00263728" w:rsidP="002F61A5">
      <w:pPr>
        <w:widowControl w:val="0"/>
        <w:numPr>
          <w:ilvl w:val="0"/>
          <w:numId w:val="22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основные понятия курса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25"/>
        </w:numPr>
        <w:tabs>
          <w:tab w:val="clear" w:pos="720"/>
          <w:tab w:val="num" w:pos="146"/>
        </w:tabs>
        <w:overflowPunct w:val="0"/>
        <w:autoSpaceDE w:val="0"/>
        <w:autoSpaceDN w:val="0"/>
        <w:adjustRightInd w:val="0"/>
        <w:spacing w:after="0" w:line="214" w:lineRule="auto"/>
        <w:ind w:left="7" w:right="280"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социальные объекты, выделяя их существенные признаки, основные социальные роли;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22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взаимосвязи изученных социальных объектов; </w:t>
      </w:r>
    </w:p>
    <w:p w:rsidR="00CF40CD" w:rsidRPr="003F5E6A" w:rsidRDefault="00CF40CD">
      <w:pPr>
        <w:widowControl w:val="0"/>
        <w:autoSpaceDE w:val="0"/>
        <w:autoSpaceDN w:val="0"/>
        <w:adjustRightInd w:val="0"/>
        <w:spacing w:after="0" w:line="106" w:lineRule="exact"/>
        <w:rPr>
          <w:rFonts w:ascii="Times New Roman" w:hAnsi="Times New Roman"/>
          <w:sz w:val="24"/>
          <w:szCs w:val="24"/>
          <w:lang w:val="ru-RU"/>
        </w:rPr>
      </w:pPr>
    </w:p>
    <w:p w:rsidR="00CF40CD" w:rsidRPr="003F5E6A" w:rsidRDefault="00263728" w:rsidP="002F61A5">
      <w:pPr>
        <w:widowControl w:val="0"/>
        <w:numPr>
          <w:ilvl w:val="0"/>
          <w:numId w:val="225"/>
        </w:numPr>
        <w:tabs>
          <w:tab w:val="clear" w:pos="720"/>
          <w:tab w:val="num" w:pos="146"/>
        </w:tabs>
        <w:overflowPunct w:val="0"/>
        <w:autoSpaceDE w:val="0"/>
        <w:autoSpaceDN w:val="0"/>
        <w:adjustRightInd w:val="0"/>
        <w:spacing w:after="0" w:line="214" w:lineRule="auto"/>
        <w:ind w:left="7" w:right="440" w:hanging="7"/>
        <w:jc w:val="both"/>
        <w:rPr>
          <w:rFonts w:ascii="Times New Roman" w:hAnsi="Times New Roman"/>
          <w:sz w:val="24"/>
          <w:szCs w:val="24"/>
          <w:lang w:val="ru-RU"/>
        </w:rPr>
      </w:pPr>
      <w:r w:rsidRPr="003F5E6A">
        <w:rPr>
          <w:rFonts w:ascii="Times New Roman" w:hAnsi="Times New Roman"/>
          <w:sz w:val="24"/>
          <w:szCs w:val="24"/>
          <w:lang w:val="ru-RU"/>
        </w:rPr>
        <w:t xml:space="preserve">приводить примеры социальных объектов определенного типа, социальных отношений, ситуаций, регулируемых различными видами социальных норм; </w:t>
      </w:r>
    </w:p>
    <w:p w:rsidR="00CF40CD" w:rsidRPr="003F5E6A" w:rsidRDefault="00CF40CD">
      <w:pPr>
        <w:widowControl w:val="0"/>
        <w:autoSpaceDE w:val="0"/>
        <w:autoSpaceDN w:val="0"/>
        <w:adjustRightInd w:val="0"/>
        <w:spacing w:after="0" w:line="105" w:lineRule="exact"/>
        <w:rPr>
          <w:rFonts w:ascii="Times New Roman" w:hAnsi="Times New Roman"/>
          <w:sz w:val="24"/>
          <w:szCs w:val="24"/>
          <w:lang w:val="ru-RU"/>
        </w:rPr>
      </w:pPr>
    </w:p>
    <w:p w:rsidR="00CF40CD" w:rsidRPr="003F5E6A" w:rsidRDefault="00263728" w:rsidP="002F61A5">
      <w:pPr>
        <w:widowControl w:val="0"/>
        <w:numPr>
          <w:ilvl w:val="0"/>
          <w:numId w:val="225"/>
        </w:numPr>
        <w:tabs>
          <w:tab w:val="clear" w:pos="720"/>
          <w:tab w:val="num" w:pos="14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в рамках изученного материала познавательные и практические задачи, отражающие типичные ситуации в различных сферах человеческой деятельности;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47"/>
        <w:rPr>
          <w:rFonts w:ascii="Times New Roman" w:hAnsi="Times New Roman"/>
          <w:sz w:val="24"/>
          <w:szCs w:val="24"/>
        </w:rPr>
      </w:pPr>
      <w:r>
        <w:rPr>
          <w:rFonts w:ascii="Times New Roman" w:hAnsi="Times New Roman"/>
          <w:b/>
          <w:bCs/>
          <w:sz w:val="24"/>
          <w:szCs w:val="24"/>
        </w:rPr>
        <w:t>7 класс</w:t>
      </w:r>
    </w:p>
    <w:p w:rsidR="00CF40CD" w:rsidRDefault="00263728">
      <w:pPr>
        <w:widowControl w:val="0"/>
        <w:autoSpaceDE w:val="0"/>
        <w:autoSpaceDN w:val="0"/>
        <w:adjustRightInd w:val="0"/>
        <w:spacing w:after="0" w:line="240" w:lineRule="auto"/>
        <w:ind w:left="487"/>
        <w:rPr>
          <w:rFonts w:ascii="Times New Roman" w:hAnsi="Times New Roman"/>
          <w:sz w:val="24"/>
          <w:szCs w:val="24"/>
        </w:rPr>
      </w:pPr>
      <w:r>
        <w:rPr>
          <w:rFonts w:ascii="Times New Roman" w:hAnsi="Times New Roman"/>
          <w:b/>
          <w:bCs/>
          <w:sz w:val="24"/>
          <w:szCs w:val="24"/>
        </w:rPr>
        <w:t>Цели курса:</w:t>
      </w:r>
    </w:p>
    <w:p w:rsidR="00CF40CD" w:rsidRPr="003F5E6A" w:rsidRDefault="00263728" w:rsidP="002F61A5">
      <w:pPr>
        <w:widowControl w:val="0"/>
        <w:numPr>
          <w:ilvl w:val="0"/>
          <w:numId w:val="226"/>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создание условий для социализации личности;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26"/>
        </w:numPr>
        <w:tabs>
          <w:tab w:val="clear" w:pos="720"/>
          <w:tab w:val="num" w:pos="146"/>
        </w:tabs>
        <w:overflowPunct w:val="0"/>
        <w:autoSpaceDE w:val="0"/>
        <w:autoSpaceDN w:val="0"/>
        <w:adjustRightInd w:val="0"/>
        <w:spacing w:after="0" w:line="224" w:lineRule="auto"/>
        <w:ind w:left="7" w:right="740" w:hanging="7"/>
        <w:jc w:val="both"/>
        <w:rPr>
          <w:rFonts w:ascii="Times New Roman" w:hAnsi="Times New Roman"/>
          <w:sz w:val="23"/>
          <w:szCs w:val="23"/>
          <w:lang w:val="ru-RU"/>
        </w:rPr>
      </w:pPr>
      <w:r w:rsidRPr="003F5E6A">
        <w:rPr>
          <w:rFonts w:ascii="Times New Roman" w:hAnsi="Times New Roman"/>
          <w:sz w:val="23"/>
          <w:szCs w:val="23"/>
          <w:lang w:val="ru-RU"/>
        </w:rPr>
        <w:t xml:space="preserve">формирование научных представлений, которые составляют первоначальные основы нравственной, правовой, экономической, политической и экологической культуры;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rsidP="002F61A5">
      <w:pPr>
        <w:widowControl w:val="0"/>
        <w:numPr>
          <w:ilvl w:val="0"/>
          <w:numId w:val="226"/>
        </w:numPr>
        <w:tabs>
          <w:tab w:val="clear" w:pos="720"/>
          <w:tab w:val="num" w:pos="146"/>
        </w:tabs>
        <w:overflowPunct w:val="0"/>
        <w:autoSpaceDE w:val="0"/>
        <w:autoSpaceDN w:val="0"/>
        <w:adjustRightInd w:val="0"/>
        <w:spacing w:after="0" w:line="214" w:lineRule="auto"/>
        <w:ind w:left="7" w:right="460" w:hanging="7"/>
        <w:jc w:val="both"/>
        <w:rPr>
          <w:rFonts w:ascii="Times New Roman" w:hAnsi="Times New Roman"/>
          <w:sz w:val="24"/>
          <w:szCs w:val="24"/>
          <w:lang w:val="ru-RU"/>
        </w:rPr>
      </w:pPr>
      <w:r w:rsidRPr="003F5E6A">
        <w:rPr>
          <w:rFonts w:ascii="Times New Roman" w:hAnsi="Times New Roman"/>
          <w:sz w:val="24"/>
          <w:szCs w:val="24"/>
          <w:lang w:val="ru-RU"/>
        </w:rPr>
        <w:t xml:space="preserve">содействие воспитанию гражданственности, ориентации учащихся на гуманистические, демократические ценности;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26"/>
        </w:numPr>
        <w:tabs>
          <w:tab w:val="clear" w:pos="720"/>
          <w:tab w:val="num" w:pos="206"/>
        </w:tabs>
        <w:overflowPunct w:val="0"/>
        <w:autoSpaceDE w:val="0"/>
        <w:autoSpaceDN w:val="0"/>
        <w:adjustRightInd w:val="0"/>
        <w:spacing w:after="0" w:line="214" w:lineRule="auto"/>
        <w:ind w:left="7" w:right="820"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умений ориентироваться в потоке разнообразной информации и типичных жизненных ситуациях.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487"/>
        <w:jc w:val="both"/>
        <w:rPr>
          <w:rFonts w:ascii="Times New Roman" w:hAnsi="Times New Roman"/>
          <w:sz w:val="24"/>
          <w:szCs w:val="24"/>
        </w:rPr>
      </w:pPr>
      <w:r>
        <w:rPr>
          <w:rFonts w:ascii="Times New Roman" w:hAnsi="Times New Roman"/>
          <w:b/>
          <w:bCs/>
          <w:sz w:val="24"/>
          <w:szCs w:val="24"/>
        </w:rPr>
        <w:t xml:space="preserve">Задачи курса: </w:t>
      </w:r>
    </w:p>
    <w:p w:rsidR="00CF40CD" w:rsidRPr="003F5E6A" w:rsidRDefault="00263728" w:rsidP="002F61A5">
      <w:pPr>
        <w:widowControl w:val="0"/>
        <w:numPr>
          <w:ilvl w:val="0"/>
          <w:numId w:val="226"/>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на формирование эмоционально-ценностного отношения к окружающей действительности. </w:t>
      </w:r>
    </w:p>
    <w:p w:rsidR="00CF40CD" w:rsidRDefault="00263728" w:rsidP="002F61A5">
      <w:pPr>
        <w:widowControl w:val="0"/>
        <w:numPr>
          <w:ilvl w:val="0"/>
          <w:numId w:val="22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обучение культуре рассуждения и аргументации </w:t>
      </w:r>
    </w:p>
    <w:p w:rsidR="00CF40CD" w:rsidRPr="003F5E6A" w:rsidRDefault="00263728" w:rsidP="002F61A5">
      <w:pPr>
        <w:widowControl w:val="0"/>
        <w:numPr>
          <w:ilvl w:val="0"/>
          <w:numId w:val="22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пробуждение интереса к изучению социальных явлений </w:t>
      </w:r>
    </w:p>
    <w:p w:rsidR="00CF40CD" w:rsidRDefault="00263728" w:rsidP="002F61A5">
      <w:pPr>
        <w:widowControl w:val="0"/>
        <w:numPr>
          <w:ilvl w:val="0"/>
          <w:numId w:val="22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социально-профессиональное самоопределение школьников, </w:t>
      </w:r>
    </w:p>
    <w:p w:rsidR="00CF40CD" w:rsidRDefault="00263728" w:rsidP="002F61A5">
      <w:pPr>
        <w:widowControl w:val="0"/>
        <w:numPr>
          <w:ilvl w:val="0"/>
          <w:numId w:val="22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содействие саморазвитию.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3827"/>
        <w:rPr>
          <w:rFonts w:ascii="Times New Roman" w:hAnsi="Times New Roman"/>
          <w:sz w:val="24"/>
          <w:szCs w:val="24"/>
        </w:rPr>
      </w:pPr>
      <w:r>
        <w:rPr>
          <w:rFonts w:ascii="Times New Roman" w:hAnsi="Times New Roman"/>
          <w:b/>
          <w:bCs/>
          <w:sz w:val="24"/>
          <w:szCs w:val="24"/>
        </w:rPr>
        <w:t>Содержание курса</w:t>
      </w:r>
    </w:p>
    <w:p w:rsidR="00CF40CD" w:rsidRDefault="00263728">
      <w:pPr>
        <w:widowControl w:val="0"/>
        <w:autoSpaceDE w:val="0"/>
        <w:autoSpaceDN w:val="0"/>
        <w:adjustRightInd w:val="0"/>
        <w:spacing w:after="0" w:line="239" w:lineRule="auto"/>
        <w:ind w:left="7"/>
        <w:rPr>
          <w:rFonts w:ascii="Times New Roman" w:hAnsi="Times New Roman"/>
          <w:sz w:val="24"/>
          <w:szCs w:val="24"/>
        </w:rPr>
      </w:pPr>
      <w:r>
        <w:rPr>
          <w:rFonts w:ascii="Times New Roman" w:hAnsi="Times New Roman"/>
          <w:b/>
          <w:bCs/>
          <w:sz w:val="24"/>
          <w:szCs w:val="24"/>
        </w:rPr>
        <w:t>Личность подростка.</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40" w:right="1120" w:bottom="543" w:left="1133" w:header="720" w:footer="720" w:gutter="0"/>
          <w:cols w:space="720" w:equalWidth="0">
            <w:col w:w="964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39"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151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40"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bookmarkStart w:id="151" w:name="page303"/>
      <w:bookmarkEnd w:id="151"/>
      <w:r w:rsidRPr="003F5E6A">
        <w:rPr>
          <w:rFonts w:ascii="Times New Roman" w:hAnsi="Times New Roman"/>
          <w:sz w:val="24"/>
          <w:szCs w:val="24"/>
          <w:lang w:val="ru-RU"/>
        </w:rPr>
        <w:lastRenderedPageBreak/>
        <w:t>Особенности подросткового возраста. Переходный возраст. Многообразие социальных ролей в подростковом возрасте. Половозрастные роли в современном обществе. Задачи и трудности подросткового возраста. Социальный статус подростка. Физические изменения у подростков. Самооценка подростка. Самопознание</w:t>
      </w:r>
      <w:r w:rsidRPr="003F5E6A">
        <w:rPr>
          <w:rFonts w:ascii="Times New Roman" w:hAnsi="Times New Roman"/>
          <w:b/>
          <w:bCs/>
          <w:sz w:val="24"/>
          <w:szCs w:val="24"/>
          <w:lang w:val="ru-RU"/>
        </w:rPr>
        <w:t>.</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Подросток в социальной сфере.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320"/>
        <w:rPr>
          <w:rFonts w:ascii="Times New Roman" w:hAnsi="Times New Roman"/>
          <w:sz w:val="24"/>
          <w:szCs w:val="24"/>
          <w:lang w:val="ru-RU"/>
        </w:rPr>
      </w:pPr>
      <w:r w:rsidRPr="003F5E6A">
        <w:rPr>
          <w:rFonts w:ascii="Times New Roman" w:hAnsi="Times New Roman"/>
          <w:sz w:val="24"/>
          <w:szCs w:val="24"/>
          <w:lang w:val="ru-RU"/>
        </w:rPr>
        <w:t>Человек и его ближайшее окружение. Социальная среда подростка. Подросток в группе. Малые группы. Формальные и неформальные группы. Человек в малой группе. Межличностные отношения. Межличностные конфликты, их конструктивное разрешение. Пути достижения взаимопонимания.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20"/>
        <w:rPr>
          <w:rFonts w:ascii="Times New Roman" w:hAnsi="Times New Roman"/>
          <w:sz w:val="24"/>
          <w:szCs w:val="24"/>
          <w:lang w:val="ru-RU"/>
        </w:rPr>
      </w:pPr>
      <w:r w:rsidRPr="003F5E6A">
        <w:rPr>
          <w:rFonts w:ascii="Times New Roman" w:hAnsi="Times New Roman"/>
          <w:sz w:val="24"/>
          <w:szCs w:val="24"/>
          <w:lang w:val="ru-RU"/>
        </w:rPr>
        <w:t>Социальное взаимодействие. Мир знакомых и незнакомых людей. Социальный портрет молодежи.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Подросток и закон.</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right="260" w:firstLine="60"/>
        <w:rPr>
          <w:rFonts w:ascii="Times New Roman" w:hAnsi="Times New Roman"/>
          <w:sz w:val="24"/>
          <w:szCs w:val="24"/>
          <w:lang w:val="ru-RU"/>
        </w:rPr>
      </w:pPr>
      <w:r w:rsidRPr="003F5E6A">
        <w:rPr>
          <w:rFonts w:ascii="Times New Roman" w:hAnsi="Times New Roman"/>
          <w:sz w:val="24"/>
          <w:szCs w:val="24"/>
          <w:lang w:val="ru-RU"/>
        </w:rPr>
        <w:t>Особенности правового статуса несовершеннолетних. ЭмансипацияТрудоустройство несовершеннолетних. Права ребенка и их защита. Механизмы реализации и защиты прав и свобод человека и гражданина. Права и свободы человека и гражданина в РФ, их гарантии. Уголовная ответственность несовершеннолетних. Презумпция невиновности. Пределы допустимой самообороны.</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Образ жизни подростка.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80" w:firstLine="60"/>
        <w:rPr>
          <w:rFonts w:ascii="Times New Roman" w:hAnsi="Times New Roman"/>
          <w:sz w:val="24"/>
          <w:szCs w:val="24"/>
          <w:lang w:val="ru-RU"/>
        </w:rPr>
      </w:pPr>
      <w:r w:rsidRPr="003F5E6A">
        <w:rPr>
          <w:rFonts w:ascii="Times New Roman" w:hAnsi="Times New Roman"/>
          <w:sz w:val="24"/>
          <w:szCs w:val="24"/>
          <w:lang w:val="ru-RU"/>
        </w:rPr>
        <w:t>Формальные и неформальные подростковые группы. Отклоняющееся поведение. Опасность наркомании и алкоголизма. Социальная значимость здорового образа жизни. Социальное страхование.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7"/>
        <w:rPr>
          <w:rFonts w:ascii="Times New Roman" w:hAnsi="Times New Roman"/>
          <w:sz w:val="24"/>
          <w:szCs w:val="24"/>
          <w:lang w:val="ru-RU"/>
        </w:rPr>
      </w:pPr>
      <w:r w:rsidRPr="003F5E6A">
        <w:rPr>
          <w:rFonts w:ascii="Times New Roman" w:hAnsi="Times New Roman"/>
          <w:b/>
          <w:bCs/>
          <w:sz w:val="24"/>
          <w:szCs w:val="24"/>
          <w:lang w:val="ru-RU"/>
        </w:rPr>
        <w:t>Подросток и его жилая среда.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460"/>
        <w:jc w:val="both"/>
        <w:rPr>
          <w:rFonts w:ascii="Times New Roman" w:hAnsi="Times New Roman"/>
          <w:sz w:val="24"/>
          <w:szCs w:val="24"/>
          <w:lang w:val="ru-RU"/>
        </w:rPr>
      </w:pPr>
      <w:r w:rsidRPr="003F5E6A">
        <w:rPr>
          <w:rFonts w:ascii="Times New Roman" w:hAnsi="Times New Roman"/>
          <w:sz w:val="24"/>
          <w:szCs w:val="24"/>
          <w:lang w:val="ru-RU"/>
        </w:rPr>
        <w:t>Город — особая среда обитания. Качество городской жизни. Село. Характеристика села. Отличие жизни горожан и сельчан. Укрупнение сел. Появление сел городского типа. Три территории обитания человека: общественная, домашняя, личная.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720"/>
        <w:rPr>
          <w:rFonts w:ascii="Times New Roman" w:hAnsi="Times New Roman"/>
          <w:sz w:val="24"/>
          <w:szCs w:val="24"/>
          <w:lang w:val="ru-RU"/>
        </w:rPr>
      </w:pPr>
      <w:r w:rsidRPr="003F5E6A">
        <w:rPr>
          <w:rFonts w:ascii="Times New Roman" w:hAnsi="Times New Roman"/>
          <w:sz w:val="24"/>
          <w:szCs w:val="24"/>
          <w:lang w:val="ru-RU"/>
        </w:rPr>
        <w:t>Дом — человеческая среда обитания, переплетения человеческих отношений и связей. Факторы, определяющие выбор жилья.</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обществознания учащийся 7 класса должен:</w:t>
      </w: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знать/понимать:</w:t>
      </w:r>
    </w:p>
    <w:p w:rsidR="00CF40CD" w:rsidRPr="003F5E6A" w:rsidRDefault="00263728" w:rsidP="002F61A5">
      <w:pPr>
        <w:widowControl w:val="0"/>
        <w:numPr>
          <w:ilvl w:val="0"/>
          <w:numId w:val="227"/>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социальные свойства человека, его взаимодействие с другими людьми; </w:t>
      </w:r>
    </w:p>
    <w:p w:rsidR="00CF40CD" w:rsidRPr="003F5E6A" w:rsidRDefault="00CF40CD">
      <w:pPr>
        <w:widowControl w:val="0"/>
        <w:autoSpaceDE w:val="0"/>
        <w:autoSpaceDN w:val="0"/>
        <w:adjustRightInd w:val="0"/>
        <w:spacing w:after="0" w:line="44" w:lineRule="exact"/>
        <w:rPr>
          <w:rFonts w:ascii="Times New Roman" w:hAnsi="Times New Roman"/>
          <w:sz w:val="24"/>
          <w:szCs w:val="24"/>
          <w:lang w:val="ru-RU"/>
        </w:rPr>
      </w:pPr>
    </w:p>
    <w:p w:rsidR="00CF40CD" w:rsidRPr="003F5E6A" w:rsidRDefault="00263728" w:rsidP="002F61A5">
      <w:pPr>
        <w:widowControl w:val="0"/>
        <w:numPr>
          <w:ilvl w:val="0"/>
          <w:numId w:val="2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сущность общества как формы совместной деятельности людей; </w:t>
      </w:r>
    </w:p>
    <w:p w:rsidR="00CF40CD" w:rsidRPr="003F5E6A" w:rsidRDefault="00CF40CD">
      <w:pPr>
        <w:widowControl w:val="0"/>
        <w:autoSpaceDE w:val="0"/>
        <w:autoSpaceDN w:val="0"/>
        <w:adjustRightInd w:val="0"/>
        <w:spacing w:after="0" w:line="45" w:lineRule="exact"/>
        <w:rPr>
          <w:rFonts w:ascii="Times New Roman" w:hAnsi="Times New Roman"/>
          <w:sz w:val="24"/>
          <w:szCs w:val="24"/>
          <w:lang w:val="ru-RU"/>
        </w:rPr>
      </w:pPr>
    </w:p>
    <w:p w:rsidR="00CF40CD" w:rsidRPr="003F5E6A" w:rsidRDefault="00263728" w:rsidP="002F61A5">
      <w:pPr>
        <w:widowControl w:val="0"/>
        <w:numPr>
          <w:ilvl w:val="0"/>
          <w:numId w:val="2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характерные черты и признаки основных сфер жизни общества; </w:t>
      </w:r>
    </w:p>
    <w:p w:rsidR="00CF40CD" w:rsidRPr="003F5E6A" w:rsidRDefault="00CF40CD">
      <w:pPr>
        <w:widowControl w:val="0"/>
        <w:autoSpaceDE w:val="0"/>
        <w:autoSpaceDN w:val="0"/>
        <w:adjustRightInd w:val="0"/>
        <w:spacing w:after="0" w:line="40" w:lineRule="exact"/>
        <w:rPr>
          <w:rFonts w:ascii="Times New Roman" w:hAnsi="Times New Roman"/>
          <w:sz w:val="24"/>
          <w:szCs w:val="24"/>
          <w:lang w:val="ru-RU"/>
        </w:rPr>
      </w:pPr>
    </w:p>
    <w:p w:rsidR="00CF40CD" w:rsidRPr="003F5E6A" w:rsidRDefault="00263728" w:rsidP="002F61A5">
      <w:pPr>
        <w:widowControl w:val="0"/>
        <w:numPr>
          <w:ilvl w:val="0"/>
          <w:numId w:val="2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содержание социальных норм, регулирующих, общественные отношения; </w:t>
      </w:r>
    </w:p>
    <w:p w:rsidR="00CF40CD" w:rsidRDefault="00263728" w:rsidP="002F61A5">
      <w:pPr>
        <w:widowControl w:val="0"/>
        <w:numPr>
          <w:ilvl w:val="0"/>
          <w:numId w:val="22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основные понятия курса </w:t>
      </w:r>
    </w:p>
    <w:p w:rsidR="00CF40CD" w:rsidRDefault="00CF40CD">
      <w:pPr>
        <w:widowControl w:val="0"/>
        <w:autoSpaceDE w:val="0"/>
        <w:autoSpaceDN w:val="0"/>
        <w:adjustRightInd w:val="0"/>
        <w:spacing w:after="0" w:line="5" w:lineRule="exact"/>
        <w:rPr>
          <w:rFonts w:ascii="Times New Roman" w:hAnsi="Times New Roman"/>
          <w:sz w:val="24"/>
          <w:szCs w:val="24"/>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28"/>
        </w:numPr>
        <w:tabs>
          <w:tab w:val="clear" w:pos="720"/>
          <w:tab w:val="num" w:pos="146"/>
        </w:tabs>
        <w:overflowPunct w:val="0"/>
        <w:autoSpaceDE w:val="0"/>
        <w:autoSpaceDN w:val="0"/>
        <w:adjustRightInd w:val="0"/>
        <w:spacing w:after="0" w:line="214" w:lineRule="auto"/>
        <w:ind w:left="7" w:right="280" w:hanging="7"/>
        <w:jc w:val="both"/>
        <w:rPr>
          <w:rFonts w:ascii="Times New Roman" w:hAnsi="Times New Roman"/>
          <w:sz w:val="24"/>
          <w:szCs w:val="24"/>
          <w:lang w:val="ru-RU"/>
        </w:rPr>
      </w:pPr>
      <w:r w:rsidRPr="003F5E6A">
        <w:rPr>
          <w:rFonts w:ascii="Times New Roman" w:hAnsi="Times New Roman"/>
          <w:sz w:val="24"/>
          <w:szCs w:val="24"/>
          <w:lang w:val="ru-RU"/>
        </w:rPr>
        <w:t xml:space="preserve">описывать основные социальные объекты, выделяя их существенные признаки, основные социальные роли;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22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взаимосвязи изученных социальных объектов; </w:t>
      </w:r>
    </w:p>
    <w:p w:rsidR="00CF40CD" w:rsidRPr="003F5E6A" w:rsidRDefault="00CF40CD">
      <w:pPr>
        <w:widowControl w:val="0"/>
        <w:autoSpaceDE w:val="0"/>
        <w:autoSpaceDN w:val="0"/>
        <w:adjustRightInd w:val="0"/>
        <w:spacing w:after="0" w:line="103" w:lineRule="exact"/>
        <w:rPr>
          <w:rFonts w:ascii="Times New Roman" w:hAnsi="Times New Roman"/>
          <w:sz w:val="24"/>
          <w:szCs w:val="24"/>
          <w:lang w:val="ru-RU"/>
        </w:rPr>
      </w:pPr>
    </w:p>
    <w:p w:rsidR="00CF40CD" w:rsidRPr="003F5E6A" w:rsidRDefault="00263728" w:rsidP="002F61A5">
      <w:pPr>
        <w:widowControl w:val="0"/>
        <w:numPr>
          <w:ilvl w:val="0"/>
          <w:numId w:val="228"/>
        </w:numPr>
        <w:tabs>
          <w:tab w:val="clear" w:pos="720"/>
          <w:tab w:val="num" w:pos="146"/>
        </w:tabs>
        <w:overflowPunct w:val="0"/>
        <w:autoSpaceDE w:val="0"/>
        <w:autoSpaceDN w:val="0"/>
        <w:adjustRightInd w:val="0"/>
        <w:spacing w:after="0" w:line="214" w:lineRule="auto"/>
        <w:ind w:left="7" w:right="440" w:hanging="7"/>
        <w:jc w:val="both"/>
        <w:rPr>
          <w:rFonts w:ascii="Times New Roman" w:hAnsi="Times New Roman"/>
          <w:sz w:val="24"/>
          <w:szCs w:val="24"/>
          <w:lang w:val="ru-RU"/>
        </w:rPr>
      </w:pPr>
      <w:r w:rsidRPr="003F5E6A">
        <w:rPr>
          <w:rFonts w:ascii="Times New Roman" w:hAnsi="Times New Roman"/>
          <w:sz w:val="24"/>
          <w:szCs w:val="24"/>
          <w:lang w:val="ru-RU"/>
        </w:rPr>
        <w:t xml:space="preserve">приводить примеры социальных объектов определенного типа, социальных отношений, ситуаций, регулируемых различными видами социальных норм; </w:t>
      </w:r>
    </w:p>
    <w:p w:rsidR="00CF40CD" w:rsidRPr="003F5E6A" w:rsidRDefault="00CF40CD">
      <w:pPr>
        <w:widowControl w:val="0"/>
        <w:autoSpaceDE w:val="0"/>
        <w:autoSpaceDN w:val="0"/>
        <w:adjustRightInd w:val="0"/>
        <w:spacing w:after="0" w:line="107" w:lineRule="exact"/>
        <w:rPr>
          <w:rFonts w:ascii="Times New Roman" w:hAnsi="Times New Roman"/>
          <w:sz w:val="24"/>
          <w:szCs w:val="24"/>
          <w:lang w:val="ru-RU"/>
        </w:rPr>
      </w:pPr>
    </w:p>
    <w:p w:rsidR="00CF40CD" w:rsidRPr="003F5E6A" w:rsidRDefault="00263728" w:rsidP="002F61A5">
      <w:pPr>
        <w:widowControl w:val="0"/>
        <w:numPr>
          <w:ilvl w:val="0"/>
          <w:numId w:val="228"/>
        </w:numPr>
        <w:tabs>
          <w:tab w:val="clear" w:pos="720"/>
          <w:tab w:val="num" w:pos="14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решать в рамках изученного материала познавательные и практические задачи, отражающие типичные ситуации в различных сферах человеческой деятельности;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427"/>
        <w:rPr>
          <w:rFonts w:ascii="Times New Roman" w:hAnsi="Times New Roman"/>
          <w:sz w:val="24"/>
          <w:szCs w:val="24"/>
          <w:lang w:val="ru-RU"/>
        </w:rPr>
      </w:pPr>
      <w:r w:rsidRPr="003F5E6A">
        <w:rPr>
          <w:rFonts w:ascii="Times New Roman" w:hAnsi="Times New Roman"/>
          <w:b/>
          <w:bCs/>
          <w:sz w:val="24"/>
          <w:szCs w:val="24"/>
          <w:lang w:val="ru-RU"/>
        </w:rPr>
        <w:t>8 класс</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b/>
          <w:bCs/>
          <w:sz w:val="24"/>
          <w:szCs w:val="24"/>
          <w:lang w:val="ru-RU"/>
        </w:rPr>
        <w:t>Цель курса</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ight="100"/>
        <w:rPr>
          <w:rFonts w:ascii="Times New Roman" w:hAnsi="Times New Roman"/>
          <w:sz w:val="24"/>
          <w:szCs w:val="24"/>
          <w:lang w:val="ru-RU"/>
        </w:rPr>
      </w:pPr>
      <w:r w:rsidRPr="003F5E6A">
        <w:rPr>
          <w:rFonts w:ascii="Times New Roman" w:hAnsi="Times New Roman"/>
          <w:sz w:val="23"/>
          <w:szCs w:val="23"/>
          <w:lang w:val="ru-RU"/>
        </w:rPr>
        <w:t>- создание условий для социализации личности; содействие воспитанию гражданственности, ориентации учащихся на гуманистические и демократические ценности; развитие умений ориентироваться в потоке разнообразной информации и типичных жизненных ситуациях.</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14"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152</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bookmarkStart w:id="152" w:name="page305"/>
      <w:bookmarkEnd w:id="152"/>
      <w:r>
        <w:rPr>
          <w:rFonts w:ascii="Times New Roman" w:hAnsi="Times New Roman"/>
          <w:b/>
          <w:bCs/>
          <w:sz w:val="24"/>
          <w:szCs w:val="24"/>
        </w:rPr>
        <w:lastRenderedPageBreak/>
        <w:t>Задачи курса:</w:t>
      </w:r>
    </w:p>
    <w:p w:rsidR="00CF40CD" w:rsidRPr="003F5E6A" w:rsidRDefault="00263728" w:rsidP="002F61A5">
      <w:pPr>
        <w:widowControl w:val="0"/>
        <w:numPr>
          <w:ilvl w:val="0"/>
          <w:numId w:val="229"/>
        </w:numPr>
        <w:tabs>
          <w:tab w:val="clear" w:pos="720"/>
          <w:tab w:val="num" w:pos="147"/>
        </w:tabs>
        <w:overflowPunct w:val="0"/>
        <w:autoSpaceDE w:val="0"/>
        <w:autoSpaceDN w:val="0"/>
        <w:adjustRightInd w:val="0"/>
        <w:spacing w:after="0" w:line="237"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развитие личности, ее познавательных интересов, критического мышления, </w:t>
      </w:r>
    </w:p>
    <w:p w:rsidR="00CF40CD" w:rsidRPr="003F5E6A" w:rsidRDefault="00CF40CD">
      <w:pPr>
        <w:widowControl w:val="0"/>
        <w:autoSpaceDE w:val="0"/>
        <w:autoSpaceDN w:val="0"/>
        <w:adjustRightInd w:val="0"/>
        <w:spacing w:after="0" w:line="44" w:lineRule="exact"/>
        <w:rPr>
          <w:rFonts w:ascii="Times New Roman" w:hAnsi="Times New Roman"/>
          <w:sz w:val="24"/>
          <w:szCs w:val="24"/>
          <w:lang w:val="ru-RU"/>
        </w:rPr>
      </w:pPr>
    </w:p>
    <w:p w:rsidR="00CF40CD" w:rsidRPr="003F5E6A" w:rsidRDefault="00263728" w:rsidP="002F61A5">
      <w:pPr>
        <w:widowControl w:val="0"/>
        <w:numPr>
          <w:ilvl w:val="0"/>
          <w:numId w:val="2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развитие способности к самоопределению и самореализации, </w:t>
      </w:r>
    </w:p>
    <w:p w:rsidR="00CF40CD" w:rsidRPr="003F5E6A" w:rsidRDefault="00CF40CD">
      <w:pPr>
        <w:widowControl w:val="0"/>
        <w:autoSpaceDE w:val="0"/>
        <w:autoSpaceDN w:val="0"/>
        <w:adjustRightInd w:val="0"/>
        <w:spacing w:after="0" w:line="45" w:lineRule="exact"/>
        <w:rPr>
          <w:rFonts w:ascii="Times New Roman" w:hAnsi="Times New Roman"/>
          <w:sz w:val="24"/>
          <w:szCs w:val="24"/>
          <w:lang w:val="ru-RU"/>
        </w:rPr>
      </w:pPr>
    </w:p>
    <w:p w:rsidR="00CF40CD" w:rsidRPr="003F5E6A" w:rsidRDefault="00263728" w:rsidP="002F61A5">
      <w:pPr>
        <w:widowControl w:val="0"/>
        <w:numPr>
          <w:ilvl w:val="0"/>
          <w:numId w:val="2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освоение необходимых для социальной адаптации знаний об обществе, государстве, </w:t>
      </w:r>
    </w:p>
    <w:p w:rsidR="00CF40CD" w:rsidRPr="003F5E6A" w:rsidRDefault="00CF40CD">
      <w:pPr>
        <w:widowControl w:val="0"/>
        <w:autoSpaceDE w:val="0"/>
        <w:autoSpaceDN w:val="0"/>
        <w:adjustRightInd w:val="0"/>
        <w:spacing w:after="0" w:line="43" w:lineRule="exact"/>
        <w:rPr>
          <w:rFonts w:ascii="Times New Roman" w:hAnsi="Times New Roman"/>
          <w:sz w:val="24"/>
          <w:szCs w:val="24"/>
          <w:lang w:val="ru-RU"/>
        </w:rPr>
      </w:pPr>
    </w:p>
    <w:p w:rsidR="00CF40CD" w:rsidRPr="003F5E6A" w:rsidRDefault="00263728" w:rsidP="002F61A5">
      <w:pPr>
        <w:widowControl w:val="0"/>
        <w:numPr>
          <w:ilvl w:val="0"/>
          <w:numId w:val="22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овладение умениями познавательной, коммуникативной, практической деятельности, </w:t>
      </w:r>
    </w:p>
    <w:p w:rsidR="00CF40CD" w:rsidRPr="003F5E6A" w:rsidRDefault="00CF40CD">
      <w:pPr>
        <w:widowControl w:val="0"/>
        <w:autoSpaceDE w:val="0"/>
        <w:autoSpaceDN w:val="0"/>
        <w:adjustRightInd w:val="0"/>
        <w:spacing w:after="0" w:line="99" w:lineRule="exact"/>
        <w:rPr>
          <w:rFonts w:ascii="Times New Roman" w:hAnsi="Times New Roman"/>
          <w:sz w:val="24"/>
          <w:szCs w:val="24"/>
          <w:lang w:val="ru-RU"/>
        </w:rPr>
      </w:pPr>
    </w:p>
    <w:p w:rsidR="00CF40CD" w:rsidRPr="003F5E6A" w:rsidRDefault="00263728" w:rsidP="002F61A5">
      <w:pPr>
        <w:widowControl w:val="0"/>
        <w:numPr>
          <w:ilvl w:val="0"/>
          <w:numId w:val="229"/>
        </w:numPr>
        <w:tabs>
          <w:tab w:val="clear" w:pos="720"/>
          <w:tab w:val="num" w:pos="146"/>
        </w:tabs>
        <w:overflowPunct w:val="0"/>
        <w:autoSpaceDE w:val="0"/>
        <w:autoSpaceDN w:val="0"/>
        <w:adjustRightInd w:val="0"/>
        <w:spacing w:after="0" w:line="214" w:lineRule="auto"/>
        <w:ind w:left="7" w:right="720"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опыта применения полученных знаний для решения типичных задач в области социальных отношений.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78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Общество.</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ight="620"/>
        <w:rPr>
          <w:rFonts w:ascii="Times New Roman" w:hAnsi="Times New Roman"/>
          <w:sz w:val="24"/>
          <w:szCs w:val="24"/>
          <w:lang w:val="ru-RU"/>
        </w:rPr>
      </w:pPr>
      <w:r w:rsidRPr="003F5E6A">
        <w:rPr>
          <w:rFonts w:ascii="Times New Roman" w:hAnsi="Times New Roman"/>
          <w:sz w:val="24"/>
          <w:szCs w:val="24"/>
          <w:lang w:val="ru-RU"/>
        </w:rPr>
        <w:t xml:space="preserve">Общество, его признаки, строение и место в мировом сообществе. Общество как форма жизнедеятельности людей. Взаимодействие общества и природы. Основные сферы общественной жизни, их взаимосвязь. Типология обществ. Человечество в </w:t>
      </w:r>
      <w:r>
        <w:rPr>
          <w:rFonts w:ascii="Times New Roman" w:hAnsi="Times New Roman"/>
          <w:sz w:val="24"/>
          <w:szCs w:val="24"/>
        </w:rPr>
        <w:t>XXI</w:t>
      </w:r>
      <w:r w:rsidRPr="003F5E6A">
        <w:rPr>
          <w:rFonts w:ascii="Times New Roman" w:hAnsi="Times New Roman"/>
          <w:sz w:val="24"/>
          <w:szCs w:val="24"/>
          <w:lang w:val="ru-RU"/>
        </w:rPr>
        <w:t xml:space="preserve"> веке, основные вызовы и угрозы.</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Человек.</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420"/>
        <w:rPr>
          <w:rFonts w:ascii="Times New Roman" w:hAnsi="Times New Roman"/>
          <w:sz w:val="24"/>
          <w:szCs w:val="24"/>
          <w:lang w:val="ru-RU"/>
        </w:rPr>
      </w:pPr>
      <w:r w:rsidRPr="003F5E6A">
        <w:rPr>
          <w:rFonts w:ascii="Times New Roman" w:hAnsi="Times New Roman"/>
          <w:sz w:val="24"/>
          <w:szCs w:val="24"/>
          <w:lang w:val="ru-RU"/>
        </w:rPr>
        <w:t>Биологическое и социальное в человеке. Врожденная предрасположенность и развитие человеческих качеств. Деятельность человека и ее основные формы (труд, игра, общение, познание). Мышление и речь. Познание мира.</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7" w:right="1120"/>
        <w:rPr>
          <w:rFonts w:ascii="Times New Roman" w:hAnsi="Times New Roman"/>
          <w:sz w:val="24"/>
          <w:szCs w:val="24"/>
          <w:lang w:val="ru-RU"/>
        </w:rPr>
      </w:pPr>
      <w:r w:rsidRPr="003F5E6A">
        <w:rPr>
          <w:rFonts w:ascii="Times New Roman" w:hAnsi="Times New Roman"/>
          <w:b/>
          <w:bCs/>
          <w:sz w:val="24"/>
          <w:szCs w:val="24"/>
          <w:lang w:val="ru-RU"/>
        </w:rPr>
        <w:t xml:space="preserve">Основные сферы жизни общества Экономика </w:t>
      </w:r>
      <w:r w:rsidRPr="003F5E6A">
        <w:rPr>
          <w:rFonts w:ascii="Times New Roman" w:hAnsi="Times New Roman"/>
          <w:sz w:val="24"/>
          <w:szCs w:val="24"/>
          <w:lang w:val="ru-RU"/>
        </w:rPr>
        <w:t>и ее роль в жизни общества.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Товары и услуги,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ресурсы и потребности,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660"/>
        <w:rPr>
          <w:rFonts w:ascii="Times New Roman" w:hAnsi="Times New Roman"/>
          <w:sz w:val="24"/>
          <w:szCs w:val="24"/>
          <w:lang w:val="ru-RU"/>
        </w:rPr>
      </w:pPr>
      <w:r w:rsidRPr="003F5E6A">
        <w:rPr>
          <w:rFonts w:ascii="Times New Roman" w:hAnsi="Times New Roman"/>
          <w:sz w:val="24"/>
          <w:szCs w:val="24"/>
          <w:lang w:val="ru-RU"/>
        </w:rPr>
        <w:t>ограниченность ресурсов. Альтернативная стоимость. Экономические системы и собственность. Разделение труда и специализация. Обмен, торговля, формы торговли и реклама.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ind w:left="7" w:right="20"/>
        <w:rPr>
          <w:rFonts w:ascii="Times New Roman" w:hAnsi="Times New Roman"/>
          <w:sz w:val="24"/>
          <w:szCs w:val="24"/>
          <w:lang w:val="ru-RU"/>
        </w:rPr>
      </w:pPr>
      <w:r w:rsidRPr="003F5E6A">
        <w:rPr>
          <w:rFonts w:ascii="Times New Roman" w:hAnsi="Times New Roman"/>
          <w:sz w:val="23"/>
          <w:szCs w:val="23"/>
          <w:lang w:val="ru-RU"/>
        </w:rPr>
        <w:t xml:space="preserve">Деньги. </w:t>
      </w:r>
      <w:r w:rsidRPr="003F5E6A">
        <w:rPr>
          <w:rFonts w:ascii="Times New Roman" w:hAnsi="Times New Roman"/>
          <w:i/>
          <w:iCs/>
          <w:sz w:val="23"/>
          <w:szCs w:val="23"/>
          <w:lang w:val="ru-RU"/>
        </w:rPr>
        <w:t>Инфляция.</w:t>
      </w:r>
      <w:r w:rsidRPr="003F5E6A">
        <w:rPr>
          <w:rFonts w:ascii="Times New Roman" w:hAnsi="Times New Roman"/>
          <w:sz w:val="23"/>
          <w:szCs w:val="23"/>
          <w:lang w:val="ru-RU"/>
        </w:rPr>
        <w:t xml:space="preserve"> Обменные курсы валют. Банковские услуги, предоставляемые гражданам. Формы сбережения граждан (наличная валюта, банковские вклады, ценные бумаги).</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Pr>
          <w:rFonts w:ascii="Times New Roman" w:hAnsi="Times New Roman"/>
          <w:sz w:val="24"/>
          <w:szCs w:val="24"/>
          <w:lang w:val="ru-RU"/>
        </w:rPr>
      </w:pPr>
      <w:r w:rsidRPr="003F5E6A">
        <w:rPr>
          <w:rFonts w:ascii="Times New Roman" w:hAnsi="Times New Roman"/>
          <w:i/>
          <w:iCs/>
          <w:sz w:val="24"/>
          <w:szCs w:val="24"/>
          <w:lang w:val="ru-RU"/>
        </w:rPr>
        <w:t xml:space="preserve">Страховые услуги, предоставляемые гражданам. </w:t>
      </w:r>
      <w:r w:rsidRPr="003F5E6A">
        <w:rPr>
          <w:rFonts w:ascii="Times New Roman" w:hAnsi="Times New Roman"/>
          <w:sz w:val="24"/>
          <w:szCs w:val="24"/>
          <w:lang w:val="ru-RU"/>
        </w:rPr>
        <w:t>Неравенство доходов и экономические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меры социальной поддержки. Рынок и рыночный механизм. Предпринимательство. </w:t>
      </w:r>
      <w:r w:rsidRPr="003F5E6A">
        <w:rPr>
          <w:rFonts w:ascii="Times New Roman" w:hAnsi="Times New Roman"/>
          <w:i/>
          <w:iCs/>
          <w:sz w:val="24"/>
          <w:szCs w:val="24"/>
          <w:lang w:val="ru-RU"/>
        </w:rPr>
        <w:t>Цели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фирмы, </w:t>
      </w:r>
      <w:r w:rsidRPr="003F5E6A">
        <w:rPr>
          <w:rFonts w:ascii="Times New Roman" w:hAnsi="Times New Roman"/>
          <w:sz w:val="24"/>
          <w:szCs w:val="24"/>
          <w:lang w:val="ru-RU"/>
        </w:rPr>
        <w:t>ее основные организационно-правовые формы.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Производство,</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производительность</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труда и факторы, влияющие на производительность труда. </w:t>
      </w:r>
      <w:r w:rsidRPr="003F5E6A">
        <w:rPr>
          <w:rFonts w:ascii="Times New Roman" w:hAnsi="Times New Roman"/>
          <w:i/>
          <w:iCs/>
          <w:sz w:val="24"/>
          <w:szCs w:val="24"/>
          <w:lang w:val="ru-RU"/>
        </w:rPr>
        <w:t>Основные формы организации</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 xml:space="preserve">производства. </w:t>
      </w:r>
      <w:r w:rsidRPr="003F5E6A">
        <w:rPr>
          <w:rFonts w:ascii="Times New Roman" w:hAnsi="Times New Roman"/>
          <w:sz w:val="24"/>
          <w:szCs w:val="24"/>
          <w:lang w:val="ru-RU"/>
        </w:rPr>
        <w:t>Малое предпринимательство и индивидуальная трудовая деятельность.</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Затраты, выручка, прибыль. Заработная плата и стимулирование труда. Налоги, уплачиваемые гражданами. </w:t>
      </w:r>
      <w:r w:rsidRPr="003F5E6A">
        <w:rPr>
          <w:rFonts w:ascii="Times New Roman" w:hAnsi="Times New Roman"/>
          <w:i/>
          <w:iCs/>
          <w:sz w:val="24"/>
          <w:szCs w:val="24"/>
          <w:lang w:val="ru-RU"/>
        </w:rPr>
        <w:t>Безработица как социальное явление.</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Профсоюз.</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440"/>
        <w:rPr>
          <w:rFonts w:ascii="Times New Roman" w:hAnsi="Times New Roman"/>
          <w:sz w:val="24"/>
          <w:szCs w:val="24"/>
          <w:lang w:val="ru-RU"/>
        </w:rPr>
      </w:pPr>
      <w:r w:rsidRPr="003F5E6A">
        <w:rPr>
          <w:rFonts w:ascii="Times New Roman" w:hAnsi="Times New Roman"/>
          <w:sz w:val="24"/>
          <w:szCs w:val="24"/>
          <w:lang w:val="ru-RU"/>
        </w:rPr>
        <w:t xml:space="preserve">Экономические цели и функции государства. Государственный бюджет. </w:t>
      </w:r>
      <w:r w:rsidRPr="003F5E6A">
        <w:rPr>
          <w:rFonts w:ascii="Times New Roman" w:hAnsi="Times New Roman"/>
          <w:i/>
          <w:iCs/>
          <w:sz w:val="24"/>
          <w:szCs w:val="24"/>
          <w:lang w:val="ru-RU"/>
        </w:rPr>
        <w:t>Международная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торговля.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Социальная сфера</w:t>
      </w:r>
    </w:p>
    <w:p w:rsidR="00CF40CD" w:rsidRPr="003F5E6A" w:rsidRDefault="00263728">
      <w:pPr>
        <w:widowControl w:val="0"/>
        <w:autoSpaceDE w:val="0"/>
        <w:autoSpaceDN w:val="0"/>
        <w:adjustRightInd w:val="0"/>
        <w:spacing w:after="0" w:line="235" w:lineRule="auto"/>
        <w:ind w:left="7"/>
        <w:rPr>
          <w:rFonts w:ascii="Times New Roman" w:hAnsi="Times New Roman"/>
          <w:sz w:val="24"/>
          <w:szCs w:val="24"/>
          <w:lang w:val="ru-RU"/>
        </w:rPr>
      </w:pPr>
      <w:r w:rsidRPr="003F5E6A">
        <w:rPr>
          <w:rFonts w:ascii="Times New Roman" w:hAnsi="Times New Roman"/>
          <w:sz w:val="24"/>
          <w:szCs w:val="24"/>
          <w:lang w:val="ru-RU"/>
        </w:rPr>
        <w:t>Социальная структура общества. Социальная роль. Большие и малые социальные группы.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left="7" w:right="200"/>
        <w:rPr>
          <w:rFonts w:ascii="Times New Roman" w:hAnsi="Times New Roman"/>
          <w:sz w:val="24"/>
          <w:szCs w:val="24"/>
          <w:lang w:val="ru-RU"/>
        </w:rPr>
      </w:pPr>
      <w:r w:rsidRPr="003F5E6A">
        <w:rPr>
          <w:rFonts w:ascii="Times New Roman" w:hAnsi="Times New Roman"/>
          <w:i/>
          <w:iCs/>
          <w:sz w:val="24"/>
          <w:szCs w:val="24"/>
          <w:lang w:val="ru-RU"/>
        </w:rPr>
        <w:t>многонациональном и многоконфессиональном обществе. Социальный статус. Социальная мобильность</w:t>
      </w:r>
      <w:r w:rsidRPr="003F5E6A">
        <w:rPr>
          <w:rFonts w:ascii="Times New Roman" w:hAnsi="Times New Roman"/>
          <w:sz w:val="24"/>
          <w:szCs w:val="24"/>
          <w:lang w:val="ru-RU"/>
        </w:rPr>
        <w:t>.</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Семья как малая группа.</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Брак и развод,</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неполная семья.</w:t>
      </w:r>
      <w:r w:rsidRPr="003F5E6A">
        <w:rPr>
          <w:rFonts w:ascii="Times New Roman" w:hAnsi="Times New Roman"/>
          <w:i/>
          <w:iCs/>
          <w:sz w:val="24"/>
          <w:szCs w:val="24"/>
          <w:lang w:val="ru-RU"/>
        </w:rPr>
        <w:t xml:space="preserve"> Общественные отношения. </w:t>
      </w:r>
      <w:r w:rsidRPr="003F5E6A">
        <w:rPr>
          <w:rFonts w:ascii="Times New Roman" w:hAnsi="Times New Roman"/>
          <w:sz w:val="24"/>
          <w:szCs w:val="24"/>
          <w:lang w:val="ru-RU"/>
        </w:rPr>
        <w:t>Социальная ответственность.</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Этнические группы.</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Межнациональные</w:t>
      </w:r>
      <w:r w:rsidRPr="003F5E6A">
        <w:rPr>
          <w:rFonts w:ascii="Times New Roman" w:hAnsi="Times New Roman"/>
          <w:i/>
          <w:iCs/>
          <w:sz w:val="24"/>
          <w:szCs w:val="24"/>
          <w:lang w:val="ru-RU"/>
        </w:rPr>
        <w:t xml:space="preserve"> </w:t>
      </w:r>
      <w:r w:rsidRPr="003F5E6A">
        <w:rPr>
          <w:rFonts w:ascii="Times New Roman" w:hAnsi="Times New Roman"/>
          <w:sz w:val="24"/>
          <w:szCs w:val="24"/>
          <w:lang w:val="ru-RU"/>
        </w:rPr>
        <w:t xml:space="preserve">отношения. </w:t>
      </w:r>
      <w:r w:rsidRPr="003F5E6A">
        <w:rPr>
          <w:rFonts w:ascii="Times New Roman" w:hAnsi="Times New Roman"/>
          <w:i/>
          <w:iCs/>
          <w:sz w:val="24"/>
          <w:szCs w:val="24"/>
          <w:lang w:val="ru-RU"/>
        </w:rPr>
        <w:t>Взаимодействие людей в обществе.</w:t>
      </w:r>
      <w:r w:rsidRPr="003F5E6A">
        <w:rPr>
          <w:rFonts w:ascii="Times New Roman" w:hAnsi="Times New Roman"/>
          <w:sz w:val="24"/>
          <w:szCs w:val="24"/>
          <w:lang w:val="ru-RU"/>
        </w:rPr>
        <w:t xml:space="preserve"> Причины и опасность международного терроризма.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Социальный конфликт, пути его разрешения. Война и мир. Солидарность, лояльность,</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sz w:val="24"/>
          <w:szCs w:val="24"/>
          <w:lang w:val="ru-RU"/>
        </w:rPr>
        <w:t>толерантность</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Агрессивное поведение.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данного курса обучающиеся 8 класса должны</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380"/>
        <w:jc w:val="both"/>
        <w:rPr>
          <w:rFonts w:ascii="Times New Roman" w:hAnsi="Times New Roman"/>
          <w:sz w:val="24"/>
          <w:szCs w:val="24"/>
          <w:lang w:val="ru-RU"/>
        </w:rPr>
      </w:pPr>
      <w:r w:rsidRPr="003F5E6A">
        <w:rPr>
          <w:rFonts w:ascii="Times New Roman" w:hAnsi="Times New Roman"/>
          <w:sz w:val="24"/>
          <w:szCs w:val="24"/>
          <w:lang w:val="ru-RU"/>
        </w:rPr>
        <w:t xml:space="preserve">– биосоциальную сущность человека, основные этапы и факторы социализации личности, место и роль человека в системе общественных отношений;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860"/>
        <w:jc w:val="both"/>
        <w:rPr>
          <w:rFonts w:ascii="Times New Roman" w:hAnsi="Times New Roman"/>
          <w:sz w:val="24"/>
          <w:szCs w:val="24"/>
          <w:lang w:val="ru-RU"/>
        </w:rPr>
      </w:pPr>
      <w:r w:rsidRPr="003F5E6A">
        <w:rPr>
          <w:rFonts w:ascii="Times New Roman" w:hAnsi="Times New Roman"/>
          <w:sz w:val="24"/>
          <w:szCs w:val="24"/>
          <w:lang w:val="ru-RU"/>
        </w:rPr>
        <w:t xml:space="preserve">– тенденции развития общества в целом как сложной динамической системы, а также важнейших социальных институтов;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520"/>
        <w:jc w:val="both"/>
        <w:rPr>
          <w:rFonts w:ascii="Times New Roman" w:hAnsi="Times New Roman"/>
          <w:sz w:val="24"/>
          <w:szCs w:val="24"/>
          <w:lang w:val="ru-RU"/>
        </w:rPr>
      </w:pPr>
      <w:r w:rsidRPr="003F5E6A">
        <w:rPr>
          <w:rFonts w:ascii="Times New Roman" w:hAnsi="Times New Roman"/>
          <w:sz w:val="24"/>
          <w:szCs w:val="24"/>
          <w:lang w:val="ru-RU"/>
        </w:rPr>
        <w:t xml:space="preserve">– необходимость регулирования общественных отношений, сущность социальных норм, механизмы правового регулирования;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40"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40"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bookmarkStart w:id="153" w:name="page307"/>
      <w:bookmarkEnd w:id="153"/>
      <w:r w:rsidRPr="003F5E6A">
        <w:rPr>
          <w:rFonts w:ascii="Times New Roman" w:hAnsi="Times New Roman"/>
          <w:sz w:val="24"/>
          <w:szCs w:val="24"/>
          <w:lang w:val="ru-RU"/>
        </w:rPr>
        <w:lastRenderedPageBreak/>
        <w:t xml:space="preserve">– особенности социально-гуманитарного познания; </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уметь: </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80"/>
        <w:jc w:val="both"/>
        <w:rPr>
          <w:rFonts w:ascii="Times New Roman" w:hAnsi="Times New Roman"/>
          <w:sz w:val="24"/>
          <w:szCs w:val="24"/>
          <w:lang w:val="ru-RU"/>
        </w:rPr>
      </w:pPr>
      <w:r w:rsidRPr="003F5E6A">
        <w:rPr>
          <w:rFonts w:ascii="Times New Roman" w:hAnsi="Times New Roman"/>
          <w:sz w:val="24"/>
          <w:szCs w:val="24"/>
          <w:lang w:val="ru-RU"/>
        </w:rPr>
        <w:t xml:space="preserve">– характеризовать основные социальные объекты, выделяя их существенные признаки, закономерности развития;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220"/>
        <w:rPr>
          <w:rFonts w:ascii="Times New Roman" w:hAnsi="Times New Roman"/>
          <w:sz w:val="24"/>
          <w:szCs w:val="24"/>
          <w:lang w:val="ru-RU"/>
        </w:rPr>
      </w:pPr>
      <w:r w:rsidRPr="003F5E6A">
        <w:rPr>
          <w:rFonts w:ascii="Times New Roman" w:hAnsi="Times New Roman"/>
          <w:sz w:val="24"/>
          <w:szCs w:val="24"/>
          <w:lang w:val="ru-RU"/>
        </w:rPr>
        <w:t xml:space="preserve">– анализировать информацию о социальных объектах, выделяя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680"/>
        <w:jc w:val="both"/>
        <w:rPr>
          <w:rFonts w:ascii="Times New Roman" w:hAnsi="Times New Roman"/>
          <w:sz w:val="24"/>
          <w:szCs w:val="24"/>
          <w:lang w:val="ru-RU"/>
        </w:rPr>
      </w:pPr>
      <w:r w:rsidRPr="003F5E6A">
        <w:rPr>
          <w:rFonts w:ascii="Times New Roman" w:hAnsi="Times New Roman"/>
          <w:sz w:val="24"/>
          <w:szCs w:val="24"/>
          <w:lang w:val="ru-RU"/>
        </w:rPr>
        <w:t xml:space="preserve">– осуществлять поиск социальной информации, представленной в различных знаковых системах;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160"/>
        <w:rPr>
          <w:rFonts w:ascii="Times New Roman" w:hAnsi="Times New Roman"/>
          <w:sz w:val="24"/>
          <w:szCs w:val="24"/>
          <w:lang w:val="ru-RU"/>
        </w:rPr>
      </w:pPr>
      <w:r w:rsidRPr="003F5E6A">
        <w:rPr>
          <w:rFonts w:ascii="Times New Roman" w:hAnsi="Times New Roman"/>
          <w:sz w:val="24"/>
          <w:szCs w:val="24"/>
          <w:lang w:val="ru-RU"/>
        </w:rPr>
        <w:t xml:space="preserve">– извлекать из неадаптированных оригинальных текстов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оценивать действия субъектов социальной жизни, включая личности, группы, организации с точки зрения социальных норм, экономической рациональности;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 формулировать на основе приобретенных обществоведческих знаний собственные суждения и аргументы по определенным проблемам; </w:t>
      </w:r>
    </w:p>
    <w:p w:rsidR="00CF40CD" w:rsidRPr="003F5E6A"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4427"/>
        <w:rPr>
          <w:rFonts w:ascii="Times New Roman" w:hAnsi="Times New Roman"/>
          <w:sz w:val="24"/>
          <w:szCs w:val="24"/>
        </w:rPr>
      </w:pPr>
      <w:r>
        <w:rPr>
          <w:rFonts w:ascii="Times New Roman" w:hAnsi="Times New Roman"/>
          <w:b/>
          <w:bCs/>
          <w:sz w:val="24"/>
          <w:szCs w:val="24"/>
        </w:rPr>
        <w:t>9 класс</w:t>
      </w:r>
    </w:p>
    <w:p w:rsidR="00CF40CD" w:rsidRDefault="00263728">
      <w:pPr>
        <w:widowControl w:val="0"/>
        <w:autoSpaceDE w:val="0"/>
        <w:autoSpaceDN w:val="0"/>
        <w:adjustRightInd w:val="0"/>
        <w:spacing w:after="0" w:line="240" w:lineRule="auto"/>
        <w:ind w:left="487"/>
        <w:rPr>
          <w:rFonts w:ascii="Times New Roman" w:hAnsi="Times New Roman"/>
          <w:sz w:val="24"/>
          <w:szCs w:val="24"/>
        </w:rPr>
      </w:pPr>
      <w:r>
        <w:rPr>
          <w:rFonts w:ascii="Times New Roman" w:hAnsi="Times New Roman"/>
          <w:b/>
          <w:bCs/>
          <w:sz w:val="24"/>
          <w:szCs w:val="24"/>
        </w:rPr>
        <w:t>Цели курса:</w:t>
      </w:r>
    </w:p>
    <w:p w:rsidR="00CF40CD" w:rsidRPr="003F5E6A" w:rsidRDefault="00263728" w:rsidP="002F61A5">
      <w:pPr>
        <w:widowControl w:val="0"/>
        <w:numPr>
          <w:ilvl w:val="1"/>
          <w:numId w:val="230"/>
        </w:numPr>
        <w:tabs>
          <w:tab w:val="clear" w:pos="1440"/>
          <w:tab w:val="num" w:pos="507"/>
        </w:tabs>
        <w:overflowPunct w:val="0"/>
        <w:autoSpaceDE w:val="0"/>
        <w:autoSpaceDN w:val="0"/>
        <w:adjustRightInd w:val="0"/>
        <w:spacing w:after="0" w:line="235" w:lineRule="auto"/>
        <w:ind w:left="507" w:hanging="147"/>
        <w:jc w:val="both"/>
        <w:rPr>
          <w:rFonts w:ascii="Times New Roman" w:hAnsi="Times New Roman"/>
          <w:sz w:val="24"/>
          <w:szCs w:val="24"/>
          <w:lang w:val="ru-RU"/>
        </w:rPr>
      </w:pPr>
      <w:r w:rsidRPr="003F5E6A">
        <w:rPr>
          <w:rFonts w:ascii="Times New Roman" w:hAnsi="Times New Roman"/>
          <w:sz w:val="24"/>
          <w:szCs w:val="24"/>
          <w:lang w:val="ru-RU"/>
        </w:rPr>
        <w:t xml:space="preserve">создание условий для социализации личности;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30"/>
        </w:numPr>
        <w:tabs>
          <w:tab w:val="clear" w:pos="720"/>
          <w:tab w:val="num" w:pos="146"/>
        </w:tabs>
        <w:overflowPunct w:val="0"/>
        <w:autoSpaceDE w:val="0"/>
        <w:autoSpaceDN w:val="0"/>
        <w:adjustRightInd w:val="0"/>
        <w:spacing w:after="0" w:line="224" w:lineRule="auto"/>
        <w:ind w:left="7" w:right="740" w:hanging="7"/>
        <w:jc w:val="both"/>
        <w:rPr>
          <w:rFonts w:ascii="Times New Roman" w:hAnsi="Times New Roman"/>
          <w:sz w:val="23"/>
          <w:szCs w:val="23"/>
          <w:lang w:val="ru-RU"/>
        </w:rPr>
      </w:pPr>
      <w:r w:rsidRPr="003F5E6A">
        <w:rPr>
          <w:rFonts w:ascii="Times New Roman" w:hAnsi="Times New Roman"/>
          <w:sz w:val="23"/>
          <w:szCs w:val="23"/>
          <w:lang w:val="ru-RU"/>
        </w:rPr>
        <w:t xml:space="preserve">формирование научных представлений, которые составляют первоначальные основы нравственной, правовой, экономической, политической и экологической культуры;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rsidP="002F61A5">
      <w:pPr>
        <w:widowControl w:val="0"/>
        <w:numPr>
          <w:ilvl w:val="0"/>
          <w:numId w:val="230"/>
        </w:numPr>
        <w:tabs>
          <w:tab w:val="clear" w:pos="720"/>
          <w:tab w:val="num" w:pos="146"/>
        </w:tabs>
        <w:overflowPunct w:val="0"/>
        <w:autoSpaceDE w:val="0"/>
        <w:autoSpaceDN w:val="0"/>
        <w:adjustRightInd w:val="0"/>
        <w:spacing w:after="0" w:line="214" w:lineRule="auto"/>
        <w:ind w:left="7" w:right="460" w:hanging="7"/>
        <w:jc w:val="both"/>
        <w:rPr>
          <w:rFonts w:ascii="Times New Roman" w:hAnsi="Times New Roman"/>
          <w:sz w:val="24"/>
          <w:szCs w:val="24"/>
          <w:lang w:val="ru-RU"/>
        </w:rPr>
      </w:pPr>
      <w:r w:rsidRPr="003F5E6A">
        <w:rPr>
          <w:rFonts w:ascii="Times New Roman" w:hAnsi="Times New Roman"/>
          <w:sz w:val="24"/>
          <w:szCs w:val="24"/>
          <w:lang w:val="ru-RU"/>
        </w:rPr>
        <w:t xml:space="preserve">содействие воспитанию гражданственности, ориентации учащихся на гуманистические, демократические ценности;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30"/>
        </w:numPr>
        <w:tabs>
          <w:tab w:val="clear" w:pos="720"/>
          <w:tab w:val="num" w:pos="206"/>
        </w:tabs>
        <w:overflowPunct w:val="0"/>
        <w:autoSpaceDE w:val="0"/>
        <w:autoSpaceDN w:val="0"/>
        <w:adjustRightInd w:val="0"/>
        <w:spacing w:after="0" w:line="214" w:lineRule="auto"/>
        <w:ind w:left="7" w:right="820"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развитие умений ориентироваться в потоке разнообразной информации и типичных жизненных ситуациях.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Задачи курса: </w:t>
      </w:r>
    </w:p>
    <w:p w:rsidR="00CF40CD" w:rsidRPr="003F5E6A" w:rsidRDefault="00263728" w:rsidP="002F61A5">
      <w:pPr>
        <w:widowControl w:val="0"/>
        <w:numPr>
          <w:ilvl w:val="0"/>
          <w:numId w:val="230"/>
        </w:numPr>
        <w:tabs>
          <w:tab w:val="clear" w:pos="720"/>
          <w:tab w:val="num" w:pos="147"/>
        </w:tabs>
        <w:overflowPunct w:val="0"/>
        <w:autoSpaceDE w:val="0"/>
        <w:autoSpaceDN w:val="0"/>
        <w:adjustRightInd w:val="0"/>
        <w:spacing w:after="0" w:line="236"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развитие личности, ее познавательных интересов, критического мышления, </w:t>
      </w:r>
    </w:p>
    <w:p w:rsidR="00CF40CD" w:rsidRPr="003F5E6A" w:rsidRDefault="00263728" w:rsidP="002F61A5">
      <w:pPr>
        <w:widowControl w:val="0"/>
        <w:numPr>
          <w:ilvl w:val="0"/>
          <w:numId w:val="23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развитие способности к самоопределению и самореализации, </w:t>
      </w:r>
    </w:p>
    <w:p w:rsidR="00CF40CD" w:rsidRPr="003F5E6A" w:rsidRDefault="00263728" w:rsidP="002F61A5">
      <w:pPr>
        <w:widowControl w:val="0"/>
        <w:numPr>
          <w:ilvl w:val="0"/>
          <w:numId w:val="23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3F5E6A">
        <w:rPr>
          <w:rFonts w:ascii="Times New Roman" w:hAnsi="Times New Roman"/>
          <w:sz w:val="24"/>
          <w:szCs w:val="24"/>
          <w:lang w:val="ru-RU"/>
        </w:rPr>
        <w:t xml:space="preserve">освоение необходимых для социальной адаптации знаний об обществе, государстве, </w:t>
      </w:r>
    </w:p>
    <w:p w:rsidR="00CF40CD" w:rsidRPr="003F5E6A" w:rsidRDefault="00263728" w:rsidP="002F61A5">
      <w:pPr>
        <w:widowControl w:val="0"/>
        <w:numPr>
          <w:ilvl w:val="0"/>
          <w:numId w:val="230"/>
        </w:numPr>
        <w:tabs>
          <w:tab w:val="clear" w:pos="720"/>
          <w:tab w:val="num" w:pos="207"/>
        </w:tabs>
        <w:overflowPunct w:val="0"/>
        <w:autoSpaceDE w:val="0"/>
        <w:autoSpaceDN w:val="0"/>
        <w:adjustRightInd w:val="0"/>
        <w:spacing w:after="0" w:line="240" w:lineRule="auto"/>
        <w:ind w:left="207" w:hanging="207"/>
        <w:jc w:val="both"/>
        <w:rPr>
          <w:rFonts w:ascii="Times New Roman" w:hAnsi="Times New Roman"/>
          <w:sz w:val="24"/>
          <w:szCs w:val="24"/>
          <w:lang w:val="ru-RU"/>
        </w:rPr>
      </w:pPr>
      <w:r w:rsidRPr="003F5E6A">
        <w:rPr>
          <w:rFonts w:ascii="Times New Roman" w:hAnsi="Times New Roman"/>
          <w:sz w:val="24"/>
          <w:szCs w:val="24"/>
          <w:lang w:val="ru-RU"/>
        </w:rPr>
        <w:t xml:space="preserve">овладение умениями познавательной, коммуникативной, практической деятельности,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30"/>
        </w:numPr>
        <w:tabs>
          <w:tab w:val="clear" w:pos="720"/>
          <w:tab w:val="num" w:pos="206"/>
        </w:tabs>
        <w:overflowPunct w:val="0"/>
        <w:autoSpaceDE w:val="0"/>
        <w:autoSpaceDN w:val="0"/>
        <w:adjustRightInd w:val="0"/>
        <w:spacing w:after="0" w:line="214" w:lineRule="auto"/>
        <w:ind w:left="7" w:right="660" w:hanging="7"/>
        <w:jc w:val="both"/>
        <w:rPr>
          <w:rFonts w:ascii="Times New Roman" w:hAnsi="Times New Roman"/>
          <w:sz w:val="24"/>
          <w:szCs w:val="24"/>
          <w:lang w:val="ru-RU"/>
        </w:rPr>
      </w:pPr>
      <w:r w:rsidRPr="003F5E6A">
        <w:rPr>
          <w:rFonts w:ascii="Times New Roman" w:hAnsi="Times New Roman"/>
          <w:sz w:val="24"/>
          <w:szCs w:val="24"/>
          <w:lang w:val="ru-RU"/>
        </w:rPr>
        <w:t xml:space="preserve">формирование опыта применения полученных знаний для решения типичных задач в области социальных отношений.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7"/>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Сфера социального управления.</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480" w:firstLine="60"/>
        <w:rPr>
          <w:rFonts w:ascii="Times New Roman" w:hAnsi="Times New Roman"/>
          <w:sz w:val="24"/>
          <w:szCs w:val="24"/>
          <w:lang w:val="ru-RU"/>
        </w:rPr>
      </w:pPr>
      <w:r w:rsidRPr="003F5E6A">
        <w:rPr>
          <w:rFonts w:ascii="Times New Roman" w:hAnsi="Times New Roman"/>
          <w:sz w:val="24"/>
          <w:szCs w:val="24"/>
          <w:lang w:val="ru-RU"/>
        </w:rPr>
        <w:t>Власть. Политический режим. Демократия, ее развитие в современном мире. Разделение властей. Местное самоуправление. Участие граждан в политической жизни. Опасность политического экстремизма.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200"/>
        <w:rPr>
          <w:rFonts w:ascii="Times New Roman" w:hAnsi="Times New Roman"/>
          <w:sz w:val="24"/>
          <w:szCs w:val="24"/>
          <w:lang w:val="ru-RU"/>
        </w:rPr>
      </w:pPr>
      <w:r w:rsidRPr="003F5E6A">
        <w:rPr>
          <w:rFonts w:ascii="Times New Roman" w:hAnsi="Times New Roman"/>
          <w:sz w:val="24"/>
          <w:szCs w:val="24"/>
          <w:lang w:val="ru-RU"/>
        </w:rPr>
        <w:t>Выборы, референдум. Политические партии и движения, их роль в общественной жизни. Влияние средств массовой информации на политическую жизнь общества. Роль политики в жизни общества.</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Право.</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7"/>
        <w:rPr>
          <w:rFonts w:ascii="Times New Roman" w:hAnsi="Times New Roman"/>
          <w:sz w:val="24"/>
          <w:szCs w:val="24"/>
          <w:lang w:val="ru-RU"/>
        </w:rPr>
      </w:pPr>
      <w:r w:rsidRPr="003F5E6A">
        <w:rPr>
          <w:rFonts w:ascii="Times New Roman" w:hAnsi="Times New Roman"/>
          <w:sz w:val="24"/>
          <w:szCs w:val="24"/>
          <w:lang w:val="ru-RU"/>
        </w:rPr>
        <w:t>Право, его роль в жизни общества и государства. Понятие и признаки государства</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Формы государства. Гражданское общество и правовое государство. Принципы права. Норма права. Нормативный правовой акт</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Доступ к правовой информации. </w:t>
      </w:r>
      <w:r w:rsidRPr="003F5E6A">
        <w:rPr>
          <w:rFonts w:ascii="Times New Roman" w:hAnsi="Times New Roman"/>
          <w:i/>
          <w:iCs/>
          <w:sz w:val="24"/>
          <w:szCs w:val="24"/>
          <w:lang w:val="ru-RU"/>
        </w:rPr>
        <w:t>Базы правовых данных</w:t>
      </w:r>
      <w:r w:rsidRPr="003F5E6A">
        <w:rPr>
          <w:rFonts w:ascii="Times New Roman" w:hAnsi="Times New Roman"/>
          <w:sz w:val="24"/>
          <w:szCs w:val="24"/>
          <w:lang w:val="ru-RU"/>
        </w:rPr>
        <w:t>. Субъекты права. Понятие прав, свобод и обязанностей. Понятие правоотношений. Признаки и виды правонарушений. Понятие и виды юридической ответственности</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Презумпция</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невиновности.</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rPr>
          <w:rFonts w:ascii="Times New Roman" w:hAnsi="Times New Roman"/>
          <w:sz w:val="24"/>
          <w:szCs w:val="24"/>
          <w:lang w:val="ru-RU"/>
        </w:rPr>
      </w:pPr>
      <w:r w:rsidRPr="003F5E6A">
        <w:rPr>
          <w:rFonts w:ascii="Times New Roman" w:hAnsi="Times New Roman"/>
          <w:sz w:val="23"/>
          <w:szCs w:val="23"/>
          <w:lang w:val="ru-RU"/>
        </w:rPr>
        <w:t>Права и свободы человека и гражданина в России, их гарантии. Конституционные обязанности гражданина. Права ребенка и их защита. Особенности правового статуса несовершеннолетних. Механизмы реализации и защиты прав и свобод человека и гражданина.</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154</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44" w:lineRule="auto"/>
        <w:ind w:right="220"/>
        <w:rPr>
          <w:rFonts w:ascii="Times New Roman" w:hAnsi="Times New Roman"/>
          <w:sz w:val="24"/>
          <w:szCs w:val="24"/>
          <w:lang w:val="ru-RU"/>
        </w:rPr>
      </w:pPr>
      <w:bookmarkStart w:id="154" w:name="page309"/>
      <w:bookmarkEnd w:id="154"/>
      <w:r w:rsidRPr="003F5E6A">
        <w:rPr>
          <w:rFonts w:ascii="Times New Roman" w:hAnsi="Times New Roman"/>
          <w:sz w:val="23"/>
          <w:szCs w:val="23"/>
          <w:lang w:val="ru-RU"/>
        </w:rPr>
        <w:lastRenderedPageBreak/>
        <w:t xml:space="preserve">Правовые основы гражданских отношений. </w:t>
      </w:r>
      <w:r w:rsidRPr="003F5E6A">
        <w:rPr>
          <w:rFonts w:ascii="Times New Roman" w:hAnsi="Times New Roman"/>
          <w:i/>
          <w:iCs/>
          <w:sz w:val="23"/>
          <w:szCs w:val="23"/>
          <w:lang w:val="ru-RU"/>
        </w:rPr>
        <w:t>Право собственности на землю</w:t>
      </w:r>
      <w:r w:rsidRPr="003F5E6A">
        <w:rPr>
          <w:rFonts w:ascii="Times New Roman" w:hAnsi="Times New Roman"/>
          <w:sz w:val="23"/>
          <w:szCs w:val="23"/>
          <w:lang w:val="ru-RU"/>
        </w:rPr>
        <w:t xml:space="preserve">. Права собственника. Права потребителей Семейные правоотношения. Права и обязанности родителей и детей. </w:t>
      </w:r>
      <w:r w:rsidRPr="003F5E6A">
        <w:rPr>
          <w:rFonts w:ascii="Times New Roman" w:hAnsi="Times New Roman"/>
          <w:i/>
          <w:iCs/>
          <w:sz w:val="23"/>
          <w:szCs w:val="23"/>
          <w:lang w:val="ru-RU"/>
        </w:rPr>
        <w:t>Жилищные правоотношения</w:t>
      </w:r>
      <w:r w:rsidRPr="003F5E6A">
        <w:rPr>
          <w:rFonts w:ascii="Times New Roman" w:hAnsi="Times New Roman"/>
          <w:sz w:val="23"/>
          <w:szCs w:val="23"/>
          <w:lang w:val="ru-RU"/>
        </w:rPr>
        <w:t>. Правовое регулирование отношений в области образования. Право на труд и трудовые правоотношения. Административные правоотношения, правонарушения и наказания. Основные понятия и институты уголовного права. Основы конституционного строя Российской Федерации. Федеративное устройство России. Государственное устройство Российской Федерации. Правоохранительные органы. Судебная система. Взаимоотношения органов государственной власти и граждан.</w:t>
      </w:r>
    </w:p>
    <w:p w:rsidR="00CF40CD" w:rsidRPr="003F5E6A" w:rsidRDefault="00CF40CD">
      <w:pPr>
        <w:widowControl w:val="0"/>
        <w:autoSpaceDE w:val="0"/>
        <w:autoSpaceDN w:val="0"/>
        <w:adjustRightInd w:val="0"/>
        <w:spacing w:after="0" w:line="4"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Сфера духовной культуры.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440"/>
        <w:rPr>
          <w:rFonts w:ascii="Times New Roman" w:hAnsi="Times New Roman"/>
          <w:sz w:val="24"/>
          <w:szCs w:val="24"/>
          <w:lang w:val="ru-RU"/>
        </w:rPr>
      </w:pPr>
      <w:r w:rsidRPr="003F5E6A">
        <w:rPr>
          <w:rFonts w:ascii="Times New Roman" w:hAnsi="Times New Roman"/>
          <w:sz w:val="24"/>
          <w:szCs w:val="24"/>
          <w:lang w:val="ru-RU"/>
        </w:rPr>
        <w:t xml:space="preserve">Сфера духовной культуры и ее особенности. Мировоззрение. Свобода и ответственность. Социальные ценности и нормы. Мораль. </w:t>
      </w:r>
      <w:r w:rsidRPr="003F5E6A">
        <w:rPr>
          <w:rFonts w:ascii="Times New Roman" w:hAnsi="Times New Roman"/>
          <w:i/>
          <w:iCs/>
          <w:sz w:val="24"/>
          <w:szCs w:val="24"/>
          <w:lang w:val="ru-RU"/>
        </w:rPr>
        <w:t>Добро и зло.</w:t>
      </w:r>
      <w:r w:rsidRPr="003F5E6A">
        <w:rPr>
          <w:rFonts w:ascii="Times New Roman" w:hAnsi="Times New Roman"/>
          <w:sz w:val="24"/>
          <w:szCs w:val="24"/>
          <w:lang w:val="ru-RU"/>
        </w:rPr>
        <w:t xml:space="preserve"> Гуманизм. Патриотизм и гражданственность.</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Наука в жизни современного общества. Возможности получения общего и профессионального образования в Российской Федерации. Религия и церковь, их роль в жизни современного общества</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w:t>
      </w:r>
      <w:r w:rsidRPr="003F5E6A">
        <w:rPr>
          <w:rFonts w:ascii="Times New Roman" w:hAnsi="Times New Roman"/>
          <w:i/>
          <w:iCs/>
          <w:sz w:val="24"/>
          <w:szCs w:val="24"/>
          <w:lang w:val="ru-RU"/>
        </w:rPr>
        <w:t>Связь религии и морали</w:t>
      </w:r>
      <w:r w:rsidRPr="003F5E6A">
        <w:rPr>
          <w:rFonts w:ascii="Times New Roman" w:hAnsi="Times New Roman"/>
          <w:sz w:val="24"/>
          <w:szCs w:val="24"/>
          <w:lang w:val="ru-RU"/>
        </w:rPr>
        <w:t>. Свобода совести.</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0"/>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обществознания учащиеся 9 класса должны</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знать/понимать:</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380"/>
        <w:jc w:val="both"/>
        <w:rPr>
          <w:rFonts w:ascii="Times New Roman" w:hAnsi="Times New Roman"/>
          <w:sz w:val="24"/>
          <w:szCs w:val="24"/>
          <w:lang w:val="ru-RU"/>
        </w:rPr>
      </w:pPr>
      <w:r w:rsidRPr="003F5E6A">
        <w:rPr>
          <w:rFonts w:ascii="Times New Roman" w:hAnsi="Times New Roman"/>
          <w:sz w:val="24"/>
          <w:szCs w:val="24"/>
          <w:lang w:val="ru-RU"/>
        </w:rPr>
        <w:t xml:space="preserve">– биосоциальную сущность человека, основные этапы и факторы социализации личности, место и роль человека в системе общественных отношений;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860"/>
        <w:jc w:val="both"/>
        <w:rPr>
          <w:rFonts w:ascii="Times New Roman" w:hAnsi="Times New Roman"/>
          <w:sz w:val="24"/>
          <w:szCs w:val="24"/>
          <w:lang w:val="ru-RU"/>
        </w:rPr>
      </w:pPr>
      <w:r w:rsidRPr="003F5E6A">
        <w:rPr>
          <w:rFonts w:ascii="Times New Roman" w:hAnsi="Times New Roman"/>
          <w:sz w:val="24"/>
          <w:szCs w:val="24"/>
          <w:lang w:val="ru-RU"/>
        </w:rPr>
        <w:t xml:space="preserve">– тенденции развития общества в целом как сложной динамической системы, а также важнейших социальных институтов;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520"/>
        <w:jc w:val="both"/>
        <w:rPr>
          <w:rFonts w:ascii="Times New Roman" w:hAnsi="Times New Roman"/>
          <w:sz w:val="24"/>
          <w:szCs w:val="24"/>
          <w:lang w:val="ru-RU"/>
        </w:rPr>
      </w:pPr>
      <w:r w:rsidRPr="003F5E6A">
        <w:rPr>
          <w:rFonts w:ascii="Times New Roman" w:hAnsi="Times New Roman"/>
          <w:sz w:val="24"/>
          <w:szCs w:val="24"/>
          <w:lang w:val="ru-RU"/>
        </w:rPr>
        <w:t xml:space="preserve">– необходимость регулирования общественных отношений, сущность социальных норм, механизмы правового регулирования;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jc w:val="both"/>
        <w:rPr>
          <w:rFonts w:ascii="Times New Roman" w:hAnsi="Times New Roman"/>
          <w:sz w:val="24"/>
          <w:szCs w:val="24"/>
          <w:lang w:val="ru-RU"/>
        </w:rPr>
      </w:pPr>
      <w:r w:rsidRPr="003F5E6A">
        <w:rPr>
          <w:rFonts w:ascii="Times New Roman" w:hAnsi="Times New Roman"/>
          <w:sz w:val="24"/>
          <w:szCs w:val="24"/>
          <w:lang w:val="ru-RU"/>
        </w:rPr>
        <w:t xml:space="preserve">– особенности социально-гуманитарного познания; </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i/>
          <w:iCs/>
          <w:sz w:val="24"/>
          <w:szCs w:val="24"/>
          <w:lang w:val="ru-RU"/>
        </w:rPr>
        <w:t>уметь:</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680"/>
        <w:jc w:val="both"/>
        <w:rPr>
          <w:rFonts w:ascii="Times New Roman" w:hAnsi="Times New Roman"/>
          <w:sz w:val="24"/>
          <w:szCs w:val="24"/>
          <w:lang w:val="ru-RU"/>
        </w:rPr>
      </w:pPr>
      <w:r w:rsidRPr="003F5E6A">
        <w:rPr>
          <w:rFonts w:ascii="Times New Roman" w:hAnsi="Times New Roman"/>
          <w:sz w:val="24"/>
          <w:szCs w:val="24"/>
          <w:lang w:val="ru-RU"/>
        </w:rPr>
        <w:t xml:space="preserve">– характеризовать основные социальные объекты, выделяя их существенные признаки, закономерности развития;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sz w:val="24"/>
          <w:szCs w:val="24"/>
          <w:lang w:val="ru-RU"/>
        </w:rPr>
        <w:t xml:space="preserve">– объяснять причинно-следственные и функциональные связи изученных социальных объектов (включая взаимодействие человека и общества, важнейших социальных институтов, общества и природной среды, общества и культуры, взаимосвязи подсистем и элементов общества);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jc w:val="both"/>
        <w:rPr>
          <w:rFonts w:ascii="Times New Roman" w:hAnsi="Times New Roman"/>
          <w:sz w:val="24"/>
          <w:szCs w:val="24"/>
          <w:lang w:val="ru-RU"/>
        </w:rPr>
      </w:pPr>
      <w:r w:rsidRPr="003F5E6A">
        <w:rPr>
          <w:rFonts w:ascii="Times New Roman" w:hAnsi="Times New Roman"/>
          <w:sz w:val="24"/>
          <w:szCs w:val="24"/>
          <w:lang w:val="ru-RU"/>
        </w:rPr>
        <w:t xml:space="preserve">– раскрывать на примерах изученные теоретические положения и понятия </w:t>
      </w: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4"/>
          <w:szCs w:val="24"/>
          <w:lang w:val="ru-RU"/>
        </w:rPr>
        <w:t>социально-экономических и гуманитарных наук;</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60"/>
        <w:rPr>
          <w:rFonts w:ascii="Times New Roman" w:hAnsi="Times New Roman"/>
          <w:sz w:val="24"/>
          <w:szCs w:val="24"/>
          <w:lang w:val="ru-RU"/>
        </w:rPr>
      </w:pPr>
      <w:r w:rsidRPr="003F5E6A">
        <w:rPr>
          <w:rFonts w:ascii="Times New Roman" w:hAnsi="Times New Roman"/>
          <w:sz w:val="24"/>
          <w:szCs w:val="24"/>
          <w:lang w:val="ru-RU"/>
        </w:rPr>
        <w:t xml:space="preserve">– извлекать из неадаптированных оригинальных текстов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 xml:space="preserve">– оценивать действия субъектов социальной жизни, включая личности, группы, организации с точки зрения социальных норм, экономической рациональности;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 xml:space="preserve">– формулировать на основе приобретенных обществоведческих знаний собственные суждения и аргументы по определенным проблемам;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jc w:val="both"/>
        <w:rPr>
          <w:rFonts w:ascii="Times New Roman" w:hAnsi="Times New Roman"/>
          <w:sz w:val="24"/>
          <w:szCs w:val="24"/>
          <w:lang w:val="ru-RU"/>
        </w:rPr>
      </w:pPr>
      <w:r w:rsidRPr="003F5E6A">
        <w:rPr>
          <w:rFonts w:ascii="Times New Roman" w:hAnsi="Times New Roman"/>
          <w:sz w:val="24"/>
          <w:szCs w:val="24"/>
          <w:lang w:val="ru-RU"/>
        </w:rPr>
        <w:t xml:space="preserve">– подготовить устное выступление, творческую работу по социальной проблематике;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1060"/>
        <w:jc w:val="both"/>
        <w:rPr>
          <w:rFonts w:ascii="Times New Roman" w:hAnsi="Times New Roman"/>
          <w:sz w:val="24"/>
          <w:szCs w:val="24"/>
          <w:lang w:val="ru-RU"/>
        </w:rPr>
      </w:pPr>
      <w:r w:rsidRPr="003F5E6A">
        <w:rPr>
          <w:rFonts w:ascii="Times New Roman" w:hAnsi="Times New Roman"/>
          <w:sz w:val="24"/>
          <w:szCs w:val="24"/>
          <w:lang w:val="ru-RU"/>
        </w:rPr>
        <w:t xml:space="preserve">– применять социально-экономические и гуманитарные знания в процессе решения познавательныхзадач по актуальным социальным проблемам; </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right="2020"/>
        <w:jc w:val="both"/>
        <w:rPr>
          <w:rFonts w:ascii="Times New Roman" w:hAnsi="Times New Roman"/>
          <w:sz w:val="24"/>
          <w:szCs w:val="24"/>
          <w:lang w:val="ru-RU"/>
        </w:rPr>
      </w:pPr>
      <w:r w:rsidRPr="003F5E6A">
        <w:rPr>
          <w:rFonts w:ascii="Times New Roman" w:hAnsi="Times New Roman"/>
          <w:b/>
          <w:bCs/>
          <w:sz w:val="24"/>
          <w:szCs w:val="24"/>
          <w:lang w:val="ru-RU"/>
        </w:rPr>
        <w:t xml:space="preserve">2.2.10 ОБЯЗАТЕЛЬНЫЙ МИНИМУМ СОДЕРЖАНИЯ ОСНОВНЫХ ОБРАЗОВАТЕЛЬНЫХПРОГРАММ ПО ГЕОГРАФИИ </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4700" w:right="3960" w:hanging="194"/>
        <w:rPr>
          <w:rFonts w:ascii="Times New Roman" w:hAnsi="Times New Roman"/>
          <w:sz w:val="24"/>
          <w:szCs w:val="24"/>
          <w:lang w:val="ru-RU"/>
        </w:rPr>
      </w:pPr>
      <w:r w:rsidRPr="003F5E6A">
        <w:rPr>
          <w:rFonts w:ascii="Times New Roman" w:hAnsi="Times New Roman"/>
          <w:b/>
          <w:bCs/>
          <w:sz w:val="23"/>
          <w:szCs w:val="23"/>
          <w:lang w:val="ru-RU"/>
        </w:rPr>
        <w:t>География 5 класс</w:t>
      </w:r>
    </w:p>
    <w:p w:rsidR="00CF40CD" w:rsidRPr="003F5E6A" w:rsidRDefault="00263728">
      <w:pPr>
        <w:widowControl w:val="0"/>
        <w:autoSpaceDE w:val="0"/>
        <w:autoSpaceDN w:val="0"/>
        <w:adjustRightInd w:val="0"/>
        <w:spacing w:after="0" w:line="236" w:lineRule="auto"/>
        <w:ind w:left="560"/>
        <w:rPr>
          <w:rFonts w:ascii="Times New Roman" w:hAnsi="Times New Roman"/>
          <w:sz w:val="24"/>
          <w:szCs w:val="24"/>
          <w:lang w:val="ru-RU"/>
        </w:rPr>
      </w:pPr>
      <w:r w:rsidRPr="003F5E6A">
        <w:rPr>
          <w:rFonts w:ascii="Times New Roman" w:hAnsi="Times New Roman"/>
          <w:b/>
          <w:bCs/>
          <w:sz w:val="24"/>
          <w:szCs w:val="24"/>
          <w:lang w:val="ru-RU"/>
        </w:rPr>
        <w:t xml:space="preserve">Цель курса: </w:t>
      </w:r>
      <w:r w:rsidRPr="003F5E6A">
        <w:rPr>
          <w:rFonts w:ascii="Times New Roman" w:hAnsi="Times New Roman"/>
          <w:sz w:val="24"/>
          <w:szCs w:val="24"/>
          <w:lang w:val="ru-RU"/>
        </w:rPr>
        <w:t>заложить основы географического образования учащихся.</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40"/>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263728">
      <w:pPr>
        <w:widowControl w:val="0"/>
        <w:autoSpaceDE w:val="0"/>
        <w:autoSpaceDN w:val="0"/>
        <w:adjustRightInd w:val="0"/>
        <w:spacing w:after="0" w:line="235" w:lineRule="auto"/>
        <w:ind w:left="560"/>
        <w:rPr>
          <w:rFonts w:ascii="Times New Roman" w:hAnsi="Times New Roman"/>
          <w:sz w:val="24"/>
          <w:szCs w:val="24"/>
          <w:lang w:val="ru-RU"/>
        </w:rPr>
      </w:pPr>
      <w:r w:rsidRPr="003F5E6A">
        <w:rPr>
          <w:rFonts w:ascii="Times New Roman" w:hAnsi="Times New Roman"/>
          <w:sz w:val="24"/>
          <w:szCs w:val="24"/>
          <w:lang w:val="ru-RU"/>
        </w:rPr>
        <w:t>- познакомить учащихся с основными понятиями и закономерностями науки географии;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155</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1"/>
          <w:numId w:val="231"/>
        </w:numPr>
        <w:tabs>
          <w:tab w:val="clear" w:pos="1440"/>
          <w:tab w:val="num" w:pos="727"/>
        </w:tabs>
        <w:overflowPunct w:val="0"/>
        <w:autoSpaceDE w:val="0"/>
        <w:autoSpaceDN w:val="0"/>
        <w:adjustRightInd w:val="0"/>
        <w:spacing w:after="0" w:line="240" w:lineRule="auto"/>
        <w:ind w:left="727" w:hanging="160"/>
        <w:jc w:val="both"/>
        <w:rPr>
          <w:rFonts w:ascii="Times New Roman" w:hAnsi="Times New Roman"/>
          <w:sz w:val="24"/>
          <w:szCs w:val="24"/>
          <w:lang w:val="ru-RU"/>
        </w:rPr>
      </w:pPr>
      <w:bookmarkStart w:id="155" w:name="page311"/>
      <w:bookmarkEnd w:id="155"/>
      <w:r w:rsidRPr="003F5E6A">
        <w:rPr>
          <w:rFonts w:ascii="Times New Roman" w:hAnsi="Times New Roman"/>
          <w:sz w:val="24"/>
          <w:szCs w:val="24"/>
          <w:lang w:val="ru-RU"/>
        </w:rPr>
        <w:lastRenderedPageBreak/>
        <w:t xml:space="preserve">начать формировать географическую культуру личности и обучать географическому </w:t>
      </w:r>
    </w:p>
    <w:p w:rsidR="00CF40CD" w:rsidRDefault="00263728">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4"/>
          <w:szCs w:val="24"/>
        </w:rPr>
        <w:t xml:space="preserve">языку;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1"/>
          <w:numId w:val="231"/>
        </w:numPr>
        <w:tabs>
          <w:tab w:val="clear" w:pos="1440"/>
          <w:tab w:val="num" w:pos="768"/>
        </w:tabs>
        <w:overflowPunct w:val="0"/>
        <w:autoSpaceDE w:val="0"/>
        <w:autoSpaceDN w:val="0"/>
        <w:adjustRightInd w:val="0"/>
        <w:spacing w:after="0" w:line="214" w:lineRule="auto"/>
        <w:ind w:left="7" w:firstLine="560"/>
        <w:jc w:val="both"/>
        <w:rPr>
          <w:rFonts w:ascii="Times New Roman" w:hAnsi="Times New Roman"/>
          <w:sz w:val="24"/>
          <w:szCs w:val="24"/>
          <w:lang w:val="ru-RU"/>
        </w:rPr>
      </w:pPr>
      <w:r w:rsidRPr="003F5E6A">
        <w:rPr>
          <w:rFonts w:ascii="Times New Roman" w:hAnsi="Times New Roman"/>
          <w:sz w:val="24"/>
          <w:szCs w:val="24"/>
          <w:lang w:val="ru-RU"/>
        </w:rPr>
        <w:t xml:space="preserve">начать формировать умение использовать источники географической информации, прежде всего карты;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1"/>
          <w:numId w:val="231"/>
        </w:numPr>
        <w:tabs>
          <w:tab w:val="clear" w:pos="1440"/>
          <w:tab w:val="num" w:pos="818"/>
        </w:tabs>
        <w:overflowPunct w:val="0"/>
        <w:autoSpaceDE w:val="0"/>
        <w:autoSpaceDN w:val="0"/>
        <w:adjustRightInd w:val="0"/>
        <w:spacing w:after="0" w:line="214" w:lineRule="auto"/>
        <w:ind w:left="7" w:firstLine="560"/>
        <w:jc w:val="both"/>
        <w:rPr>
          <w:rFonts w:ascii="Times New Roman" w:hAnsi="Times New Roman"/>
          <w:sz w:val="24"/>
          <w:szCs w:val="24"/>
          <w:lang w:val="ru-RU"/>
        </w:rPr>
      </w:pPr>
      <w:r w:rsidRPr="003F5E6A">
        <w:rPr>
          <w:rFonts w:ascii="Times New Roman" w:hAnsi="Times New Roman"/>
          <w:sz w:val="24"/>
          <w:szCs w:val="24"/>
          <w:lang w:val="ru-RU"/>
        </w:rPr>
        <w:t xml:space="preserve">сформировать знания о земных оболочках: атмосфере, гидросфере, литосфере, биосфере;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1"/>
          <w:numId w:val="231"/>
        </w:numPr>
        <w:tabs>
          <w:tab w:val="clear" w:pos="1440"/>
          <w:tab w:val="num" w:pos="808"/>
        </w:tabs>
        <w:overflowPunct w:val="0"/>
        <w:autoSpaceDE w:val="0"/>
        <w:autoSpaceDN w:val="0"/>
        <w:adjustRightInd w:val="0"/>
        <w:spacing w:after="0" w:line="214" w:lineRule="auto"/>
        <w:ind w:left="7" w:firstLine="560"/>
        <w:jc w:val="both"/>
        <w:rPr>
          <w:rFonts w:ascii="Times New Roman" w:hAnsi="Times New Roman"/>
          <w:sz w:val="24"/>
          <w:szCs w:val="24"/>
          <w:lang w:val="ru-RU"/>
        </w:rPr>
      </w:pPr>
      <w:r w:rsidRPr="003F5E6A">
        <w:rPr>
          <w:rFonts w:ascii="Times New Roman" w:hAnsi="Times New Roman"/>
          <w:sz w:val="24"/>
          <w:szCs w:val="24"/>
          <w:lang w:val="ru-RU"/>
        </w:rPr>
        <w:t xml:space="preserve">начать формировать правильные пространственные представления о природных системах Земли на разных уровнях: от локальных (местных) до глобальных.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Изучаемые темы: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32" w:lineRule="auto"/>
        <w:ind w:left="7" w:right="60"/>
        <w:rPr>
          <w:rFonts w:ascii="Times New Roman" w:hAnsi="Times New Roman"/>
          <w:sz w:val="24"/>
          <w:szCs w:val="24"/>
        </w:rPr>
      </w:pPr>
      <w:r w:rsidRPr="003F5E6A">
        <w:rPr>
          <w:rFonts w:ascii="Times New Roman" w:hAnsi="Times New Roman"/>
          <w:sz w:val="23"/>
          <w:szCs w:val="23"/>
          <w:lang w:val="ru-RU"/>
        </w:rPr>
        <w:t xml:space="preserve">-Биология – наука о живой природе. Методы исследования в биологии. Царства бактерий, грибов, растений и животных. Отличительные признаки живого и неживого. Связь организмов со средой обитания. </w:t>
      </w:r>
      <w:r>
        <w:rPr>
          <w:rFonts w:ascii="Times New Roman" w:hAnsi="Times New Roman"/>
          <w:sz w:val="23"/>
          <w:szCs w:val="23"/>
        </w:rPr>
        <w:t xml:space="preserve">Взаимосвязь организмов в природе. Экологические факторы </w:t>
      </w:r>
    </w:p>
    <w:p w:rsidR="00CF40CD" w:rsidRDefault="00CF40CD">
      <w:pPr>
        <w:widowControl w:val="0"/>
        <w:autoSpaceDE w:val="0"/>
        <w:autoSpaceDN w:val="0"/>
        <w:adjustRightInd w:val="0"/>
        <w:spacing w:after="0" w:line="2" w:lineRule="exact"/>
        <w:rPr>
          <w:rFonts w:ascii="Times New Roman" w:hAnsi="Times New Roman"/>
          <w:sz w:val="24"/>
          <w:szCs w:val="24"/>
        </w:rPr>
      </w:pPr>
    </w:p>
    <w:p w:rsidR="00CF40CD" w:rsidRPr="003F5E6A" w:rsidRDefault="00263728" w:rsidP="002F61A5">
      <w:pPr>
        <w:widowControl w:val="0"/>
        <w:numPr>
          <w:ilvl w:val="0"/>
          <w:numId w:val="231"/>
        </w:numPr>
        <w:tabs>
          <w:tab w:val="clear" w:pos="720"/>
          <w:tab w:val="num" w:pos="187"/>
        </w:tabs>
        <w:overflowPunct w:val="0"/>
        <w:autoSpaceDE w:val="0"/>
        <w:autoSpaceDN w:val="0"/>
        <w:adjustRightInd w:val="0"/>
        <w:spacing w:after="0" w:line="240" w:lineRule="auto"/>
        <w:ind w:left="187" w:hanging="187"/>
        <w:jc w:val="both"/>
        <w:rPr>
          <w:rFonts w:ascii="Times New Roman" w:hAnsi="Times New Roman"/>
          <w:sz w:val="24"/>
          <w:szCs w:val="24"/>
          <w:lang w:val="ru-RU"/>
        </w:rPr>
      </w:pPr>
      <w:r w:rsidRPr="003F5E6A">
        <w:rPr>
          <w:rFonts w:ascii="Times New Roman" w:hAnsi="Times New Roman"/>
          <w:sz w:val="24"/>
          <w:szCs w:val="24"/>
          <w:lang w:val="ru-RU"/>
        </w:rPr>
        <w:t xml:space="preserve">их влияние на живые организмы. Влияние деятельности человека на природу, ее охрана.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Default="00263728" w:rsidP="002F61A5">
      <w:pPr>
        <w:widowControl w:val="0"/>
        <w:numPr>
          <w:ilvl w:val="0"/>
          <w:numId w:val="232"/>
        </w:numPr>
        <w:tabs>
          <w:tab w:val="clear" w:pos="720"/>
          <w:tab w:val="num" w:pos="146"/>
        </w:tabs>
        <w:overflowPunct w:val="0"/>
        <w:autoSpaceDE w:val="0"/>
        <w:autoSpaceDN w:val="0"/>
        <w:adjustRightInd w:val="0"/>
        <w:spacing w:after="0" w:line="233" w:lineRule="auto"/>
        <w:ind w:left="7" w:right="300" w:hanging="7"/>
        <w:rPr>
          <w:rFonts w:ascii="Times New Roman" w:hAnsi="Times New Roman"/>
          <w:sz w:val="23"/>
          <w:szCs w:val="23"/>
        </w:rPr>
      </w:pPr>
      <w:r w:rsidRPr="003F5E6A">
        <w:rPr>
          <w:rFonts w:ascii="Times New Roman" w:hAnsi="Times New Roman"/>
          <w:sz w:val="23"/>
          <w:szCs w:val="23"/>
          <w:lang w:val="ru-RU"/>
        </w:rPr>
        <w:t xml:space="preserve">Устройство увеличительных приборов (лупа, световой микроскоп). Клетка и ее строение: оболочка, цитоплазма, ядро, вакуоли, пластиды. Жизнедеятельность клетки: поступление веществ в клетку (дыхание, питание), рост, развитие и деление клетки. </w:t>
      </w:r>
      <w:r>
        <w:rPr>
          <w:rFonts w:ascii="Times New Roman" w:hAnsi="Times New Roman"/>
          <w:sz w:val="23"/>
          <w:szCs w:val="23"/>
        </w:rPr>
        <w:t xml:space="preserve">Понятие «ткань». </w:t>
      </w:r>
    </w:p>
    <w:p w:rsidR="00CF40CD" w:rsidRDefault="00CF40CD">
      <w:pPr>
        <w:widowControl w:val="0"/>
        <w:autoSpaceDE w:val="0"/>
        <w:autoSpaceDN w:val="0"/>
        <w:adjustRightInd w:val="0"/>
        <w:spacing w:after="0" w:line="58" w:lineRule="exact"/>
        <w:rPr>
          <w:rFonts w:ascii="Times New Roman" w:hAnsi="Times New Roman"/>
          <w:sz w:val="23"/>
          <w:szCs w:val="23"/>
        </w:rPr>
      </w:pPr>
    </w:p>
    <w:p w:rsidR="00CF40CD" w:rsidRDefault="00263728" w:rsidP="002F61A5">
      <w:pPr>
        <w:widowControl w:val="0"/>
        <w:numPr>
          <w:ilvl w:val="0"/>
          <w:numId w:val="232"/>
        </w:numPr>
        <w:tabs>
          <w:tab w:val="clear" w:pos="720"/>
          <w:tab w:val="num" w:pos="146"/>
        </w:tabs>
        <w:overflowPunct w:val="0"/>
        <w:autoSpaceDE w:val="0"/>
        <w:autoSpaceDN w:val="0"/>
        <w:adjustRightInd w:val="0"/>
        <w:spacing w:after="0" w:line="214" w:lineRule="auto"/>
        <w:ind w:left="7" w:right="700" w:hanging="7"/>
        <w:jc w:val="both"/>
        <w:rPr>
          <w:rFonts w:ascii="Times New Roman" w:hAnsi="Times New Roman"/>
          <w:sz w:val="24"/>
          <w:szCs w:val="24"/>
        </w:rPr>
      </w:pPr>
      <w:r w:rsidRPr="003F5E6A">
        <w:rPr>
          <w:rFonts w:ascii="Times New Roman" w:hAnsi="Times New Roman"/>
          <w:sz w:val="24"/>
          <w:szCs w:val="24"/>
          <w:lang w:val="ru-RU"/>
        </w:rPr>
        <w:t xml:space="preserve">Строение и жизнедеятельность бактерий. Размножение бактерий. Бактерии, их роль в природе и жизни человека. </w:t>
      </w:r>
      <w:r>
        <w:rPr>
          <w:rFonts w:ascii="Times New Roman" w:hAnsi="Times New Roman"/>
          <w:sz w:val="24"/>
          <w:szCs w:val="24"/>
        </w:rPr>
        <w:t xml:space="preserve">Разнообразие бактерий, их распространение в природе.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32"/>
        </w:numPr>
        <w:tabs>
          <w:tab w:val="clear" w:pos="720"/>
          <w:tab w:val="num" w:pos="139"/>
        </w:tabs>
        <w:overflowPunct w:val="0"/>
        <w:autoSpaceDE w:val="0"/>
        <w:autoSpaceDN w:val="0"/>
        <w:adjustRightInd w:val="0"/>
        <w:spacing w:after="0" w:line="227" w:lineRule="auto"/>
        <w:ind w:left="7" w:hanging="7"/>
        <w:rPr>
          <w:rFonts w:ascii="Times New Roman" w:hAnsi="Times New Roman"/>
          <w:sz w:val="24"/>
          <w:szCs w:val="24"/>
          <w:lang w:val="ru-RU"/>
        </w:rPr>
      </w:pPr>
      <w:r w:rsidRPr="003F5E6A">
        <w:rPr>
          <w:rFonts w:ascii="Times New Roman" w:hAnsi="Times New Roman"/>
          <w:sz w:val="24"/>
          <w:szCs w:val="24"/>
          <w:lang w:val="ru-RU"/>
        </w:rPr>
        <w:t xml:space="preserve">Грибы. Общая характеристика грибов, их строение и жизнедеятельность. Шляпочные грибы. Съедобные и ядовитые грибы. Правила сбора съедобных грибов и их охрана. Профилактика отравления грибами. Дрожжи, плесневые грибы. Грибы-паразиты. Роль грибов в природе и жизни человека.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Default="00263728" w:rsidP="002F61A5">
      <w:pPr>
        <w:widowControl w:val="0"/>
        <w:numPr>
          <w:ilvl w:val="0"/>
          <w:numId w:val="232"/>
        </w:numPr>
        <w:tabs>
          <w:tab w:val="clear" w:pos="720"/>
          <w:tab w:val="num" w:pos="136"/>
        </w:tabs>
        <w:overflowPunct w:val="0"/>
        <w:autoSpaceDE w:val="0"/>
        <w:autoSpaceDN w:val="0"/>
        <w:adjustRightInd w:val="0"/>
        <w:spacing w:after="0" w:line="223" w:lineRule="auto"/>
        <w:ind w:left="7" w:hanging="7"/>
        <w:rPr>
          <w:rFonts w:ascii="Times New Roman" w:hAnsi="Times New Roman"/>
          <w:sz w:val="24"/>
          <w:szCs w:val="24"/>
        </w:rPr>
      </w:pPr>
      <w:r w:rsidRPr="003F5E6A">
        <w:rPr>
          <w:rFonts w:ascii="Times New Roman" w:hAnsi="Times New Roman"/>
          <w:sz w:val="24"/>
          <w:szCs w:val="24"/>
          <w:lang w:val="ru-RU"/>
        </w:rPr>
        <w:t xml:space="preserve">Растения. Ботаника —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w:t>
      </w:r>
      <w:r>
        <w:rPr>
          <w:rFonts w:ascii="Times New Roman" w:hAnsi="Times New Roman"/>
          <w:sz w:val="24"/>
          <w:szCs w:val="24"/>
        </w:rPr>
        <w:t xml:space="preserve">Охрана растений.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14" w:lineRule="auto"/>
        <w:ind w:left="7" w:right="320"/>
        <w:jc w:val="both"/>
        <w:rPr>
          <w:rFonts w:ascii="Times New Roman" w:hAnsi="Times New Roman"/>
          <w:sz w:val="24"/>
          <w:szCs w:val="24"/>
          <w:lang w:val="ru-RU"/>
        </w:rPr>
      </w:pPr>
      <w:r w:rsidRPr="003F5E6A">
        <w:rPr>
          <w:rFonts w:ascii="Times New Roman" w:hAnsi="Times New Roman"/>
          <w:sz w:val="24"/>
          <w:szCs w:val="24"/>
          <w:lang w:val="ru-RU"/>
        </w:rPr>
        <w:t xml:space="preserve">Основные группы растений (водоросли, мхи, хвощи, плауны, папоротники, голосеменные, цветковые). </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 xml:space="preserve">Водоросли. Многообразие водорослей. Среда обитания водорослей. Строение одноклеточных и многоклеточных водорослей. Роль водорослей в природе и жизни человека, охрана водорослей.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880"/>
        <w:jc w:val="both"/>
        <w:rPr>
          <w:rFonts w:ascii="Times New Roman" w:hAnsi="Times New Roman"/>
          <w:sz w:val="24"/>
          <w:szCs w:val="24"/>
          <w:lang w:val="ru-RU"/>
        </w:rPr>
      </w:pPr>
      <w:r w:rsidRPr="003F5E6A">
        <w:rPr>
          <w:rFonts w:ascii="Times New Roman" w:hAnsi="Times New Roman"/>
          <w:sz w:val="24"/>
          <w:szCs w:val="24"/>
          <w:lang w:val="ru-RU"/>
        </w:rPr>
        <w:t xml:space="preserve">Лишайники, их строение, разнообразие, среда обитания. Значение в природе и жизни человека.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Мхи. Многообразие мхов. Среда обитания. Строение мхов, их значение.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180"/>
        <w:jc w:val="both"/>
        <w:rPr>
          <w:rFonts w:ascii="Times New Roman" w:hAnsi="Times New Roman"/>
          <w:sz w:val="24"/>
          <w:szCs w:val="24"/>
          <w:lang w:val="ru-RU"/>
        </w:rPr>
      </w:pPr>
      <w:r w:rsidRPr="003F5E6A">
        <w:rPr>
          <w:rFonts w:ascii="Times New Roman" w:hAnsi="Times New Roman"/>
          <w:sz w:val="24"/>
          <w:szCs w:val="24"/>
          <w:lang w:val="ru-RU"/>
        </w:rPr>
        <w:t xml:space="preserve">Папоротники, хвощи, плауны, их строение, многообразие, среда обитания, роль в природе и жизни человека, охрана.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3F5E6A">
        <w:rPr>
          <w:rFonts w:ascii="Times New Roman" w:hAnsi="Times New Roman"/>
          <w:sz w:val="24"/>
          <w:szCs w:val="24"/>
          <w:lang w:val="ru-RU"/>
        </w:rPr>
        <w:t xml:space="preserve">Голосеменные, их строение и разнообразие. Среда обитания. Распространение голосеменных, значение в природе и жизни человека, их охрана.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420"/>
        <w:jc w:val="both"/>
        <w:rPr>
          <w:rFonts w:ascii="Times New Roman" w:hAnsi="Times New Roman"/>
          <w:sz w:val="24"/>
          <w:szCs w:val="24"/>
          <w:lang w:val="ru-RU"/>
        </w:rPr>
      </w:pPr>
      <w:r w:rsidRPr="003F5E6A">
        <w:rPr>
          <w:rFonts w:ascii="Times New Roman" w:hAnsi="Times New Roman"/>
          <w:sz w:val="24"/>
          <w:szCs w:val="24"/>
          <w:lang w:val="ru-RU"/>
        </w:rPr>
        <w:t xml:space="preserve">Цветковые растения, их строение и многообразие. Среда обитания. Значение цветковых в природе и жизни человека.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ind w:left="67"/>
        <w:jc w:val="both"/>
        <w:rPr>
          <w:rFonts w:ascii="Times New Roman" w:hAnsi="Times New Roman"/>
          <w:sz w:val="24"/>
          <w:szCs w:val="24"/>
          <w:lang w:val="ru-RU"/>
        </w:rPr>
      </w:pPr>
      <w:r w:rsidRPr="003F5E6A">
        <w:rPr>
          <w:rFonts w:ascii="Times New Roman" w:hAnsi="Times New Roman"/>
          <w:sz w:val="24"/>
          <w:szCs w:val="24"/>
          <w:lang w:val="ru-RU"/>
        </w:rPr>
        <w:t xml:space="preserve">Происхождение растений. Основные этапы развития растительного мира.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68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2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географии ученик 5 класса должен</w:t>
      </w:r>
    </w:p>
    <w:p w:rsidR="00CF40CD" w:rsidRDefault="00263728">
      <w:pPr>
        <w:widowControl w:val="0"/>
        <w:autoSpaceDE w:val="0"/>
        <w:autoSpaceDN w:val="0"/>
        <w:adjustRightInd w:val="0"/>
        <w:spacing w:after="0" w:line="240" w:lineRule="auto"/>
        <w:ind w:left="56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33"/>
        </w:numPr>
        <w:tabs>
          <w:tab w:val="clear" w:pos="720"/>
          <w:tab w:val="num" w:pos="864"/>
        </w:tabs>
        <w:overflowPunct w:val="0"/>
        <w:autoSpaceDE w:val="0"/>
        <w:autoSpaceDN w:val="0"/>
        <w:adjustRightInd w:val="0"/>
        <w:spacing w:after="0" w:line="223" w:lineRule="auto"/>
        <w:ind w:left="567" w:firstLine="0"/>
        <w:jc w:val="both"/>
        <w:rPr>
          <w:rFonts w:ascii="Times New Roman" w:hAnsi="Times New Roman"/>
          <w:sz w:val="24"/>
          <w:szCs w:val="24"/>
          <w:lang w:val="ru-RU"/>
        </w:rPr>
      </w:pPr>
      <w:r w:rsidRPr="003F5E6A">
        <w:rPr>
          <w:rFonts w:ascii="Times New Roman" w:hAnsi="Times New Roman"/>
          <w:sz w:val="24"/>
          <w:szCs w:val="24"/>
          <w:lang w:val="ru-RU"/>
        </w:rPr>
        <w:t xml:space="preserve">основные географические понятия и термины; различия плана, глобуса и географических карт по содержанию, масштабу, способам картографического изображения; результаты выдающихся географических открытий и путешествий;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33"/>
        </w:numPr>
        <w:tabs>
          <w:tab w:val="clear" w:pos="720"/>
          <w:tab w:val="num" w:pos="756"/>
        </w:tabs>
        <w:overflowPunct w:val="0"/>
        <w:autoSpaceDE w:val="0"/>
        <w:autoSpaceDN w:val="0"/>
        <w:adjustRightInd w:val="0"/>
        <w:spacing w:after="0" w:line="214" w:lineRule="auto"/>
        <w:ind w:left="567" w:firstLine="0"/>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географические следствия движений Земли, географические явления и процессы в геосферах, взаимосвязи между ними, их изменение в результате деятельности человека;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b/>
          <w:bCs/>
          <w:sz w:val="24"/>
          <w:szCs w:val="24"/>
        </w:rPr>
        <w:t xml:space="preserve">уметь </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33"/>
        </w:numPr>
        <w:overflowPunct w:val="0"/>
        <w:autoSpaceDE w:val="0"/>
        <w:autoSpaceDN w:val="0"/>
        <w:adjustRightInd w:val="0"/>
        <w:spacing w:after="0" w:line="214" w:lineRule="auto"/>
        <w:ind w:left="567"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выделять, описывать и объяснять </w:t>
      </w:r>
      <w:r w:rsidRPr="003F5E6A">
        <w:rPr>
          <w:rFonts w:ascii="Times New Roman" w:hAnsi="Times New Roman"/>
          <w:sz w:val="24"/>
          <w:szCs w:val="24"/>
          <w:lang w:val="ru-RU"/>
        </w:rPr>
        <w:t>существенные признаки географических объектов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и явлений;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156</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35" w:right="1060" w:bottom="543" w:left="10520" w:header="720" w:footer="720" w:gutter="0"/>
          <w:cols w:space="720" w:equalWidth="0">
            <w:col w:w="320"/>
          </w:cols>
          <w:noEndnote/>
        </w:sectPr>
      </w:pPr>
    </w:p>
    <w:p w:rsidR="00CF40CD" w:rsidRPr="003F5E6A" w:rsidRDefault="00263728" w:rsidP="002F61A5">
      <w:pPr>
        <w:widowControl w:val="0"/>
        <w:numPr>
          <w:ilvl w:val="0"/>
          <w:numId w:val="234"/>
        </w:numPr>
        <w:tabs>
          <w:tab w:val="clear" w:pos="720"/>
          <w:tab w:val="num" w:pos="769"/>
        </w:tabs>
        <w:overflowPunct w:val="0"/>
        <w:autoSpaceDE w:val="0"/>
        <w:autoSpaceDN w:val="0"/>
        <w:adjustRightInd w:val="0"/>
        <w:spacing w:after="0" w:line="227" w:lineRule="auto"/>
        <w:ind w:left="560" w:firstLine="0"/>
        <w:rPr>
          <w:rFonts w:ascii="Times New Roman" w:hAnsi="Times New Roman"/>
          <w:b/>
          <w:bCs/>
          <w:i/>
          <w:iCs/>
          <w:sz w:val="24"/>
          <w:szCs w:val="24"/>
          <w:lang w:val="ru-RU"/>
        </w:rPr>
      </w:pPr>
      <w:bookmarkStart w:id="156" w:name="page313"/>
      <w:bookmarkEnd w:id="156"/>
      <w:r w:rsidRPr="003F5E6A">
        <w:rPr>
          <w:rFonts w:ascii="Times New Roman" w:hAnsi="Times New Roman"/>
          <w:b/>
          <w:bCs/>
          <w:i/>
          <w:iCs/>
          <w:sz w:val="24"/>
          <w:szCs w:val="24"/>
          <w:lang w:val="ru-RU"/>
        </w:rPr>
        <w:lastRenderedPageBreak/>
        <w:t xml:space="preserve">находить </w:t>
      </w:r>
      <w:r w:rsidRPr="003F5E6A">
        <w:rPr>
          <w:rFonts w:ascii="Times New Roman" w:hAnsi="Times New Roman"/>
          <w:sz w:val="24"/>
          <w:szCs w:val="24"/>
          <w:lang w:val="ru-RU"/>
        </w:rPr>
        <w:t>в разных источниках и анализировать информацию,</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необходимую для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изучения географических объектов и явлений, разных территорий Земли, их экологических проблем; </w:t>
      </w:r>
      <w:r w:rsidRPr="003F5E6A">
        <w:rPr>
          <w:rFonts w:ascii="Times New Roman" w:hAnsi="Times New Roman"/>
          <w:b/>
          <w:bCs/>
          <w:i/>
          <w:iCs/>
          <w:sz w:val="24"/>
          <w:szCs w:val="24"/>
          <w:lang w:val="ru-RU"/>
        </w:rPr>
        <w:t>-приводить примеры</w:t>
      </w:r>
      <w:r w:rsidRPr="003F5E6A">
        <w:rPr>
          <w:rFonts w:ascii="Times New Roman" w:hAnsi="Times New Roman"/>
          <w:sz w:val="24"/>
          <w:szCs w:val="24"/>
          <w:lang w:val="ru-RU"/>
        </w:rPr>
        <w:t>:</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использования и охраны природных ресурсов,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адаптации</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2"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40" w:lineRule="auto"/>
        <w:ind w:left="560"/>
        <w:jc w:val="both"/>
        <w:rPr>
          <w:rFonts w:ascii="Times New Roman" w:hAnsi="Times New Roman"/>
          <w:b/>
          <w:bCs/>
          <w:i/>
          <w:iCs/>
          <w:sz w:val="24"/>
          <w:szCs w:val="24"/>
          <w:lang w:val="ru-RU"/>
        </w:rPr>
      </w:pPr>
      <w:r w:rsidRPr="003F5E6A">
        <w:rPr>
          <w:rFonts w:ascii="Times New Roman" w:hAnsi="Times New Roman"/>
          <w:sz w:val="24"/>
          <w:szCs w:val="24"/>
          <w:lang w:val="ru-RU"/>
        </w:rPr>
        <w:t xml:space="preserve">человека к условиям окружающей среды, </w:t>
      </w:r>
    </w:p>
    <w:p w:rsidR="00CF40CD" w:rsidRPr="003F5E6A" w:rsidRDefault="00CF40CD">
      <w:pPr>
        <w:widowControl w:val="0"/>
        <w:autoSpaceDE w:val="0"/>
        <w:autoSpaceDN w:val="0"/>
        <w:adjustRightInd w:val="0"/>
        <w:spacing w:after="0" w:line="58" w:lineRule="exact"/>
        <w:rPr>
          <w:rFonts w:ascii="Times New Roman" w:hAnsi="Times New Roman"/>
          <w:b/>
          <w:bCs/>
          <w:i/>
          <w:iCs/>
          <w:sz w:val="24"/>
          <w:szCs w:val="24"/>
          <w:lang w:val="ru-RU"/>
        </w:rPr>
      </w:pPr>
    </w:p>
    <w:p w:rsidR="00CF40CD" w:rsidRPr="003F5E6A" w:rsidRDefault="00263728" w:rsidP="002F61A5">
      <w:pPr>
        <w:widowControl w:val="0"/>
        <w:numPr>
          <w:ilvl w:val="0"/>
          <w:numId w:val="234"/>
        </w:numPr>
        <w:overflowPunct w:val="0"/>
        <w:autoSpaceDE w:val="0"/>
        <w:autoSpaceDN w:val="0"/>
        <w:adjustRightInd w:val="0"/>
        <w:spacing w:after="0" w:line="214"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составлять </w:t>
      </w:r>
      <w:r w:rsidRPr="003F5E6A">
        <w:rPr>
          <w:rFonts w:ascii="Times New Roman" w:hAnsi="Times New Roman"/>
          <w:sz w:val="24"/>
          <w:szCs w:val="24"/>
          <w:lang w:val="ru-RU"/>
        </w:rPr>
        <w:t>краткую географическую характеристику разных территорий на основе</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разнообразных источников географической информации и форм ее представления; </w:t>
      </w:r>
    </w:p>
    <w:p w:rsidR="00CF40CD" w:rsidRPr="003F5E6A" w:rsidRDefault="00CF40CD">
      <w:pPr>
        <w:widowControl w:val="0"/>
        <w:autoSpaceDE w:val="0"/>
        <w:autoSpaceDN w:val="0"/>
        <w:adjustRightInd w:val="0"/>
        <w:spacing w:after="0" w:line="59" w:lineRule="exact"/>
        <w:rPr>
          <w:rFonts w:ascii="Times New Roman" w:hAnsi="Times New Roman"/>
          <w:b/>
          <w:bCs/>
          <w:i/>
          <w:iCs/>
          <w:sz w:val="24"/>
          <w:szCs w:val="24"/>
          <w:lang w:val="ru-RU"/>
        </w:rPr>
      </w:pPr>
    </w:p>
    <w:p w:rsidR="00CF40CD" w:rsidRPr="003F5E6A" w:rsidRDefault="00263728" w:rsidP="002F61A5">
      <w:pPr>
        <w:widowControl w:val="0"/>
        <w:numPr>
          <w:ilvl w:val="0"/>
          <w:numId w:val="234"/>
        </w:numPr>
        <w:tabs>
          <w:tab w:val="clear" w:pos="720"/>
          <w:tab w:val="num" w:pos="764"/>
        </w:tabs>
        <w:overflowPunct w:val="0"/>
        <w:autoSpaceDE w:val="0"/>
        <w:autoSpaceDN w:val="0"/>
        <w:adjustRightInd w:val="0"/>
        <w:spacing w:after="0" w:line="214"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определять </w:t>
      </w:r>
      <w:r w:rsidRPr="003F5E6A">
        <w:rPr>
          <w:rFonts w:ascii="Times New Roman" w:hAnsi="Times New Roman"/>
          <w:sz w:val="24"/>
          <w:szCs w:val="24"/>
          <w:lang w:val="ru-RU"/>
        </w:rPr>
        <w:t>на местности,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плане и карте расстояния,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направления высоты точек;</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географические координаты и местоположение географических объектов; </w:t>
      </w:r>
    </w:p>
    <w:p w:rsidR="00CF40CD" w:rsidRPr="003F5E6A" w:rsidRDefault="00CF40CD">
      <w:pPr>
        <w:widowControl w:val="0"/>
        <w:autoSpaceDE w:val="0"/>
        <w:autoSpaceDN w:val="0"/>
        <w:adjustRightInd w:val="0"/>
        <w:spacing w:after="0" w:line="59" w:lineRule="exact"/>
        <w:rPr>
          <w:rFonts w:ascii="Times New Roman" w:hAnsi="Times New Roman"/>
          <w:b/>
          <w:bCs/>
          <w:i/>
          <w:iCs/>
          <w:sz w:val="24"/>
          <w:szCs w:val="24"/>
          <w:lang w:val="ru-RU"/>
        </w:rPr>
      </w:pPr>
    </w:p>
    <w:p w:rsidR="00CF40CD" w:rsidRPr="003F5E6A" w:rsidRDefault="00263728" w:rsidP="002F61A5">
      <w:pPr>
        <w:widowControl w:val="0"/>
        <w:numPr>
          <w:ilvl w:val="0"/>
          <w:numId w:val="234"/>
        </w:numPr>
        <w:overflowPunct w:val="0"/>
        <w:autoSpaceDE w:val="0"/>
        <w:autoSpaceDN w:val="0"/>
        <w:adjustRightInd w:val="0"/>
        <w:spacing w:after="0" w:line="223"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применять </w:t>
      </w:r>
      <w:r w:rsidRPr="003F5E6A">
        <w:rPr>
          <w:rFonts w:ascii="Times New Roman" w:hAnsi="Times New Roman"/>
          <w:sz w:val="24"/>
          <w:szCs w:val="24"/>
          <w:lang w:val="ru-RU"/>
        </w:rPr>
        <w:t>приборы и инструменты для определения количественных и качественных</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характеристик компонентов природы; представлять результаты измерений в разной форме; выявлять на этой основе эмпирические зависимости; </w:t>
      </w:r>
    </w:p>
    <w:p w:rsidR="00CF40CD" w:rsidRPr="003F5E6A" w:rsidRDefault="00CF40CD">
      <w:pPr>
        <w:widowControl w:val="0"/>
        <w:autoSpaceDE w:val="0"/>
        <w:autoSpaceDN w:val="0"/>
        <w:adjustRightInd w:val="0"/>
        <w:spacing w:after="0" w:line="34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560" w:right="1660" w:firstLine="4148"/>
        <w:rPr>
          <w:rFonts w:ascii="Times New Roman" w:hAnsi="Times New Roman"/>
          <w:sz w:val="24"/>
          <w:szCs w:val="24"/>
          <w:lang w:val="ru-RU"/>
        </w:rPr>
      </w:pPr>
      <w:r w:rsidRPr="003F5E6A">
        <w:rPr>
          <w:rFonts w:ascii="Times New Roman" w:hAnsi="Times New Roman"/>
          <w:b/>
          <w:bCs/>
          <w:sz w:val="24"/>
          <w:szCs w:val="24"/>
          <w:lang w:val="ru-RU"/>
        </w:rPr>
        <w:t xml:space="preserve">6 класс Цель курса: </w:t>
      </w:r>
      <w:r w:rsidRPr="003F5E6A">
        <w:rPr>
          <w:rFonts w:ascii="Times New Roman" w:hAnsi="Times New Roman"/>
          <w:sz w:val="24"/>
          <w:szCs w:val="24"/>
          <w:lang w:val="ru-RU"/>
        </w:rPr>
        <w:t>заложить основы географического образования учащихся.</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540"/>
        <w:rPr>
          <w:rFonts w:ascii="Times New Roman" w:hAnsi="Times New Roman"/>
          <w:sz w:val="24"/>
          <w:szCs w:val="24"/>
        </w:rPr>
      </w:pPr>
      <w:r>
        <w:rPr>
          <w:rFonts w:ascii="Times New Roman" w:hAnsi="Times New Roman"/>
          <w:b/>
          <w:bCs/>
          <w:sz w:val="24"/>
          <w:szCs w:val="24"/>
        </w:rPr>
        <w:t>Задачи курса:</w:t>
      </w:r>
    </w:p>
    <w:p w:rsidR="00CF40CD" w:rsidRPr="003F5E6A" w:rsidRDefault="00263728" w:rsidP="002F61A5">
      <w:pPr>
        <w:widowControl w:val="0"/>
        <w:numPr>
          <w:ilvl w:val="0"/>
          <w:numId w:val="235"/>
        </w:numPr>
        <w:overflowPunct w:val="0"/>
        <w:autoSpaceDE w:val="0"/>
        <w:autoSpaceDN w:val="0"/>
        <w:adjustRightInd w:val="0"/>
        <w:spacing w:after="0" w:line="235" w:lineRule="auto"/>
        <w:ind w:left="700" w:hanging="140"/>
        <w:jc w:val="both"/>
        <w:rPr>
          <w:rFonts w:ascii="Times New Roman" w:hAnsi="Times New Roman"/>
          <w:sz w:val="24"/>
          <w:szCs w:val="24"/>
          <w:lang w:val="ru-RU"/>
        </w:rPr>
      </w:pPr>
      <w:r w:rsidRPr="003F5E6A">
        <w:rPr>
          <w:rFonts w:ascii="Times New Roman" w:hAnsi="Times New Roman"/>
          <w:sz w:val="24"/>
          <w:szCs w:val="24"/>
          <w:lang w:val="ru-RU"/>
        </w:rPr>
        <w:t xml:space="preserve">познакомить учащихся с основными понятиями и закономерностями науки географии; </w:t>
      </w:r>
    </w:p>
    <w:p w:rsidR="00CF40CD" w:rsidRPr="003F5E6A" w:rsidRDefault="00263728" w:rsidP="002F61A5">
      <w:pPr>
        <w:widowControl w:val="0"/>
        <w:numPr>
          <w:ilvl w:val="0"/>
          <w:numId w:val="235"/>
        </w:numPr>
        <w:overflowPunct w:val="0"/>
        <w:autoSpaceDE w:val="0"/>
        <w:autoSpaceDN w:val="0"/>
        <w:adjustRightInd w:val="0"/>
        <w:spacing w:after="0" w:line="240" w:lineRule="auto"/>
        <w:ind w:hanging="160"/>
        <w:jc w:val="both"/>
        <w:rPr>
          <w:rFonts w:ascii="Times New Roman" w:hAnsi="Times New Roman"/>
          <w:sz w:val="24"/>
          <w:szCs w:val="24"/>
          <w:lang w:val="ru-RU"/>
        </w:rPr>
      </w:pPr>
      <w:r w:rsidRPr="003F5E6A">
        <w:rPr>
          <w:rFonts w:ascii="Times New Roman" w:hAnsi="Times New Roman"/>
          <w:sz w:val="24"/>
          <w:szCs w:val="24"/>
          <w:lang w:val="ru-RU"/>
        </w:rPr>
        <w:t xml:space="preserve">начать формировать географическую культуру личности и обучать географическому </w:t>
      </w:r>
    </w:p>
    <w:p w:rsidR="00CF40CD" w:rsidRDefault="00263728">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языку;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0"/>
          <w:numId w:val="235"/>
        </w:numPr>
        <w:tabs>
          <w:tab w:val="clear" w:pos="720"/>
          <w:tab w:val="num" w:pos="761"/>
        </w:tabs>
        <w:overflowPunct w:val="0"/>
        <w:autoSpaceDE w:val="0"/>
        <w:autoSpaceDN w:val="0"/>
        <w:adjustRightInd w:val="0"/>
        <w:spacing w:after="0" w:line="214" w:lineRule="auto"/>
        <w:ind w:left="0" w:firstLine="560"/>
        <w:jc w:val="both"/>
        <w:rPr>
          <w:rFonts w:ascii="Times New Roman" w:hAnsi="Times New Roman"/>
          <w:sz w:val="24"/>
          <w:szCs w:val="24"/>
          <w:lang w:val="ru-RU"/>
        </w:rPr>
      </w:pPr>
      <w:r w:rsidRPr="003F5E6A">
        <w:rPr>
          <w:rFonts w:ascii="Times New Roman" w:hAnsi="Times New Roman"/>
          <w:sz w:val="24"/>
          <w:szCs w:val="24"/>
          <w:lang w:val="ru-RU"/>
        </w:rPr>
        <w:t xml:space="preserve">начать формировать умение использовать источники географической информации, прежде всего карты;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35"/>
        </w:numPr>
        <w:tabs>
          <w:tab w:val="clear" w:pos="720"/>
          <w:tab w:val="num" w:pos="811"/>
        </w:tabs>
        <w:overflowPunct w:val="0"/>
        <w:autoSpaceDE w:val="0"/>
        <w:autoSpaceDN w:val="0"/>
        <w:adjustRightInd w:val="0"/>
        <w:spacing w:after="0" w:line="214" w:lineRule="auto"/>
        <w:ind w:left="0" w:firstLine="560"/>
        <w:jc w:val="both"/>
        <w:rPr>
          <w:rFonts w:ascii="Times New Roman" w:hAnsi="Times New Roman"/>
          <w:sz w:val="24"/>
          <w:szCs w:val="24"/>
          <w:lang w:val="ru-RU"/>
        </w:rPr>
      </w:pPr>
      <w:r w:rsidRPr="003F5E6A">
        <w:rPr>
          <w:rFonts w:ascii="Times New Roman" w:hAnsi="Times New Roman"/>
          <w:sz w:val="24"/>
          <w:szCs w:val="24"/>
          <w:lang w:val="ru-RU"/>
        </w:rPr>
        <w:t xml:space="preserve">сформировать знания о земных оболочках: атмосфере, гидросфере, литосфере, биосфере;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35"/>
        </w:numPr>
        <w:tabs>
          <w:tab w:val="clear" w:pos="720"/>
          <w:tab w:val="num" w:pos="802"/>
        </w:tabs>
        <w:overflowPunct w:val="0"/>
        <w:autoSpaceDE w:val="0"/>
        <w:autoSpaceDN w:val="0"/>
        <w:adjustRightInd w:val="0"/>
        <w:spacing w:after="0" w:line="214" w:lineRule="auto"/>
        <w:ind w:left="0" w:firstLine="560"/>
        <w:jc w:val="both"/>
        <w:rPr>
          <w:rFonts w:ascii="Times New Roman" w:hAnsi="Times New Roman"/>
          <w:sz w:val="24"/>
          <w:szCs w:val="24"/>
          <w:lang w:val="ru-RU"/>
        </w:rPr>
      </w:pPr>
      <w:r w:rsidRPr="003F5E6A">
        <w:rPr>
          <w:rFonts w:ascii="Times New Roman" w:hAnsi="Times New Roman"/>
          <w:sz w:val="24"/>
          <w:szCs w:val="24"/>
          <w:lang w:val="ru-RU"/>
        </w:rPr>
        <w:t xml:space="preserve">начать формировать правильные пространственные представления о природных системах Земли на разных уровнях: от локальных (местных) до глобальных. </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3820"/>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33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Источники географической информации. География как наука. </w:t>
      </w:r>
      <w:r w:rsidRPr="003F5E6A">
        <w:rPr>
          <w:rFonts w:ascii="Times New Roman" w:hAnsi="Times New Roman"/>
          <w:sz w:val="24"/>
          <w:szCs w:val="24"/>
          <w:lang w:val="ru-RU"/>
        </w:rPr>
        <w:t>Источники получения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знаний о природе Земли, населении и хозяйстве. Методы получения, обработки, передачи и представления географической информации. Выдающиеся географические открытия и путешествия. Эпоха великих географических открытий.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Географические модели. </w:t>
      </w:r>
      <w:r w:rsidRPr="003F5E6A">
        <w:rPr>
          <w:rFonts w:ascii="Times New Roman" w:hAnsi="Times New Roman"/>
          <w:sz w:val="24"/>
          <w:szCs w:val="24"/>
          <w:lang w:val="ru-RU"/>
        </w:rPr>
        <w:t>Глобус,</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географическая карта,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план местности,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их основные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параметры и элементы (масштаб, условные знаки, способы картографического изображения, градусная сеть). Градусная сеть. Параллели. Меридианы. Географические координаты: географическая широта и долгота. Способы изображения земной поверхности на глобусе.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План местности. Ориентирование и измерение расстояний на местности и плане. Азимут. Компас. Способы ориентирования на местности. Определение высоты точки на местности. Изображение холма с помощью горизонталей. Способы изображения земной поверхности на плане. Условные знаки. Чтение топографического плана. Описание маршрута.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sz w:val="24"/>
          <w:szCs w:val="24"/>
          <w:lang w:val="ru-RU"/>
        </w:rPr>
        <w:t>Географическая карта — особый источник информации. Легенда карты. Условные знаки. Масштаб и его виды. Измерение расстояний по карте с помощью масштаба и линий градусной сети. Ориентирование по карте. Определение абсолютных высот по карте.</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566"/>
        <w:jc w:val="both"/>
        <w:rPr>
          <w:rFonts w:ascii="Times New Roman" w:hAnsi="Times New Roman"/>
          <w:sz w:val="24"/>
          <w:szCs w:val="24"/>
          <w:lang w:val="ru-RU"/>
        </w:rPr>
      </w:pPr>
      <w:r w:rsidRPr="003F5E6A">
        <w:rPr>
          <w:rFonts w:ascii="Times New Roman" w:hAnsi="Times New Roman"/>
          <w:sz w:val="24"/>
          <w:szCs w:val="24"/>
          <w:lang w:val="ru-RU"/>
        </w:rPr>
        <w:t>Методы изучения Земли. Космический, картографический, статистический, полевой, геоинформационный методы. Значение каждого метода для получения, обработки, передачи и представления географической информации. Работа географа в полевых условиях. Исполь-зование новых геоинформационных систем.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09" w:lineRule="auto"/>
        <w:ind w:right="20"/>
        <w:rPr>
          <w:rFonts w:ascii="Times New Roman" w:hAnsi="Times New Roman"/>
          <w:sz w:val="24"/>
          <w:szCs w:val="24"/>
          <w:lang w:val="ru-RU"/>
        </w:rPr>
      </w:pPr>
      <w:r w:rsidRPr="003F5E6A">
        <w:rPr>
          <w:rFonts w:ascii="Times New Roman" w:hAnsi="Times New Roman"/>
          <w:b/>
          <w:bCs/>
          <w:sz w:val="24"/>
          <w:szCs w:val="24"/>
          <w:lang w:val="ru-RU"/>
        </w:rPr>
        <w:t xml:space="preserve">Природа Земли и человек. Земля как планета. </w:t>
      </w:r>
      <w:r w:rsidRPr="003F5E6A">
        <w:rPr>
          <w:rFonts w:ascii="Times New Roman" w:hAnsi="Times New Roman"/>
          <w:sz w:val="24"/>
          <w:szCs w:val="24"/>
          <w:lang w:val="ru-RU"/>
        </w:rPr>
        <w:t>Возникновение и геологическая история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Земли. Развитие географических знаний человека о Земле</w:t>
      </w:r>
      <w:r w:rsidRPr="003F5E6A">
        <w:rPr>
          <w:rFonts w:ascii="Times New Roman" w:hAnsi="Times New Roman"/>
          <w:i/>
          <w:iCs/>
          <w:sz w:val="32"/>
          <w:szCs w:val="32"/>
          <w:vertAlign w:val="superscript"/>
          <w:lang w:val="ru-RU"/>
        </w:rPr>
        <w:t>.</w:t>
      </w:r>
      <w:r w:rsidRPr="003F5E6A">
        <w:rPr>
          <w:rFonts w:ascii="Times New Roman" w:hAnsi="Times New Roman"/>
          <w:sz w:val="24"/>
          <w:szCs w:val="24"/>
          <w:lang w:val="ru-RU"/>
        </w:rPr>
        <w:t xml:space="preserve"> Форма, размеры, движения Земли. Влияние космоса на Землю и жизнь людей. Вращение Земли вокруг своей оси. Смена дня и ночи. Движение Земли вокруг Солнца. Смена времен года в обоих полушариях Земли.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157</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42" w:lineRule="auto"/>
        <w:jc w:val="both"/>
        <w:rPr>
          <w:rFonts w:ascii="Times New Roman" w:hAnsi="Times New Roman"/>
          <w:sz w:val="24"/>
          <w:szCs w:val="24"/>
          <w:lang w:val="ru-RU"/>
        </w:rPr>
      </w:pPr>
      <w:bookmarkStart w:id="157" w:name="page315"/>
      <w:bookmarkEnd w:id="157"/>
      <w:r w:rsidRPr="003F5E6A">
        <w:rPr>
          <w:rFonts w:ascii="Times New Roman" w:hAnsi="Times New Roman"/>
          <w:b/>
          <w:bCs/>
          <w:sz w:val="23"/>
          <w:szCs w:val="23"/>
          <w:lang w:val="ru-RU"/>
        </w:rPr>
        <w:lastRenderedPageBreak/>
        <w:t>Земная кора и Литосфера. С</w:t>
      </w:r>
      <w:r w:rsidRPr="003F5E6A">
        <w:rPr>
          <w:rFonts w:ascii="Times New Roman" w:hAnsi="Times New Roman"/>
          <w:sz w:val="23"/>
          <w:szCs w:val="23"/>
          <w:lang w:val="ru-RU"/>
        </w:rPr>
        <w:t>остав,</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строение и развитие.</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Горные породы;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изменение</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температуры в зависимости от глубины залегания. Земная поверхность: формы рельефа суши, дна Мирового океана; их изменение под влиянием внутренних, внешних и техногенных процессов. Полезные ископаемые, зависимость их размещения от строения земной коры и рельефа. Минеральные ресурсы Земли, их виды и оценка. Особенности жизни, быта и хозяйственной деятельности людей в горах и на равнинах</w:t>
      </w:r>
      <w:r w:rsidRPr="003F5E6A">
        <w:rPr>
          <w:rFonts w:ascii="Times New Roman" w:hAnsi="Times New Roman"/>
          <w:i/>
          <w:iCs/>
          <w:sz w:val="23"/>
          <w:szCs w:val="23"/>
          <w:lang w:val="ru-RU"/>
        </w:rPr>
        <w:t>.</w:t>
      </w:r>
      <w:r w:rsidRPr="003F5E6A">
        <w:rPr>
          <w:rFonts w:ascii="Times New Roman" w:hAnsi="Times New Roman"/>
          <w:sz w:val="23"/>
          <w:szCs w:val="23"/>
          <w:lang w:val="ru-RU"/>
        </w:rPr>
        <w:t xml:space="preserve"> Природные памятники литосферы.</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566"/>
        <w:jc w:val="both"/>
        <w:rPr>
          <w:rFonts w:ascii="Times New Roman" w:hAnsi="Times New Roman"/>
          <w:sz w:val="24"/>
          <w:szCs w:val="24"/>
          <w:lang w:val="ru-RU"/>
        </w:rPr>
      </w:pPr>
      <w:r w:rsidRPr="003F5E6A">
        <w:rPr>
          <w:rFonts w:ascii="Times New Roman" w:hAnsi="Times New Roman"/>
          <w:sz w:val="24"/>
          <w:szCs w:val="24"/>
          <w:lang w:val="ru-RU"/>
        </w:rPr>
        <w:t>Внутреннее строение Земли, методы его изучения. Земная кора; ее строение под материками и океанами. Горные породы магматического, метаморфического и осадочного происхождения. Изменение температуры горных пород с глубиной.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firstLine="626"/>
        <w:jc w:val="both"/>
        <w:rPr>
          <w:rFonts w:ascii="Times New Roman" w:hAnsi="Times New Roman"/>
          <w:sz w:val="24"/>
          <w:szCs w:val="24"/>
          <w:lang w:val="ru-RU"/>
        </w:rPr>
      </w:pPr>
      <w:r w:rsidRPr="003F5E6A">
        <w:rPr>
          <w:rFonts w:ascii="Times New Roman" w:hAnsi="Times New Roman"/>
          <w:sz w:val="24"/>
          <w:szCs w:val="24"/>
          <w:lang w:val="ru-RU"/>
        </w:rPr>
        <w:t>Литосфера — твердая оболочка Земли. Подвижные участки земной коры. Образование вулканов. Основные зоны землетрясений и вулканизма. Методы предсказания опасных природных явлений в литосфере и защита от них (правила обеспечения личной безопасности). Неоднородность земной поверхности как следствие взаимодействия внутренних сил Земли и внешних процессов. Образование и развитие оврагов. Сели: правила по обеспечению личной безопасности. Деятельность человека, преобразующая рельеф.</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ind w:firstLine="566"/>
        <w:jc w:val="both"/>
        <w:rPr>
          <w:rFonts w:ascii="Times New Roman" w:hAnsi="Times New Roman"/>
          <w:sz w:val="24"/>
          <w:szCs w:val="24"/>
          <w:lang w:val="ru-RU"/>
        </w:rPr>
      </w:pPr>
      <w:r w:rsidRPr="003F5E6A">
        <w:rPr>
          <w:rFonts w:ascii="Times New Roman" w:hAnsi="Times New Roman"/>
          <w:b/>
          <w:bCs/>
          <w:sz w:val="24"/>
          <w:szCs w:val="24"/>
          <w:lang w:val="ru-RU"/>
        </w:rPr>
        <w:t xml:space="preserve">Атмосфера. </w:t>
      </w:r>
      <w:r w:rsidRPr="003F5E6A">
        <w:rPr>
          <w:rFonts w:ascii="Times New Roman" w:hAnsi="Times New Roman"/>
          <w:sz w:val="24"/>
          <w:szCs w:val="24"/>
          <w:lang w:val="ru-RU"/>
        </w:rPr>
        <w:t>Состав,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строение.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Изменение температуры и давления воздуха с высотой.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Распределение тепла и влаги на поверхности Земли. Погода и климат. Изучение элементов погоды. </w:t>
      </w:r>
      <w:r w:rsidRPr="003F5E6A">
        <w:rPr>
          <w:rFonts w:ascii="Times New Roman" w:hAnsi="Times New Roman"/>
          <w:i/>
          <w:iCs/>
          <w:sz w:val="24"/>
          <w:szCs w:val="24"/>
          <w:lang w:val="ru-RU"/>
        </w:rPr>
        <w:t>Адаптация человека к разным климатическим условиям.</w:t>
      </w:r>
      <w:r w:rsidRPr="003F5E6A">
        <w:rPr>
          <w:rFonts w:ascii="Times New Roman" w:hAnsi="Times New Roman"/>
          <w:sz w:val="24"/>
          <w:szCs w:val="24"/>
          <w:lang w:val="ru-RU"/>
        </w:rPr>
        <w:t xml:space="preserve"> Стихийные явления в атмосфере: характеристика и правила обеспечения личной безопасности. Пути сохранения качества воздушной среды.</w:t>
      </w:r>
    </w:p>
    <w:p w:rsidR="00CF40CD" w:rsidRPr="003F5E6A" w:rsidRDefault="00CF40CD">
      <w:pPr>
        <w:widowControl w:val="0"/>
        <w:autoSpaceDE w:val="0"/>
        <w:autoSpaceDN w:val="0"/>
        <w:adjustRightInd w:val="0"/>
        <w:spacing w:after="0" w:line="6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firstLine="566"/>
        <w:jc w:val="both"/>
        <w:rPr>
          <w:rFonts w:ascii="Times New Roman" w:hAnsi="Times New Roman"/>
          <w:sz w:val="24"/>
          <w:szCs w:val="24"/>
          <w:lang w:val="ru-RU"/>
        </w:rPr>
      </w:pPr>
      <w:r w:rsidRPr="003F5E6A">
        <w:rPr>
          <w:rFonts w:ascii="Times New Roman" w:hAnsi="Times New Roman"/>
          <w:sz w:val="24"/>
          <w:szCs w:val="24"/>
          <w:lang w:val="ru-RU"/>
        </w:rPr>
        <w:t>Элементы погоды, способы их изменении (приборы и инструменты). Суточные и годовые колебания температуры воздуха. Средние температуры. Атмосферное давление. Атмосферное давление. Направление и сила ветра. Роза ветров. Облачность: влияние на погоду. Влажность воздуха. Атмосферные осадки, их виды, условия образования, влияние на жизнь и деятельность человека. Прогноз погоды. Зависимость климата от географической широты места, близости Океана, океанических течений, рельефа, господствующих ветров. Экстремальные климатические условия, правила обеспечения личной безопасности. Влияние космоса на Землю и жизнь людей.</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Гидросфера. </w:t>
      </w:r>
      <w:r w:rsidRPr="003F5E6A">
        <w:rPr>
          <w:rFonts w:ascii="Times New Roman" w:hAnsi="Times New Roman"/>
          <w:sz w:val="24"/>
          <w:szCs w:val="24"/>
          <w:lang w:val="ru-RU"/>
        </w:rPr>
        <w:t>Состав и строение.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Роль воды в природе и жизни людей,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ее круговорот.</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Мировой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океан и его части, взаимодействие с атмосферой и сушей. Поверхностные и подземные воды суши. Ледники и многолетняя мерзлота. Водные ресурсы Земли, их размещение и качество. </w:t>
      </w:r>
      <w:r w:rsidRPr="003F5E6A">
        <w:rPr>
          <w:rFonts w:ascii="Times New Roman" w:hAnsi="Times New Roman"/>
          <w:i/>
          <w:iCs/>
          <w:sz w:val="24"/>
          <w:szCs w:val="24"/>
          <w:lang w:val="ru-RU"/>
        </w:rPr>
        <w:t>Природные памятники гидросферы.</w:t>
      </w:r>
      <w:r w:rsidRPr="003F5E6A">
        <w:rPr>
          <w:rFonts w:ascii="Times New Roman" w:hAnsi="Times New Roman"/>
          <w:sz w:val="24"/>
          <w:szCs w:val="24"/>
          <w:lang w:val="ru-RU"/>
        </w:rPr>
        <w:t xml:space="preserve"> Источники пресной воды на Земле. Проблемы, связанные с ограниченными запасами пресной воды на Земле и пути их решения. Про-исхождение подземных вод, возможности их использования человеком.</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Зависимость уровня грунтовых вод от количества осадков, характера горных пород, близости к озерам. Минеральные воды. Ледники - главные аккумуляторы пресной воды на Земле.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566"/>
        <w:jc w:val="both"/>
        <w:rPr>
          <w:rFonts w:ascii="Times New Roman" w:hAnsi="Times New Roman"/>
          <w:sz w:val="24"/>
          <w:szCs w:val="24"/>
          <w:lang w:val="ru-RU"/>
        </w:rPr>
      </w:pPr>
      <w:r w:rsidRPr="003F5E6A">
        <w:rPr>
          <w:rFonts w:ascii="Times New Roman" w:hAnsi="Times New Roman"/>
          <w:sz w:val="24"/>
          <w:szCs w:val="24"/>
          <w:lang w:val="ru-RU"/>
        </w:rPr>
        <w:t>Реки Земли: общие черты и различия. Речная система. Питание и режим рек. Значение рек для человека. Наводнения: правила обеспечения личной безопасности. Хозяйственное значение озер, водохранилищ, болот. Рациональное использование водных ресурсов.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firstLine="566"/>
        <w:jc w:val="both"/>
        <w:rPr>
          <w:rFonts w:ascii="Times New Roman" w:hAnsi="Times New Roman"/>
          <w:sz w:val="24"/>
          <w:szCs w:val="24"/>
          <w:lang w:val="ru-RU"/>
        </w:rPr>
      </w:pPr>
      <w:r w:rsidRPr="003F5E6A">
        <w:rPr>
          <w:rFonts w:ascii="Times New Roman" w:hAnsi="Times New Roman"/>
          <w:b/>
          <w:bCs/>
          <w:sz w:val="24"/>
          <w:szCs w:val="24"/>
          <w:lang w:val="ru-RU"/>
        </w:rPr>
        <w:t xml:space="preserve">Биосфера. </w:t>
      </w:r>
      <w:r w:rsidRPr="003F5E6A">
        <w:rPr>
          <w:rFonts w:ascii="Times New Roman" w:hAnsi="Times New Roman"/>
          <w:sz w:val="24"/>
          <w:szCs w:val="24"/>
          <w:lang w:val="ru-RU"/>
        </w:rPr>
        <w:t>Ее взаимосвязи с другими геосферами.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Разнообразие растений и животных,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особенности их распространения. Границы биосферы и взаимодействие компонентов природы. Природно-антропогенное равновесие: пути сохранения и восстановления. Приспособления живых организмов к среде обитания. Наблюдения за растительным и животным миром для определения качества окружающей среды. Приспособление живых организмов к среде обитания в разных природных зонах. Сохранение человеком растительного и животного мира Земли. Влияние жизнедеятельности человека на окружающую среду. Способы определения качества окружающей среды, меры по ее сохранению и улучшению.</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firstLine="566"/>
        <w:jc w:val="both"/>
        <w:rPr>
          <w:rFonts w:ascii="Times New Roman" w:hAnsi="Times New Roman"/>
          <w:sz w:val="24"/>
          <w:szCs w:val="24"/>
          <w:lang w:val="ru-RU"/>
        </w:rPr>
      </w:pPr>
      <w:r w:rsidRPr="003F5E6A">
        <w:rPr>
          <w:rFonts w:ascii="Times New Roman" w:hAnsi="Times New Roman"/>
          <w:b/>
          <w:bCs/>
          <w:sz w:val="24"/>
          <w:szCs w:val="24"/>
          <w:lang w:val="ru-RU"/>
        </w:rPr>
        <w:t xml:space="preserve">Почвенный покров. </w:t>
      </w:r>
      <w:r w:rsidRPr="003F5E6A">
        <w:rPr>
          <w:rFonts w:ascii="Times New Roman" w:hAnsi="Times New Roman"/>
          <w:sz w:val="24"/>
          <w:szCs w:val="24"/>
          <w:lang w:val="ru-RU"/>
        </w:rPr>
        <w:t>Почва как особое природное образование.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Плодородие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важнейшее свойство почвы. Условия образования почв разных типов. Взаимодействие живого и неживого в почве. Физическое, химическое, биологическое выветривание влияние на состав и свойства почв. Разнообразие почв. Влияние количества тепла и влаги на</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158</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bookmarkStart w:id="158" w:name="page317"/>
      <w:bookmarkEnd w:id="158"/>
      <w:r w:rsidRPr="003F5E6A">
        <w:rPr>
          <w:rFonts w:ascii="Times New Roman" w:hAnsi="Times New Roman"/>
          <w:sz w:val="24"/>
          <w:szCs w:val="24"/>
          <w:lang w:val="ru-RU"/>
        </w:rPr>
        <w:lastRenderedPageBreak/>
        <w:t>плодородие почвы. Образование гумуса. Пути улучшения состава почв. Вода в почве. Роль хозяйственной деятельности и человека в сохранении и улучшении почв.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firstLine="566"/>
        <w:jc w:val="both"/>
        <w:rPr>
          <w:rFonts w:ascii="Times New Roman" w:hAnsi="Times New Roman"/>
          <w:sz w:val="24"/>
          <w:szCs w:val="24"/>
          <w:lang w:val="ru-RU"/>
        </w:rPr>
      </w:pPr>
      <w:r w:rsidRPr="003F5E6A">
        <w:rPr>
          <w:rFonts w:ascii="Times New Roman" w:hAnsi="Times New Roman"/>
          <w:b/>
          <w:bCs/>
          <w:sz w:val="24"/>
          <w:szCs w:val="24"/>
          <w:lang w:val="ru-RU"/>
        </w:rPr>
        <w:t xml:space="preserve">Географическая оболочка Земли. </w:t>
      </w:r>
      <w:r w:rsidRPr="003F5E6A">
        <w:rPr>
          <w:rFonts w:ascii="Times New Roman" w:hAnsi="Times New Roman"/>
          <w:sz w:val="24"/>
          <w:szCs w:val="24"/>
          <w:lang w:val="ru-RU"/>
        </w:rPr>
        <w:t>Еѐ составные части,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взаимосвязь между ними.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Географическая оболочка как окружающая человека среда</w:t>
      </w:r>
      <w:r w:rsidRPr="003F5E6A">
        <w:rPr>
          <w:rFonts w:ascii="Times New Roman" w:hAnsi="Times New Roman"/>
          <w:b/>
          <w:bCs/>
          <w:sz w:val="24"/>
          <w:szCs w:val="24"/>
          <w:lang w:val="ru-RU"/>
        </w:rPr>
        <w:t>.</w:t>
      </w:r>
      <w:r w:rsidRPr="003F5E6A">
        <w:rPr>
          <w:rFonts w:ascii="Times New Roman" w:hAnsi="Times New Roman"/>
          <w:sz w:val="24"/>
          <w:szCs w:val="24"/>
          <w:lang w:val="ru-RU"/>
        </w:rPr>
        <w:t xml:space="preserve"> Природный комплекс. Природная зона.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680"/>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20"/>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географии ученик 6 класса должен</w:t>
      </w:r>
    </w:p>
    <w:p w:rsidR="00CF40CD" w:rsidRDefault="00263728">
      <w:pPr>
        <w:widowControl w:val="0"/>
        <w:autoSpaceDE w:val="0"/>
        <w:autoSpaceDN w:val="0"/>
        <w:adjustRightInd w:val="0"/>
        <w:spacing w:after="0" w:line="240" w:lineRule="auto"/>
        <w:ind w:left="560"/>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36"/>
        </w:numPr>
        <w:tabs>
          <w:tab w:val="clear" w:pos="720"/>
          <w:tab w:val="num" w:pos="858"/>
        </w:tabs>
        <w:overflowPunct w:val="0"/>
        <w:autoSpaceDE w:val="0"/>
        <w:autoSpaceDN w:val="0"/>
        <w:adjustRightInd w:val="0"/>
        <w:spacing w:after="0" w:line="223" w:lineRule="auto"/>
        <w:ind w:left="560" w:firstLine="0"/>
        <w:jc w:val="both"/>
        <w:rPr>
          <w:rFonts w:ascii="Times New Roman" w:hAnsi="Times New Roman"/>
          <w:sz w:val="24"/>
          <w:szCs w:val="24"/>
          <w:lang w:val="ru-RU"/>
        </w:rPr>
      </w:pPr>
      <w:r w:rsidRPr="003F5E6A">
        <w:rPr>
          <w:rFonts w:ascii="Times New Roman" w:hAnsi="Times New Roman"/>
          <w:sz w:val="24"/>
          <w:szCs w:val="24"/>
          <w:lang w:val="ru-RU"/>
        </w:rPr>
        <w:t xml:space="preserve">основные географические понятия и термины; различия плана, глобуса и географических карт по содержанию, масштабу, способам картографического изображения; результаты выдающихся географических открытий и путешествий;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0"/>
          <w:numId w:val="236"/>
        </w:numPr>
        <w:tabs>
          <w:tab w:val="clear" w:pos="720"/>
          <w:tab w:val="num" w:pos="750"/>
        </w:tabs>
        <w:overflowPunct w:val="0"/>
        <w:autoSpaceDE w:val="0"/>
        <w:autoSpaceDN w:val="0"/>
        <w:adjustRightInd w:val="0"/>
        <w:spacing w:after="0" w:line="214" w:lineRule="auto"/>
        <w:ind w:left="560" w:firstLine="0"/>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географические следствия движений Земли, географические явления и процессы в геосферах, взаимосвязи между ними, их изменение в результате деятельности человека; </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0" w:lineRule="auto"/>
        <w:ind w:left="560"/>
        <w:jc w:val="both"/>
        <w:rPr>
          <w:rFonts w:ascii="Times New Roman" w:hAnsi="Times New Roman"/>
          <w:sz w:val="24"/>
          <w:szCs w:val="24"/>
        </w:rPr>
      </w:pPr>
      <w:r>
        <w:rPr>
          <w:rFonts w:ascii="Times New Roman" w:hAnsi="Times New Roman"/>
          <w:b/>
          <w:bCs/>
          <w:sz w:val="24"/>
          <w:szCs w:val="24"/>
        </w:rPr>
        <w:t xml:space="preserve">уметь </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36"/>
        </w:numPr>
        <w:tabs>
          <w:tab w:val="clear" w:pos="720"/>
          <w:tab w:val="num" w:pos="694"/>
        </w:tabs>
        <w:overflowPunct w:val="0"/>
        <w:autoSpaceDE w:val="0"/>
        <w:autoSpaceDN w:val="0"/>
        <w:adjustRightInd w:val="0"/>
        <w:spacing w:after="0" w:line="214"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выделять, описывать и объяснять </w:t>
      </w:r>
      <w:r w:rsidRPr="003F5E6A">
        <w:rPr>
          <w:rFonts w:ascii="Times New Roman" w:hAnsi="Times New Roman"/>
          <w:sz w:val="24"/>
          <w:szCs w:val="24"/>
          <w:lang w:val="ru-RU"/>
        </w:rPr>
        <w:t>существенные признаки географических объектов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и явлений; </w:t>
      </w:r>
    </w:p>
    <w:p w:rsidR="00CF40CD" w:rsidRPr="003F5E6A" w:rsidRDefault="00CF40CD">
      <w:pPr>
        <w:widowControl w:val="0"/>
        <w:autoSpaceDE w:val="0"/>
        <w:autoSpaceDN w:val="0"/>
        <w:adjustRightInd w:val="0"/>
        <w:spacing w:after="0" w:line="60" w:lineRule="exact"/>
        <w:rPr>
          <w:rFonts w:ascii="Times New Roman" w:hAnsi="Times New Roman"/>
          <w:b/>
          <w:bCs/>
          <w:i/>
          <w:iCs/>
          <w:sz w:val="24"/>
          <w:szCs w:val="24"/>
          <w:lang w:val="ru-RU"/>
        </w:rPr>
      </w:pPr>
    </w:p>
    <w:p w:rsidR="00CF40CD" w:rsidRPr="003F5E6A" w:rsidRDefault="00263728" w:rsidP="002F61A5">
      <w:pPr>
        <w:widowControl w:val="0"/>
        <w:numPr>
          <w:ilvl w:val="0"/>
          <w:numId w:val="236"/>
        </w:numPr>
        <w:tabs>
          <w:tab w:val="clear" w:pos="720"/>
          <w:tab w:val="num" w:pos="769"/>
        </w:tabs>
        <w:overflowPunct w:val="0"/>
        <w:autoSpaceDE w:val="0"/>
        <w:autoSpaceDN w:val="0"/>
        <w:adjustRightInd w:val="0"/>
        <w:spacing w:after="0" w:line="227" w:lineRule="auto"/>
        <w:ind w:left="560" w:firstLine="0"/>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находить </w:t>
      </w:r>
      <w:r w:rsidRPr="003F5E6A">
        <w:rPr>
          <w:rFonts w:ascii="Times New Roman" w:hAnsi="Times New Roman"/>
          <w:sz w:val="24"/>
          <w:szCs w:val="24"/>
          <w:lang w:val="ru-RU"/>
        </w:rPr>
        <w:t>в разных источниках и анализировать информацию,</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необходимую для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изучения географических объектов и явлений, разных территорий Земли, их экологических проблем; </w:t>
      </w:r>
      <w:r w:rsidRPr="003F5E6A">
        <w:rPr>
          <w:rFonts w:ascii="Times New Roman" w:hAnsi="Times New Roman"/>
          <w:b/>
          <w:bCs/>
          <w:i/>
          <w:iCs/>
          <w:sz w:val="24"/>
          <w:szCs w:val="24"/>
          <w:lang w:val="ru-RU"/>
        </w:rPr>
        <w:t>-приводить примеры</w:t>
      </w:r>
      <w:r w:rsidRPr="003F5E6A">
        <w:rPr>
          <w:rFonts w:ascii="Times New Roman" w:hAnsi="Times New Roman"/>
          <w:sz w:val="24"/>
          <w:szCs w:val="24"/>
          <w:lang w:val="ru-RU"/>
        </w:rPr>
        <w:t>:</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использования и охраны природных ресурсов,</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адаптации</w:t>
      </w:r>
      <w:r w:rsidRPr="003F5E6A">
        <w:rPr>
          <w:rFonts w:ascii="Times New Roman" w:hAnsi="Times New Roman"/>
          <w:b/>
          <w:bCs/>
          <w:i/>
          <w:iCs/>
          <w:sz w:val="24"/>
          <w:szCs w:val="24"/>
          <w:lang w:val="ru-RU"/>
        </w:rPr>
        <w:t xml:space="preserve"> </w:t>
      </w:r>
    </w:p>
    <w:p w:rsidR="00CF40CD" w:rsidRPr="003F5E6A" w:rsidRDefault="00CF40CD">
      <w:pPr>
        <w:widowControl w:val="0"/>
        <w:autoSpaceDE w:val="0"/>
        <w:autoSpaceDN w:val="0"/>
        <w:adjustRightInd w:val="0"/>
        <w:spacing w:after="0" w:line="1" w:lineRule="exact"/>
        <w:rPr>
          <w:rFonts w:ascii="Times New Roman" w:hAnsi="Times New Roman"/>
          <w:b/>
          <w:bCs/>
          <w:i/>
          <w:iCs/>
          <w:sz w:val="24"/>
          <w:szCs w:val="24"/>
          <w:lang w:val="ru-RU"/>
        </w:rPr>
      </w:pPr>
    </w:p>
    <w:p w:rsidR="00CF40CD" w:rsidRPr="003F5E6A" w:rsidRDefault="00263728">
      <w:pPr>
        <w:widowControl w:val="0"/>
        <w:overflowPunct w:val="0"/>
        <w:autoSpaceDE w:val="0"/>
        <w:autoSpaceDN w:val="0"/>
        <w:adjustRightInd w:val="0"/>
        <w:spacing w:after="0" w:line="240" w:lineRule="auto"/>
        <w:ind w:left="560"/>
        <w:jc w:val="both"/>
        <w:rPr>
          <w:rFonts w:ascii="Times New Roman" w:hAnsi="Times New Roman"/>
          <w:b/>
          <w:bCs/>
          <w:i/>
          <w:iCs/>
          <w:sz w:val="24"/>
          <w:szCs w:val="24"/>
          <w:lang w:val="ru-RU"/>
        </w:rPr>
      </w:pPr>
      <w:r w:rsidRPr="003F5E6A">
        <w:rPr>
          <w:rFonts w:ascii="Times New Roman" w:hAnsi="Times New Roman"/>
          <w:sz w:val="24"/>
          <w:szCs w:val="24"/>
          <w:lang w:val="ru-RU"/>
        </w:rPr>
        <w:t xml:space="preserve">человека к условиям окружающей среды, </w:t>
      </w:r>
    </w:p>
    <w:p w:rsidR="00CF40CD" w:rsidRPr="003F5E6A" w:rsidRDefault="00CF40CD">
      <w:pPr>
        <w:widowControl w:val="0"/>
        <w:autoSpaceDE w:val="0"/>
        <w:autoSpaceDN w:val="0"/>
        <w:adjustRightInd w:val="0"/>
        <w:spacing w:after="0" w:line="58" w:lineRule="exact"/>
        <w:rPr>
          <w:rFonts w:ascii="Times New Roman" w:hAnsi="Times New Roman"/>
          <w:b/>
          <w:bCs/>
          <w:i/>
          <w:iCs/>
          <w:sz w:val="24"/>
          <w:szCs w:val="24"/>
          <w:lang w:val="ru-RU"/>
        </w:rPr>
      </w:pPr>
    </w:p>
    <w:p w:rsidR="00CF40CD" w:rsidRPr="003F5E6A" w:rsidRDefault="00263728" w:rsidP="002F61A5">
      <w:pPr>
        <w:widowControl w:val="0"/>
        <w:numPr>
          <w:ilvl w:val="0"/>
          <w:numId w:val="236"/>
        </w:numPr>
        <w:overflowPunct w:val="0"/>
        <w:autoSpaceDE w:val="0"/>
        <w:autoSpaceDN w:val="0"/>
        <w:adjustRightInd w:val="0"/>
        <w:spacing w:after="0" w:line="214"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составлять </w:t>
      </w:r>
      <w:r w:rsidRPr="003F5E6A">
        <w:rPr>
          <w:rFonts w:ascii="Times New Roman" w:hAnsi="Times New Roman"/>
          <w:sz w:val="24"/>
          <w:szCs w:val="24"/>
          <w:lang w:val="ru-RU"/>
        </w:rPr>
        <w:t>краткую географическую характеристику разных территорий на основе</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разнообразных источников географической информации и форм ее представления; </w:t>
      </w:r>
    </w:p>
    <w:p w:rsidR="00CF40CD" w:rsidRPr="003F5E6A" w:rsidRDefault="00CF40CD">
      <w:pPr>
        <w:widowControl w:val="0"/>
        <w:autoSpaceDE w:val="0"/>
        <w:autoSpaceDN w:val="0"/>
        <w:adjustRightInd w:val="0"/>
        <w:spacing w:after="0" w:line="59" w:lineRule="exact"/>
        <w:rPr>
          <w:rFonts w:ascii="Times New Roman" w:hAnsi="Times New Roman"/>
          <w:b/>
          <w:bCs/>
          <w:i/>
          <w:iCs/>
          <w:sz w:val="24"/>
          <w:szCs w:val="24"/>
          <w:lang w:val="ru-RU"/>
        </w:rPr>
      </w:pPr>
    </w:p>
    <w:p w:rsidR="00CF40CD" w:rsidRPr="003F5E6A" w:rsidRDefault="00263728" w:rsidP="002F61A5">
      <w:pPr>
        <w:widowControl w:val="0"/>
        <w:numPr>
          <w:ilvl w:val="0"/>
          <w:numId w:val="236"/>
        </w:numPr>
        <w:tabs>
          <w:tab w:val="clear" w:pos="720"/>
          <w:tab w:val="num" w:pos="764"/>
        </w:tabs>
        <w:overflowPunct w:val="0"/>
        <w:autoSpaceDE w:val="0"/>
        <w:autoSpaceDN w:val="0"/>
        <w:adjustRightInd w:val="0"/>
        <w:spacing w:after="0" w:line="214"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определять </w:t>
      </w:r>
      <w:r w:rsidRPr="003F5E6A">
        <w:rPr>
          <w:rFonts w:ascii="Times New Roman" w:hAnsi="Times New Roman"/>
          <w:sz w:val="24"/>
          <w:szCs w:val="24"/>
          <w:lang w:val="ru-RU"/>
        </w:rPr>
        <w:t>на местности,</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плане и карте расстояния,</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направления высоты точек;</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географические координаты и местоположение географических объектов; </w:t>
      </w:r>
    </w:p>
    <w:p w:rsidR="00CF40CD" w:rsidRPr="003F5E6A" w:rsidRDefault="00CF40CD">
      <w:pPr>
        <w:widowControl w:val="0"/>
        <w:autoSpaceDE w:val="0"/>
        <w:autoSpaceDN w:val="0"/>
        <w:adjustRightInd w:val="0"/>
        <w:spacing w:after="0" w:line="59" w:lineRule="exact"/>
        <w:rPr>
          <w:rFonts w:ascii="Times New Roman" w:hAnsi="Times New Roman"/>
          <w:b/>
          <w:bCs/>
          <w:i/>
          <w:iCs/>
          <w:sz w:val="24"/>
          <w:szCs w:val="24"/>
          <w:lang w:val="ru-RU"/>
        </w:rPr>
      </w:pPr>
    </w:p>
    <w:p w:rsidR="00CF40CD" w:rsidRPr="003F5E6A" w:rsidRDefault="00263728" w:rsidP="002F61A5">
      <w:pPr>
        <w:widowControl w:val="0"/>
        <w:numPr>
          <w:ilvl w:val="0"/>
          <w:numId w:val="236"/>
        </w:numPr>
        <w:overflowPunct w:val="0"/>
        <w:autoSpaceDE w:val="0"/>
        <w:autoSpaceDN w:val="0"/>
        <w:adjustRightInd w:val="0"/>
        <w:spacing w:after="0" w:line="223" w:lineRule="auto"/>
        <w:ind w:left="560" w:firstLine="0"/>
        <w:jc w:val="both"/>
        <w:rPr>
          <w:rFonts w:ascii="Times New Roman" w:hAnsi="Times New Roman"/>
          <w:b/>
          <w:bCs/>
          <w:i/>
          <w:iCs/>
          <w:sz w:val="24"/>
          <w:szCs w:val="24"/>
          <w:lang w:val="ru-RU"/>
        </w:rPr>
      </w:pPr>
      <w:r w:rsidRPr="003F5E6A">
        <w:rPr>
          <w:rFonts w:ascii="Times New Roman" w:hAnsi="Times New Roman"/>
          <w:b/>
          <w:bCs/>
          <w:i/>
          <w:iCs/>
          <w:sz w:val="24"/>
          <w:szCs w:val="24"/>
          <w:lang w:val="ru-RU"/>
        </w:rPr>
        <w:t xml:space="preserve">применять </w:t>
      </w:r>
      <w:r w:rsidRPr="003F5E6A">
        <w:rPr>
          <w:rFonts w:ascii="Times New Roman" w:hAnsi="Times New Roman"/>
          <w:sz w:val="24"/>
          <w:szCs w:val="24"/>
          <w:lang w:val="ru-RU"/>
        </w:rPr>
        <w:t>приборы и инструменты для определения количественных и качественных</w:t>
      </w:r>
      <w:r w:rsidRPr="003F5E6A">
        <w:rPr>
          <w:rFonts w:ascii="Times New Roman" w:hAnsi="Times New Roman"/>
          <w:b/>
          <w:bCs/>
          <w:i/>
          <w:iCs/>
          <w:sz w:val="24"/>
          <w:szCs w:val="24"/>
          <w:lang w:val="ru-RU"/>
        </w:rPr>
        <w:t xml:space="preserve"> </w:t>
      </w:r>
      <w:r w:rsidRPr="003F5E6A">
        <w:rPr>
          <w:rFonts w:ascii="Times New Roman" w:hAnsi="Times New Roman"/>
          <w:sz w:val="24"/>
          <w:szCs w:val="24"/>
          <w:lang w:val="ru-RU"/>
        </w:rPr>
        <w:t xml:space="preserve">характеристик компонентов природы; представлять результаты измерений в разной форме; выявлять на этой основе эмпирические зависимости; </w:t>
      </w:r>
    </w:p>
    <w:p w:rsidR="00CF40CD" w:rsidRPr="003F5E6A" w:rsidRDefault="00CF40CD">
      <w:pPr>
        <w:widowControl w:val="0"/>
        <w:autoSpaceDE w:val="0"/>
        <w:autoSpaceDN w:val="0"/>
        <w:adjustRightInd w:val="0"/>
        <w:spacing w:after="0" w:line="34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560" w:firstLine="4148"/>
        <w:rPr>
          <w:rFonts w:ascii="Times New Roman" w:hAnsi="Times New Roman"/>
          <w:sz w:val="24"/>
          <w:szCs w:val="24"/>
          <w:lang w:val="ru-RU"/>
        </w:rPr>
      </w:pPr>
      <w:r w:rsidRPr="003F5E6A">
        <w:rPr>
          <w:rFonts w:ascii="Times New Roman" w:hAnsi="Times New Roman"/>
          <w:b/>
          <w:bCs/>
          <w:sz w:val="24"/>
          <w:szCs w:val="24"/>
          <w:lang w:val="ru-RU"/>
        </w:rPr>
        <w:t xml:space="preserve">7 класс Цель курса: </w:t>
      </w:r>
      <w:r w:rsidRPr="003F5E6A">
        <w:rPr>
          <w:rFonts w:ascii="Times New Roman" w:hAnsi="Times New Roman"/>
          <w:sz w:val="24"/>
          <w:szCs w:val="24"/>
          <w:lang w:val="ru-RU"/>
        </w:rPr>
        <w:t>создание у учащихся целостного представления о Земле как планете</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F5E6A">
        <w:rPr>
          <w:rFonts w:ascii="Times New Roman" w:hAnsi="Times New Roman"/>
          <w:sz w:val="24"/>
          <w:szCs w:val="24"/>
          <w:lang w:val="ru-RU"/>
        </w:rPr>
        <w:t>людей, раскрытие разнообразия ее природы и населения, ознакомление со странами и народами, сформирование необходимого минимума базовых знаний и представлений страноведческого характера, необходимых каждому человеку нашей эпохи.</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0"/>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626"/>
        <w:jc w:val="both"/>
        <w:rPr>
          <w:rFonts w:ascii="Times New Roman" w:hAnsi="Times New Roman"/>
          <w:sz w:val="24"/>
          <w:szCs w:val="24"/>
          <w:lang w:val="ru-RU"/>
        </w:rPr>
      </w:pPr>
      <w:r w:rsidRPr="003F5E6A">
        <w:rPr>
          <w:rFonts w:ascii="Times New Roman" w:hAnsi="Times New Roman"/>
          <w:sz w:val="24"/>
          <w:szCs w:val="24"/>
          <w:lang w:val="ru-RU"/>
        </w:rPr>
        <w:t>- овладеть комплексными подходами к характеристике территории материков и акватории океанов;</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0"/>
          <w:numId w:val="237"/>
        </w:numPr>
        <w:overflowPunct w:val="0"/>
        <w:autoSpaceDE w:val="0"/>
        <w:autoSpaceDN w:val="0"/>
        <w:adjustRightInd w:val="0"/>
        <w:spacing w:after="0" w:line="240" w:lineRule="auto"/>
        <w:ind w:left="700" w:hanging="140"/>
        <w:jc w:val="both"/>
        <w:rPr>
          <w:rFonts w:ascii="Times New Roman" w:hAnsi="Times New Roman"/>
          <w:sz w:val="24"/>
          <w:szCs w:val="24"/>
          <w:lang w:val="ru-RU"/>
        </w:rPr>
      </w:pPr>
      <w:r w:rsidRPr="003F5E6A">
        <w:rPr>
          <w:rFonts w:ascii="Times New Roman" w:hAnsi="Times New Roman"/>
          <w:sz w:val="24"/>
          <w:szCs w:val="24"/>
          <w:lang w:val="ru-RU"/>
        </w:rPr>
        <w:t xml:space="preserve">изучить материки и океаны как крупные природные комплексы; </w:t>
      </w:r>
    </w:p>
    <w:p w:rsidR="00CF40CD" w:rsidRPr="003F5E6A" w:rsidRDefault="00263728" w:rsidP="002F61A5">
      <w:pPr>
        <w:widowControl w:val="0"/>
        <w:numPr>
          <w:ilvl w:val="0"/>
          <w:numId w:val="237"/>
        </w:numPr>
        <w:overflowPunct w:val="0"/>
        <w:autoSpaceDE w:val="0"/>
        <w:autoSpaceDN w:val="0"/>
        <w:adjustRightInd w:val="0"/>
        <w:spacing w:after="0" w:line="240" w:lineRule="auto"/>
        <w:ind w:left="700" w:hanging="140"/>
        <w:jc w:val="both"/>
        <w:rPr>
          <w:rFonts w:ascii="Times New Roman" w:hAnsi="Times New Roman"/>
          <w:sz w:val="24"/>
          <w:szCs w:val="24"/>
          <w:lang w:val="ru-RU"/>
        </w:rPr>
      </w:pPr>
      <w:r w:rsidRPr="003F5E6A">
        <w:rPr>
          <w:rFonts w:ascii="Times New Roman" w:hAnsi="Times New Roman"/>
          <w:sz w:val="24"/>
          <w:szCs w:val="24"/>
          <w:lang w:val="ru-RU"/>
        </w:rPr>
        <w:t xml:space="preserve">изучить население, особенностей культуры и быта народов мира; </w:t>
      </w:r>
    </w:p>
    <w:p w:rsidR="00CF40CD" w:rsidRDefault="00263728" w:rsidP="002F61A5">
      <w:pPr>
        <w:widowControl w:val="0"/>
        <w:numPr>
          <w:ilvl w:val="0"/>
          <w:numId w:val="237"/>
        </w:numPr>
        <w:tabs>
          <w:tab w:val="clear" w:pos="720"/>
          <w:tab w:val="num" w:pos="760"/>
        </w:tabs>
        <w:overflowPunct w:val="0"/>
        <w:autoSpaceDE w:val="0"/>
        <w:autoSpaceDN w:val="0"/>
        <w:adjustRightInd w:val="0"/>
        <w:spacing w:after="0" w:line="239" w:lineRule="auto"/>
        <w:ind w:left="760" w:hanging="200"/>
        <w:jc w:val="both"/>
        <w:rPr>
          <w:rFonts w:ascii="Times New Roman" w:hAnsi="Times New Roman"/>
          <w:sz w:val="24"/>
          <w:szCs w:val="24"/>
        </w:rPr>
      </w:pPr>
      <w:r>
        <w:rPr>
          <w:rFonts w:ascii="Times New Roman" w:hAnsi="Times New Roman"/>
          <w:sz w:val="24"/>
          <w:szCs w:val="24"/>
        </w:rPr>
        <w:t xml:space="preserve">раскрыть закономерности землеведческого характера;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3" w:lineRule="auto"/>
        <w:ind w:firstLine="566"/>
        <w:jc w:val="both"/>
        <w:rPr>
          <w:rFonts w:ascii="Times New Roman" w:hAnsi="Times New Roman"/>
          <w:sz w:val="24"/>
          <w:szCs w:val="24"/>
          <w:lang w:val="ru-RU"/>
        </w:rPr>
      </w:pPr>
      <w:r w:rsidRPr="003F5E6A">
        <w:rPr>
          <w:rFonts w:ascii="Times New Roman" w:hAnsi="Times New Roman"/>
          <w:sz w:val="24"/>
          <w:szCs w:val="24"/>
          <w:lang w:val="ru-RU"/>
        </w:rPr>
        <w:t>-воспитывать убеждения бережного отношения к природе, международного сотрудничества в решении проблем окружающей среды на базе знаний о роли природных условий в жизни человека.</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4100"/>
        <w:rPr>
          <w:rFonts w:ascii="Times New Roman" w:hAnsi="Times New Roman"/>
          <w:sz w:val="24"/>
          <w:szCs w:val="24"/>
          <w:lang w:val="ru-RU"/>
        </w:rPr>
      </w:pPr>
      <w:r w:rsidRPr="003F5E6A">
        <w:rPr>
          <w:rFonts w:ascii="Times New Roman" w:hAnsi="Times New Roman"/>
          <w:b/>
          <w:bCs/>
          <w:sz w:val="24"/>
          <w:szCs w:val="24"/>
          <w:lang w:val="ru-RU"/>
        </w:rPr>
        <w:t>Содержание курса</w:t>
      </w:r>
    </w:p>
    <w:p w:rsidR="00CF40CD" w:rsidRPr="003F5E6A" w:rsidRDefault="00CF40CD">
      <w:pPr>
        <w:widowControl w:val="0"/>
        <w:autoSpaceDE w:val="0"/>
        <w:autoSpaceDN w:val="0"/>
        <w:adjustRightInd w:val="0"/>
        <w:spacing w:after="0" w:line="33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60" w:hanging="60"/>
        <w:jc w:val="both"/>
        <w:rPr>
          <w:rFonts w:ascii="Times New Roman" w:hAnsi="Times New Roman"/>
          <w:sz w:val="24"/>
          <w:szCs w:val="24"/>
          <w:lang w:val="ru-RU"/>
        </w:rPr>
      </w:pPr>
      <w:r w:rsidRPr="003F5E6A">
        <w:rPr>
          <w:rFonts w:ascii="Times New Roman" w:hAnsi="Times New Roman"/>
          <w:b/>
          <w:bCs/>
          <w:sz w:val="24"/>
          <w:szCs w:val="24"/>
          <w:lang w:val="ru-RU"/>
        </w:rPr>
        <w:t xml:space="preserve">Источники географической информации География как наука. </w:t>
      </w:r>
      <w:r w:rsidRPr="003F5E6A">
        <w:rPr>
          <w:rFonts w:ascii="Times New Roman" w:hAnsi="Times New Roman"/>
          <w:sz w:val="24"/>
          <w:szCs w:val="24"/>
          <w:lang w:val="ru-RU"/>
        </w:rPr>
        <w:t>Что изучает география материков.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Источники получения знаний о</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jc w:val="both"/>
        <w:rPr>
          <w:rFonts w:ascii="Times New Roman" w:hAnsi="Times New Roman"/>
          <w:sz w:val="24"/>
          <w:szCs w:val="24"/>
          <w:lang w:val="ru-RU"/>
        </w:rPr>
      </w:pPr>
      <w:r w:rsidRPr="003F5E6A">
        <w:rPr>
          <w:rFonts w:ascii="Times New Roman" w:hAnsi="Times New Roman"/>
          <w:sz w:val="23"/>
          <w:szCs w:val="23"/>
          <w:lang w:val="ru-RU"/>
        </w:rPr>
        <w:t>природе Земли, населении и хозяйстве Представление о мире в древности</w:t>
      </w:r>
      <w:r w:rsidRPr="003F5E6A">
        <w:rPr>
          <w:rFonts w:ascii="Times New Roman" w:hAnsi="Times New Roman"/>
          <w:i/>
          <w:iCs/>
          <w:sz w:val="23"/>
          <w:szCs w:val="23"/>
          <w:lang w:val="ru-RU"/>
        </w:rPr>
        <w:t>.</w:t>
      </w:r>
      <w:r w:rsidRPr="003F5E6A">
        <w:rPr>
          <w:rFonts w:ascii="Times New Roman" w:hAnsi="Times New Roman"/>
          <w:sz w:val="23"/>
          <w:szCs w:val="23"/>
          <w:lang w:val="ru-RU"/>
        </w:rPr>
        <w:t xml:space="preserve"> Методы получения, обработки, передачи и представления географической информации. </w:t>
      </w:r>
      <w:r w:rsidRPr="003F5E6A">
        <w:rPr>
          <w:rFonts w:ascii="Times New Roman" w:hAnsi="Times New Roman"/>
          <w:b/>
          <w:bCs/>
          <w:sz w:val="23"/>
          <w:szCs w:val="23"/>
          <w:lang w:val="ru-RU"/>
        </w:rPr>
        <w:t>Географические</w:t>
      </w:r>
      <w:r w:rsidRPr="003F5E6A">
        <w:rPr>
          <w:rFonts w:ascii="Times New Roman" w:hAnsi="Times New Roman"/>
          <w:sz w:val="23"/>
          <w:szCs w:val="23"/>
          <w:lang w:val="ru-RU"/>
        </w:rPr>
        <w:t xml:space="preserve"> </w:t>
      </w:r>
      <w:r w:rsidRPr="003F5E6A">
        <w:rPr>
          <w:rFonts w:ascii="Times New Roman" w:hAnsi="Times New Roman"/>
          <w:b/>
          <w:bCs/>
          <w:sz w:val="23"/>
          <w:szCs w:val="23"/>
          <w:lang w:val="ru-RU"/>
        </w:rPr>
        <w:t xml:space="preserve">модели: </w:t>
      </w:r>
      <w:r w:rsidRPr="003F5E6A">
        <w:rPr>
          <w:rFonts w:ascii="Times New Roman" w:hAnsi="Times New Roman"/>
          <w:sz w:val="23"/>
          <w:szCs w:val="23"/>
          <w:lang w:val="ru-RU"/>
        </w:rPr>
        <w:t>глобус,</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географическая карта,</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план местности,</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их основные параметры и элементы.</w:t>
      </w:r>
    </w:p>
    <w:p w:rsidR="00CF40CD" w:rsidRPr="003F5E6A" w:rsidRDefault="00CF40CD">
      <w:pPr>
        <w:widowControl w:val="0"/>
        <w:autoSpaceDE w:val="0"/>
        <w:autoSpaceDN w:val="0"/>
        <w:adjustRightInd w:val="0"/>
        <w:spacing w:after="0" w:line="8"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Природа Земли и человек</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0"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159</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bookmarkStart w:id="159" w:name="page319"/>
      <w:bookmarkEnd w:id="159"/>
      <w:r w:rsidRPr="003F5E6A">
        <w:rPr>
          <w:rFonts w:ascii="Times New Roman" w:hAnsi="Times New Roman"/>
          <w:b/>
          <w:bCs/>
          <w:sz w:val="24"/>
          <w:szCs w:val="24"/>
          <w:lang w:val="ru-RU"/>
        </w:rPr>
        <w:lastRenderedPageBreak/>
        <w:t xml:space="preserve">Земля как планета. </w:t>
      </w:r>
      <w:r w:rsidRPr="003F5E6A">
        <w:rPr>
          <w:rFonts w:ascii="Times New Roman" w:hAnsi="Times New Roman"/>
          <w:sz w:val="24"/>
          <w:szCs w:val="24"/>
          <w:lang w:val="ru-RU"/>
        </w:rPr>
        <w:t>Эпоха великих географических открытий.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Выдающиеся географические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открытия и исследования в России и мире. Современные научные исследования космического пространства. Форма, размеры, движения Земли. Современный облик планеты Земля. Образование и развитие Земли как планеты</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Современные методы определения возраста слагающих земную кору горных пород.</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jc w:val="both"/>
        <w:rPr>
          <w:rFonts w:ascii="Times New Roman" w:hAnsi="Times New Roman"/>
          <w:sz w:val="24"/>
          <w:szCs w:val="24"/>
          <w:lang w:val="ru-RU"/>
        </w:rPr>
      </w:pPr>
      <w:r w:rsidRPr="003F5E6A">
        <w:rPr>
          <w:rFonts w:ascii="Times New Roman" w:hAnsi="Times New Roman"/>
          <w:b/>
          <w:bCs/>
          <w:sz w:val="24"/>
          <w:szCs w:val="24"/>
          <w:lang w:val="ru-RU"/>
        </w:rPr>
        <w:t>Земная кора и литосфера</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их состав,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строение и развитие</w:t>
      </w:r>
      <w:r w:rsidRPr="003F5E6A">
        <w:rPr>
          <w:rFonts w:ascii="Times New Roman" w:hAnsi="Times New Roman"/>
          <w:color w:val="FF0000"/>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Земная поверхность:</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формы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рельефа суши, дна Мирового океана; их изменение под влиянием внутренних, внешних и техногенных процессов. Тектоническая карта. Размещение крупнейших форм рельефа на материках и в океанах. Территориальные сочетания минеральных ресурсов. Полезные ископаемые, зависимость их размещения полезных ископаемых от строения земной коры и рельефа.</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9"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Атмосфера. </w:t>
      </w:r>
      <w:r w:rsidRPr="003F5E6A">
        <w:rPr>
          <w:rFonts w:ascii="Times New Roman" w:hAnsi="Times New Roman"/>
          <w:sz w:val="24"/>
          <w:szCs w:val="24"/>
          <w:lang w:val="ru-RU"/>
        </w:rPr>
        <w:t>Пространственные различия процессов формирования климата.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Перемещение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поясов атмосферного давление и воздушных масс по сезонам. Влияние природных особенностей материков и океанов на климат Земли. Территориальные сочетания климатообразующих факторов. Типы климата. Климатическая карта. Антропогенное влияние на глобальные и региональные климатические процессы.</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Гидросфера. </w:t>
      </w:r>
      <w:r w:rsidRPr="003F5E6A">
        <w:rPr>
          <w:rFonts w:ascii="Times New Roman" w:hAnsi="Times New Roman"/>
          <w:sz w:val="24"/>
          <w:szCs w:val="24"/>
          <w:lang w:val="ru-RU"/>
        </w:rPr>
        <w:t>Распределение вод суши по материкам.</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Зависимость вод суши от количества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тепла, осадков, испаряемости, рельефа. Главные речные системы и речные бассейны. Влияние климата на режим рек различных регионов Земли. Водные ресурсы материков и их регионов. </w:t>
      </w:r>
      <w:r w:rsidRPr="003F5E6A">
        <w:rPr>
          <w:rFonts w:ascii="Times New Roman" w:hAnsi="Times New Roman"/>
          <w:b/>
          <w:bCs/>
          <w:sz w:val="24"/>
          <w:szCs w:val="24"/>
          <w:lang w:val="ru-RU"/>
        </w:rPr>
        <w:t xml:space="preserve">Географическая оболочка Земли, </w:t>
      </w:r>
      <w:r w:rsidRPr="003F5E6A">
        <w:rPr>
          <w:rFonts w:ascii="Times New Roman" w:hAnsi="Times New Roman"/>
          <w:sz w:val="24"/>
          <w:szCs w:val="24"/>
          <w:lang w:val="ru-RU"/>
        </w:rPr>
        <w:t>ее составные части,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взаимосвязь между ними,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характеристика основных закономерностей развития. Широтная зональность и высотная поясность. Территориальные комплексы: природные, природно-хозяйственные. Географическая оболочка как окружающая человека среда, ее изменения под воздействием деятельности человека</w:t>
      </w:r>
      <w:r w:rsidRPr="003F5E6A">
        <w:rPr>
          <w:rFonts w:ascii="Times New Roman" w:hAnsi="Times New Roman"/>
          <w:b/>
          <w:bCs/>
          <w:sz w:val="24"/>
          <w:szCs w:val="24"/>
          <w:lang w:val="ru-RU"/>
        </w:rPr>
        <w:t>.</w:t>
      </w:r>
      <w:r w:rsidRPr="003F5E6A">
        <w:rPr>
          <w:rFonts w:ascii="Times New Roman" w:hAnsi="Times New Roman"/>
          <w:sz w:val="24"/>
          <w:szCs w:val="24"/>
          <w:lang w:val="ru-RU"/>
        </w:rPr>
        <w:t xml:space="preserve"> Природные зоны Земли. Особенности взаимодействия компонентов природы и хозяйственной деятельности человека в разных природных зонах.</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Зональное и азональное распространение растительного и животного мира на материках и в океане. Антропогенные изменения природных ландшафтов. Лесные ресурсы.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Особенности почвообразования в различных природных условиях. Агроклиматические ресурсы материков и их регионов.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firstLine="720"/>
        <w:jc w:val="both"/>
        <w:rPr>
          <w:rFonts w:ascii="Times New Roman" w:hAnsi="Times New Roman"/>
          <w:sz w:val="24"/>
          <w:szCs w:val="24"/>
          <w:lang w:val="ru-RU"/>
        </w:rPr>
      </w:pPr>
      <w:r w:rsidRPr="003F5E6A">
        <w:rPr>
          <w:rFonts w:ascii="Times New Roman" w:hAnsi="Times New Roman"/>
          <w:sz w:val="24"/>
          <w:szCs w:val="24"/>
          <w:lang w:val="ru-RU"/>
        </w:rPr>
        <w:t>Взаимосвязи компонентов природы и хозяйственной деятельности человека в разных природных зонах и районах материков. Основные объекты природного наследия.</w:t>
      </w:r>
    </w:p>
    <w:p w:rsidR="00CF40CD" w:rsidRPr="003F5E6A" w:rsidRDefault="00CF40CD">
      <w:pPr>
        <w:widowControl w:val="0"/>
        <w:autoSpaceDE w:val="0"/>
        <w:autoSpaceDN w:val="0"/>
        <w:adjustRightInd w:val="0"/>
        <w:spacing w:after="0" w:line="6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jc w:val="both"/>
        <w:rPr>
          <w:rFonts w:ascii="Times New Roman" w:hAnsi="Times New Roman"/>
          <w:sz w:val="24"/>
          <w:szCs w:val="24"/>
          <w:lang w:val="ru-RU"/>
        </w:rPr>
      </w:pPr>
      <w:r w:rsidRPr="003F5E6A">
        <w:rPr>
          <w:rFonts w:ascii="Times New Roman" w:hAnsi="Times New Roman"/>
          <w:b/>
          <w:bCs/>
          <w:sz w:val="24"/>
          <w:szCs w:val="24"/>
          <w:lang w:val="ru-RU"/>
        </w:rPr>
        <w:t xml:space="preserve">Материки, океаны, народы и страны Современный облик планеты Земля. </w:t>
      </w:r>
      <w:r w:rsidRPr="003F5E6A">
        <w:rPr>
          <w:rFonts w:ascii="Times New Roman" w:hAnsi="Times New Roman"/>
          <w:sz w:val="24"/>
          <w:szCs w:val="24"/>
          <w:lang w:val="ru-RU"/>
        </w:rPr>
        <w:t>Происхождение материков и впадин океанов.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F5E6A">
        <w:rPr>
          <w:rFonts w:ascii="Times New Roman" w:hAnsi="Times New Roman"/>
          <w:sz w:val="24"/>
          <w:szCs w:val="24"/>
          <w:lang w:val="ru-RU"/>
        </w:rPr>
        <w:t>Соотношение суши и океана на Земле, их распределение между полушариями планеты. Материки и океаны как крупные природные комплексы Земли. Особенности природы океанов: строение рельефа дна; проявление зональности, система течений, органический мир; освоение и хозяйственное использование океана человеком.</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Сравнение географических особенностей природных и природно-хозяйственных комплексов разных материков и океанов.</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39" w:lineRule="auto"/>
        <w:rPr>
          <w:rFonts w:ascii="Times New Roman" w:hAnsi="Times New Roman"/>
          <w:sz w:val="24"/>
          <w:szCs w:val="24"/>
          <w:lang w:val="ru-RU"/>
        </w:rPr>
      </w:pPr>
      <w:r w:rsidRPr="003F5E6A">
        <w:rPr>
          <w:rFonts w:ascii="Times New Roman" w:hAnsi="Times New Roman"/>
          <w:b/>
          <w:bCs/>
          <w:sz w:val="24"/>
          <w:szCs w:val="24"/>
          <w:lang w:val="ru-RU"/>
        </w:rPr>
        <w:t>Население Земли</w:t>
      </w:r>
      <w:r w:rsidRPr="003F5E6A">
        <w:rPr>
          <w:rFonts w:ascii="Times New Roman" w:hAnsi="Times New Roman"/>
          <w:sz w:val="24"/>
          <w:szCs w:val="24"/>
          <w:lang w:val="ru-RU"/>
        </w:rPr>
        <w:t>.</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Появление человека на Земле. Древняя родина человека, пути его расселения по материкам. Первые цивилизации и государства. Памятники древней культуры.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jc w:val="both"/>
        <w:rPr>
          <w:rFonts w:ascii="Times New Roman" w:hAnsi="Times New Roman"/>
          <w:sz w:val="24"/>
          <w:szCs w:val="24"/>
          <w:lang w:val="ru-RU"/>
        </w:rPr>
      </w:pPr>
      <w:r w:rsidRPr="003F5E6A">
        <w:rPr>
          <w:rFonts w:ascii="Times New Roman" w:hAnsi="Times New Roman"/>
          <w:sz w:val="24"/>
          <w:szCs w:val="24"/>
          <w:lang w:val="ru-RU"/>
        </w:rPr>
        <w:t>Численность населения Земли. Человеческие расы и этносы. Самые многочисленные народы. География языков и религий</w:t>
      </w:r>
      <w:r w:rsidRPr="003F5E6A">
        <w:rPr>
          <w:rFonts w:ascii="Times New Roman" w:hAnsi="Times New Roman"/>
          <w:i/>
          <w:iCs/>
          <w:sz w:val="24"/>
          <w:szCs w:val="24"/>
          <w:lang w:val="ru-RU"/>
        </w:rPr>
        <w:t>.</w:t>
      </w:r>
      <w:r w:rsidRPr="003F5E6A">
        <w:rPr>
          <w:rFonts w:ascii="Times New Roman" w:hAnsi="Times New Roman"/>
          <w:sz w:val="24"/>
          <w:szCs w:val="24"/>
          <w:lang w:val="ru-RU"/>
        </w:rPr>
        <w:t xml:space="preserve"> Региональные различия в плотности населения материков и стран. Взаимосвязь материальной и духовной культуры. Влияние окружающей природной среды на типы жилища, одежду, питание, религиозные верования, фольклор, традиции и обычаи, семейный уклад, занятия людей. Взаимопроникновение культурных традиций разных народов. Элементы материальной и духовной культуры как результат жизнедеятельности человека, его адаптации к окружающей среде.</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F5E6A">
        <w:rPr>
          <w:rFonts w:ascii="Times New Roman" w:hAnsi="Times New Roman"/>
          <w:sz w:val="24"/>
          <w:szCs w:val="24"/>
          <w:lang w:val="ru-RU"/>
        </w:rPr>
        <w:t>Многообразие стран современного мира. Основные типы стран. Наиболее крупные по площади и численности населения страны, их столицы и крупные города.</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160</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bookmarkStart w:id="160" w:name="page321"/>
      <w:bookmarkEnd w:id="160"/>
      <w:r w:rsidRPr="003F5E6A">
        <w:rPr>
          <w:rFonts w:ascii="Times New Roman" w:hAnsi="Times New Roman"/>
          <w:b/>
          <w:bCs/>
          <w:sz w:val="24"/>
          <w:szCs w:val="24"/>
          <w:lang w:val="ru-RU"/>
        </w:rPr>
        <w:lastRenderedPageBreak/>
        <w:t xml:space="preserve">Материки и страны. </w:t>
      </w:r>
      <w:r w:rsidRPr="003F5E6A">
        <w:rPr>
          <w:rFonts w:ascii="Times New Roman" w:hAnsi="Times New Roman"/>
          <w:sz w:val="24"/>
          <w:szCs w:val="24"/>
          <w:lang w:val="ru-RU"/>
        </w:rPr>
        <w:t>Основные черты природы Африки,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Австралии,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Северной и Южной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Америки, Антарктиды, Евразии. Население материков. Природные ресурсы и их использование. Изменение природы под влиянием хозяйственной деятельности человека. Катастрофические явления природного и техногенного характера. Охрана природы.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8" w:lineRule="auto"/>
        <w:ind w:left="7"/>
        <w:jc w:val="both"/>
        <w:rPr>
          <w:rFonts w:ascii="Times New Roman" w:hAnsi="Times New Roman"/>
          <w:sz w:val="24"/>
          <w:szCs w:val="24"/>
          <w:lang w:val="ru-RU"/>
        </w:rPr>
      </w:pPr>
      <w:r w:rsidRPr="003F5E6A">
        <w:rPr>
          <w:rFonts w:ascii="Times New Roman" w:hAnsi="Times New Roman"/>
          <w:sz w:val="23"/>
          <w:szCs w:val="23"/>
          <w:lang w:val="ru-RU"/>
        </w:rPr>
        <w:t>Крупные природные, природно-хозяйственные и историко-культурные регионы материков. Многообразие стран, их основные типы. Столицы и крупные города. Основные объекты природного и культурного наследия человечества. Типовая характеристика материков (Африки, Австралии, Южной Америки, Северной Америки, Евразии, Антарктиды) с учетом их географической специфики по плану: 1) особенности географического положения, основные черты природы, особенности открытия и освоения, деление на природные, природно-хозяйственные и историко-культурные регионы; 2) численность и размещение населения: историко-географические этапы заселения, географические различия в плотности населения, распространении рас, народов и религий на основе сравнения карт; влияние природы на формирование духовной и материальной культуры человека и общества, адапта-ция человека к окружающей природной среде (одежда, жилище, питание); жизнедеятельность человека и его адаптация к окружающей среде; география основных типов хозяйственной деятельности; крупнейшие города как центры культурного наследия человечества; 3) природно-хозяйственные регионы: влияние природно-исторических условий на формирование хозяйственной специализации различных территорий, географические различия в хозяйственном освоении материков и регионов, природно-хозяйственные регионы материков; 4) страны материков (рекомендуется изучение не менее 20 стран, типичных для крупных регионов материков): политическая карта Евразии, Северной и Южной Америки, Африки, Австралии и Океании; краткая характеристика наиболее крупных и типичных для регионов материка стран с указанием особенностей их географического положения, природы и природных ресурсов, населения и основных видов его хозяйственной деятельности, особенностей материальной и духовной культуры народов, столицы и наиболее крупных городов; основные объекты природного и культурного наследия.</w:t>
      </w:r>
    </w:p>
    <w:p w:rsidR="00CF40CD" w:rsidRPr="003F5E6A" w:rsidRDefault="00CF40CD">
      <w:pPr>
        <w:widowControl w:val="0"/>
        <w:autoSpaceDE w:val="0"/>
        <w:autoSpaceDN w:val="0"/>
        <w:adjustRightInd w:val="0"/>
        <w:spacing w:after="0" w:line="28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Природопользование и геоэкология</w:t>
      </w:r>
    </w:p>
    <w:p w:rsidR="00CF40CD" w:rsidRPr="003F5E6A" w:rsidRDefault="00263728">
      <w:pPr>
        <w:widowControl w:val="0"/>
        <w:autoSpaceDE w:val="0"/>
        <w:autoSpaceDN w:val="0"/>
        <w:adjustRightInd w:val="0"/>
        <w:spacing w:after="0" w:line="235" w:lineRule="auto"/>
        <w:ind w:left="567"/>
        <w:rPr>
          <w:rFonts w:ascii="Times New Roman" w:hAnsi="Times New Roman"/>
          <w:sz w:val="24"/>
          <w:szCs w:val="24"/>
          <w:lang w:val="ru-RU"/>
        </w:rPr>
      </w:pPr>
      <w:r w:rsidRPr="003F5E6A">
        <w:rPr>
          <w:rFonts w:ascii="Times New Roman" w:hAnsi="Times New Roman"/>
          <w:sz w:val="24"/>
          <w:szCs w:val="24"/>
          <w:lang w:val="ru-RU"/>
        </w:rPr>
        <w:t>Взаимодействие человечества и природы в прошлом и настоящем.</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Влияние хозяйственной деятельности людей на литосферу, гидросферу, атмосферу, биосферу; меры по их охране. Деятельность человека по использованию и охране почв.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Стихийные явления в литосфере, гидросфере, атмосфере; их характеристика и правила обеспечения безопасности людей. Сохранение качества окружающей среды.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firstLine="566"/>
        <w:jc w:val="both"/>
        <w:rPr>
          <w:rFonts w:ascii="Times New Roman" w:hAnsi="Times New Roman"/>
          <w:sz w:val="24"/>
          <w:szCs w:val="24"/>
          <w:lang w:val="ru-RU"/>
        </w:rPr>
      </w:pPr>
      <w:r w:rsidRPr="003F5E6A">
        <w:rPr>
          <w:rFonts w:ascii="Times New Roman" w:hAnsi="Times New Roman"/>
          <w:sz w:val="24"/>
          <w:szCs w:val="24"/>
          <w:lang w:val="ru-RU"/>
        </w:rPr>
        <w:t>Основные типы природопользования. Источники загрязнения окружающей среды. Экологические проблемы регионов различных типов хозяйствования.</w:t>
      </w:r>
    </w:p>
    <w:p w:rsidR="00CF40CD" w:rsidRPr="003F5E6A" w:rsidRDefault="00CF40CD">
      <w:pPr>
        <w:widowControl w:val="0"/>
        <w:autoSpaceDE w:val="0"/>
        <w:autoSpaceDN w:val="0"/>
        <w:adjustRightInd w:val="0"/>
        <w:spacing w:after="0" w:line="28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2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географии ученик 7 класса должен</w:t>
      </w:r>
    </w:p>
    <w:p w:rsidR="00CF40CD" w:rsidRDefault="00263728">
      <w:pPr>
        <w:widowControl w:val="0"/>
        <w:autoSpaceDE w:val="0"/>
        <w:autoSpaceDN w:val="0"/>
        <w:adjustRightInd w:val="0"/>
        <w:spacing w:after="0" w:line="236" w:lineRule="auto"/>
        <w:ind w:left="7"/>
        <w:rPr>
          <w:rFonts w:ascii="Times New Roman" w:hAnsi="Times New Roman"/>
          <w:sz w:val="24"/>
          <w:szCs w:val="24"/>
        </w:rPr>
      </w:pPr>
      <w:r>
        <w:rPr>
          <w:rFonts w:ascii="Times New Roman" w:hAnsi="Times New Roman"/>
          <w:i/>
          <w:iCs/>
          <w:sz w:val="24"/>
          <w:szCs w:val="24"/>
        </w:rPr>
        <w:t>1.Оценивать и прогнозировать:</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1"/>
          <w:numId w:val="238"/>
        </w:numPr>
        <w:tabs>
          <w:tab w:val="clear" w:pos="1440"/>
          <w:tab w:val="num" w:pos="1226"/>
        </w:tabs>
        <w:overflowPunct w:val="0"/>
        <w:autoSpaceDE w:val="0"/>
        <w:autoSpaceDN w:val="0"/>
        <w:adjustRightInd w:val="0"/>
        <w:spacing w:after="0" w:line="214" w:lineRule="auto"/>
        <w:ind w:left="367" w:right="100" w:firstLine="713"/>
        <w:jc w:val="both"/>
        <w:rPr>
          <w:rFonts w:ascii="Times New Roman" w:hAnsi="Times New Roman"/>
          <w:sz w:val="24"/>
          <w:szCs w:val="24"/>
          <w:lang w:val="ru-RU"/>
        </w:rPr>
      </w:pPr>
      <w:r w:rsidRPr="003F5E6A">
        <w:rPr>
          <w:rFonts w:ascii="Times New Roman" w:hAnsi="Times New Roman"/>
          <w:sz w:val="24"/>
          <w:szCs w:val="24"/>
          <w:lang w:val="ru-RU"/>
        </w:rPr>
        <w:t xml:space="preserve">по тектонической карте изменения очертаний материков и океанов в отдаленном будущем;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1"/>
          <w:numId w:val="238"/>
        </w:numPr>
        <w:tabs>
          <w:tab w:val="clear" w:pos="1440"/>
          <w:tab w:val="num" w:pos="1227"/>
        </w:tabs>
        <w:overflowPunct w:val="0"/>
        <w:autoSpaceDE w:val="0"/>
        <w:autoSpaceDN w:val="0"/>
        <w:adjustRightInd w:val="0"/>
        <w:spacing w:after="0" w:line="240" w:lineRule="auto"/>
        <w:ind w:left="1227" w:hanging="147"/>
        <w:jc w:val="both"/>
        <w:rPr>
          <w:rFonts w:ascii="Times New Roman" w:hAnsi="Times New Roman"/>
          <w:sz w:val="24"/>
          <w:szCs w:val="24"/>
        </w:rPr>
      </w:pPr>
      <w:r>
        <w:rPr>
          <w:rFonts w:ascii="Times New Roman" w:hAnsi="Times New Roman"/>
          <w:sz w:val="24"/>
          <w:szCs w:val="24"/>
        </w:rPr>
        <w:t xml:space="preserve">изменение климатов Земли;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1"/>
          <w:numId w:val="238"/>
        </w:numPr>
        <w:tabs>
          <w:tab w:val="clear" w:pos="1440"/>
          <w:tab w:val="num" w:pos="1226"/>
        </w:tabs>
        <w:overflowPunct w:val="0"/>
        <w:autoSpaceDE w:val="0"/>
        <w:autoSpaceDN w:val="0"/>
        <w:adjustRightInd w:val="0"/>
        <w:spacing w:after="0" w:line="214" w:lineRule="auto"/>
        <w:ind w:left="367" w:right="300" w:firstLine="713"/>
        <w:jc w:val="both"/>
        <w:rPr>
          <w:rFonts w:ascii="Times New Roman" w:hAnsi="Times New Roman"/>
          <w:sz w:val="24"/>
          <w:szCs w:val="24"/>
          <w:lang w:val="ru-RU"/>
        </w:rPr>
      </w:pPr>
      <w:r w:rsidRPr="003F5E6A">
        <w:rPr>
          <w:rFonts w:ascii="Times New Roman" w:hAnsi="Times New Roman"/>
          <w:sz w:val="24"/>
          <w:szCs w:val="24"/>
          <w:lang w:val="ru-RU"/>
        </w:rPr>
        <w:t xml:space="preserve">оценивать природные условия и природные богатства как условия для жизни и деятельности человека;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1"/>
          <w:numId w:val="238"/>
        </w:numPr>
        <w:tabs>
          <w:tab w:val="clear" w:pos="1440"/>
          <w:tab w:val="num" w:pos="1227"/>
        </w:tabs>
        <w:overflowPunct w:val="0"/>
        <w:autoSpaceDE w:val="0"/>
        <w:autoSpaceDN w:val="0"/>
        <w:adjustRightInd w:val="0"/>
        <w:spacing w:after="0" w:line="240" w:lineRule="auto"/>
        <w:ind w:left="1227" w:hanging="147"/>
        <w:jc w:val="both"/>
        <w:rPr>
          <w:rFonts w:ascii="Times New Roman" w:hAnsi="Times New Roman"/>
          <w:sz w:val="24"/>
          <w:szCs w:val="24"/>
          <w:lang w:val="ru-RU"/>
        </w:rPr>
      </w:pPr>
      <w:r w:rsidRPr="003F5E6A">
        <w:rPr>
          <w:rFonts w:ascii="Times New Roman" w:hAnsi="Times New Roman"/>
          <w:sz w:val="24"/>
          <w:szCs w:val="24"/>
          <w:lang w:val="ru-RU"/>
        </w:rPr>
        <w:t xml:space="preserve">основные взаимосвязи природы и человека; </w:t>
      </w:r>
    </w:p>
    <w:p w:rsidR="00CF40CD" w:rsidRDefault="00263728" w:rsidP="002F61A5">
      <w:pPr>
        <w:widowControl w:val="0"/>
        <w:numPr>
          <w:ilvl w:val="0"/>
          <w:numId w:val="238"/>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rPr>
      </w:pPr>
      <w:r>
        <w:rPr>
          <w:rFonts w:ascii="Times New Roman" w:hAnsi="Times New Roman"/>
          <w:i/>
          <w:iCs/>
          <w:sz w:val="24"/>
          <w:szCs w:val="24"/>
        </w:rPr>
        <w:t xml:space="preserve">Объяснять: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1"/>
          <w:numId w:val="238"/>
        </w:numPr>
        <w:tabs>
          <w:tab w:val="clear" w:pos="1440"/>
          <w:tab w:val="num" w:pos="1226"/>
        </w:tabs>
        <w:overflowPunct w:val="0"/>
        <w:autoSpaceDE w:val="0"/>
        <w:autoSpaceDN w:val="0"/>
        <w:adjustRightInd w:val="0"/>
        <w:spacing w:after="0" w:line="214" w:lineRule="auto"/>
        <w:ind w:left="367" w:right="520" w:firstLine="713"/>
        <w:jc w:val="both"/>
        <w:rPr>
          <w:rFonts w:ascii="Times New Roman" w:hAnsi="Times New Roman"/>
          <w:sz w:val="24"/>
          <w:szCs w:val="24"/>
          <w:lang w:val="ru-RU"/>
        </w:rPr>
      </w:pPr>
      <w:r w:rsidRPr="003F5E6A">
        <w:rPr>
          <w:rFonts w:ascii="Times New Roman" w:hAnsi="Times New Roman"/>
          <w:sz w:val="24"/>
          <w:szCs w:val="24"/>
          <w:lang w:val="ru-RU"/>
        </w:rPr>
        <w:t xml:space="preserve">особенности строения и развития основных геосфер Земли, а также причины процессов и явлений, происходящих в геосферах;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2"/>
          <w:numId w:val="238"/>
        </w:numPr>
        <w:tabs>
          <w:tab w:val="clear" w:pos="2160"/>
          <w:tab w:val="num" w:pos="1286"/>
        </w:tabs>
        <w:overflowPunct w:val="0"/>
        <w:autoSpaceDE w:val="0"/>
        <w:autoSpaceDN w:val="0"/>
        <w:adjustRightInd w:val="0"/>
        <w:spacing w:after="0" w:line="214" w:lineRule="auto"/>
        <w:ind w:left="367" w:right="320" w:firstLine="773"/>
        <w:jc w:val="both"/>
        <w:rPr>
          <w:rFonts w:ascii="Times New Roman" w:hAnsi="Times New Roman"/>
          <w:sz w:val="24"/>
          <w:szCs w:val="24"/>
          <w:lang w:val="ru-RU"/>
        </w:rPr>
      </w:pPr>
      <w:r w:rsidRPr="003F5E6A">
        <w:rPr>
          <w:rFonts w:ascii="Times New Roman" w:hAnsi="Times New Roman"/>
          <w:sz w:val="24"/>
          <w:szCs w:val="24"/>
          <w:lang w:val="ru-RU"/>
        </w:rPr>
        <w:t xml:space="preserve">особенности компонентов природы материков, различия в природе отдельных регионов континентов и акваторий океанов;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2"/>
          <w:numId w:val="238"/>
        </w:numPr>
        <w:tabs>
          <w:tab w:val="clear" w:pos="2160"/>
          <w:tab w:val="num" w:pos="1287"/>
        </w:tabs>
        <w:overflowPunct w:val="0"/>
        <w:autoSpaceDE w:val="0"/>
        <w:autoSpaceDN w:val="0"/>
        <w:adjustRightInd w:val="0"/>
        <w:spacing w:after="0" w:line="240" w:lineRule="auto"/>
        <w:ind w:left="1287" w:hanging="147"/>
        <w:jc w:val="both"/>
        <w:rPr>
          <w:rFonts w:ascii="Times New Roman" w:hAnsi="Times New Roman"/>
          <w:sz w:val="24"/>
          <w:szCs w:val="24"/>
          <w:lang w:val="ru-RU"/>
        </w:rPr>
      </w:pPr>
      <w:r w:rsidRPr="003F5E6A">
        <w:rPr>
          <w:rFonts w:ascii="Times New Roman" w:hAnsi="Times New Roman"/>
          <w:sz w:val="24"/>
          <w:szCs w:val="24"/>
          <w:lang w:val="ru-RU"/>
        </w:rPr>
        <w:t xml:space="preserve">особенности расового и этнического состава населения;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161</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lang w:val="ru-RU"/>
        </w:rPr>
      </w:pPr>
      <w:bookmarkStart w:id="161" w:name="page323"/>
      <w:bookmarkEnd w:id="161"/>
      <w:r w:rsidRPr="003F5E6A">
        <w:rPr>
          <w:rFonts w:ascii="Times New Roman" w:hAnsi="Times New Roman"/>
          <w:sz w:val="24"/>
          <w:szCs w:val="24"/>
          <w:lang w:val="ru-RU"/>
        </w:rPr>
        <w:lastRenderedPageBreak/>
        <w:t xml:space="preserve">особенности экологических ситуаций на материках и в акваториях океанов; </w:t>
      </w:r>
    </w:p>
    <w:p w:rsidR="00CF40CD" w:rsidRPr="003F5E6A" w:rsidRDefault="00263728" w:rsidP="002F61A5">
      <w:pPr>
        <w:widowControl w:val="0"/>
        <w:numPr>
          <w:ilvl w:val="3"/>
          <w:numId w:val="239"/>
        </w:numPr>
        <w:tabs>
          <w:tab w:val="clear" w:pos="2880"/>
          <w:tab w:val="num" w:pos="1287"/>
        </w:tabs>
        <w:overflowPunct w:val="0"/>
        <w:autoSpaceDE w:val="0"/>
        <w:autoSpaceDN w:val="0"/>
        <w:adjustRightInd w:val="0"/>
        <w:spacing w:after="0" w:line="240" w:lineRule="auto"/>
        <w:ind w:left="1287" w:hanging="147"/>
        <w:jc w:val="both"/>
        <w:rPr>
          <w:rFonts w:ascii="Times New Roman" w:hAnsi="Times New Roman"/>
          <w:sz w:val="24"/>
          <w:szCs w:val="24"/>
          <w:lang w:val="ru-RU"/>
        </w:rPr>
      </w:pPr>
      <w:r w:rsidRPr="003F5E6A">
        <w:rPr>
          <w:rFonts w:ascii="Times New Roman" w:hAnsi="Times New Roman"/>
          <w:sz w:val="24"/>
          <w:szCs w:val="24"/>
          <w:lang w:val="ru-RU"/>
        </w:rPr>
        <w:t xml:space="preserve">основные закономерности и свойства, присущие географической оболочке; </w:t>
      </w:r>
    </w:p>
    <w:p w:rsidR="00CF40CD" w:rsidRPr="003F5E6A" w:rsidRDefault="00263728" w:rsidP="002F61A5">
      <w:pPr>
        <w:widowControl w:val="0"/>
        <w:numPr>
          <w:ilvl w:val="3"/>
          <w:numId w:val="239"/>
        </w:numPr>
        <w:tabs>
          <w:tab w:val="clear" w:pos="2880"/>
          <w:tab w:val="num" w:pos="1287"/>
        </w:tabs>
        <w:overflowPunct w:val="0"/>
        <w:autoSpaceDE w:val="0"/>
        <w:autoSpaceDN w:val="0"/>
        <w:adjustRightInd w:val="0"/>
        <w:spacing w:after="0" w:line="240" w:lineRule="auto"/>
        <w:ind w:left="1287" w:hanging="147"/>
        <w:jc w:val="both"/>
        <w:rPr>
          <w:rFonts w:ascii="Times New Roman" w:hAnsi="Times New Roman"/>
          <w:sz w:val="24"/>
          <w:szCs w:val="24"/>
          <w:lang w:val="ru-RU"/>
        </w:rPr>
      </w:pPr>
      <w:r w:rsidRPr="003F5E6A">
        <w:rPr>
          <w:rFonts w:ascii="Times New Roman" w:hAnsi="Times New Roman"/>
          <w:sz w:val="24"/>
          <w:szCs w:val="24"/>
          <w:lang w:val="ru-RU"/>
        </w:rPr>
        <w:t xml:space="preserve">применять в процессе учебного познания основные географические понятия </w:t>
      </w:r>
    </w:p>
    <w:p w:rsidR="00CF40CD" w:rsidRDefault="00263728" w:rsidP="002F61A5">
      <w:pPr>
        <w:widowControl w:val="0"/>
        <w:numPr>
          <w:ilvl w:val="0"/>
          <w:numId w:val="239"/>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rPr>
      </w:pPr>
      <w:r>
        <w:rPr>
          <w:rFonts w:ascii="Times New Roman" w:hAnsi="Times New Roman"/>
          <w:i/>
          <w:iCs/>
          <w:sz w:val="24"/>
          <w:szCs w:val="24"/>
        </w:rPr>
        <w:t xml:space="preserve">Описывать: </w:t>
      </w:r>
    </w:p>
    <w:p w:rsidR="00CF40CD"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rPr>
      </w:pPr>
      <w:r>
        <w:rPr>
          <w:rFonts w:ascii="Times New Roman" w:hAnsi="Times New Roman"/>
          <w:sz w:val="24"/>
          <w:szCs w:val="24"/>
        </w:rPr>
        <w:t xml:space="preserve">основные источники географической информации; </w:t>
      </w:r>
    </w:p>
    <w:p w:rsidR="00CF40CD" w:rsidRPr="003F5E6A"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географическое положение объектов (по карте); </w:t>
      </w:r>
    </w:p>
    <w:p w:rsidR="00CF40CD" w:rsidRPr="003F5E6A" w:rsidRDefault="00263728" w:rsidP="002F61A5">
      <w:pPr>
        <w:widowControl w:val="0"/>
        <w:numPr>
          <w:ilvl w:val="3"/>
          <w:numId w:val="239"/>
        </w:numPr>
        <w:tabs>
          <w:tab w:val="clear" w:pos="2880"/>
          <w:tab w:val="num" w:pos="1287"/>
        </w:tabs>
        <w:overflowPunct w:val="0"/>
        <w:autoSpaceDE w:val="0"/>
        <w:autoSpaceDN w:val="0"/>
        <w:adjustRightInd w:val="0"/>
        <w:spacing w:after="0" w:line="240" w:lineRule="auto"/>
        <w:ind w:left="1287" w:hanging="147"/>
        <w:jc w:val="both"/>
        <w:rPr>
          <w:rFonts w:ascii="Times New Roman" w:hAnsi="Times New Roman"/>
          <w:sz w:val="24"/>
          <w:szCs w:val="24"/>
          <w:lang w:val="ru-RU"/>
        </w:rPr>
      </w:pPr>
      <w:r w:rsidRPr="003F5E6A">
        <w:rPr>
          <w:rFonts w:ascii="Times New Roman" w:hAnsi="Times New Roman"/>
          <w:sz w:val="24"/>
          <w:szCs w:val="24"/>
          <w:lang w:val="ru-RU"/>
        </w:rPr>
        <w:t xml:space="preserve">по схемам круговороты вещества и энергий;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3"/>
          <w:numId w:val="239"/>
        </w:numPr>
        <w:tabs>
          <w:tab w:val="clear" w:pos="2880"/>
          <w:tab w:val="num" w:pos="1286"/>
        </w:tabs>
        <w:overflowPunct w:val="0"/>
        <w:autoSpaceDE w:val="0"/>
        <w:autoSpaceDN w:val="0"/>
        <w:adjustRightInd w:val="0"/>
        <w:spacing w:after="0" w:line="214" w:lineRule="auto"/>
        <w:ind w:left="367" w:right="40" w:firstLine="773"/>
        <w:jc w:val="both"/>
        <w:rPr>
          <w:rFonts w:ascii="Times New Roman" w:hAnsi="Times New Roman"/>
          <w:sz w:val="24"/>
          <w:szCs w:val="24"/>
          <w:lang w:val="ru-RU"/>
        </w:rPr>
      </w:pPr>
      <w:r w:rsidRPr="003F5E6A">
        <w:rPr>
          <w:rFonts w:ascii="Times New Roman" w:hAnsi="Times New Roman"/>
          <w:sz w:val="24"/>
          <w:szCs w:val="24"/>
          <w:lang w:val="ru-RU"/>
        </w:rPr>
        <w:t xml:space="preserve">компоненты ландшафта, природные зоны, географические особенности крупных регионов материков и стран мира;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3"/>
          <w:numId w:val="239"/>
        </w:numPr>
        <w:tabs>
          <w:tab w:val="clear" w:pos="2880"/>
          <w:tab w:val="num" w:pos="1286"/>
        </w:tabs>
        <w:overflowPunct w:val="0"/>
        <w:autoSpaceDE w:val="0"/>
        <w:autoSpaceDN w:val="0"/>
        <w:adjustRightInd w:val="0"/>
        <w:spacing w:after="0" w:line="214" w:lineRule="auto"/>
        <w:ind w:left="367" w:right="680" w:firstLine="773"/>
        <w:jc w:val="both"/>
        <w:rPr>
          <w:rFonts w:ascii="Times New Roman" w:hAnsi="Times New Roman"/>
          <w:sz w:val="24"/>
          <w:szCs w:val="24"/>
          <w:lang w:val="ru-RU"/>
        </w:rPr>
      </w:pPr>
      <w:r w:rsidRPr="003F5E6A">
        <w:rPr>
          <w:rFonts w:ascii="Times New Roman" w:hAnsi="Times New Roman"/>
          <w:sz w:val="24"/>
          <w:szCs w:val="24"/>
          <w:lang w:val="ru-RU"/>
        </w:rPr>
        <w:t xml:space="preserve">объекты и территории по картам, картинам и др. источникам информации, создавая их географический образ;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3"/>
          <w:numId w:val="239"/>
        </w:numPr>
        <w:tabs>
          <w:tab w:val="clear" w:pos="2880"/>
          <w:tab w:val="num" w:pos="1287"/>
        </w:tabs>
        <w:overflowPunct w:val="0"/>
        <w:autoSpaceDE w:val="0"/>
        <w:autoSpaceDN w:val="0"/>
        <w:adjustRightInd w:val="0"/>
        <w:spacing w:after="0" w:line="240" w:lineRule="auto"/>
        <w:ind w:left="1287" w:hanging="147"/>
        <w:jc w:val="both"/>
        <w:rPr>
          <w:rFonts w:ascii="Times New Roman" w:hAnsi="Times New Roman"/>
          <w:sz w:val="24"/>
          <w:szCs w:val="24"/>
          <w:lang w:val="ru-RU"/>
        </w:rPr>
      </w:pPr>
      <w:r w:rsidRPr="003F5E6A">
        <w:rPr>
          <w:rFonts w:ascii="Times New Roman" w:hAnsi="Times New Roman"/>
          <w:sz w:val="24"/>
          <w:szCs w:val="24"/>
          <w:lang w:val="ru-RU"/>
        </w:rPr>
        <w:t xml:space="preserve">особенности материальной и духовной культуры крупных народов. </w:t>
      </w:r>
    </w:p>
    <w:p w:rsidR="00CF40CD" w:rsidRDefault="00263728" w:rsidP="002F61A5">
      <w:pPr>
        <w:widowControl w:val="0"/>
        <w:numPr>
          <w:ilvl w:val="0"/>
          <w:numId w:val="239"/>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rPr>
      </w:pPr>
      <w:r>
        <w:rPr>
          <w:rFonts w:ascii="Times New Roman" w:hAnsi="Times New Roman"/>
          <w:i/>
          <w:iCs/>
          <w:sz w:val="24"/>
          <w:szCs w:val="24"/>
        </w:rPr>
        <w:t xml:space="preserve">Определять (измерять): </w:t>
      </w:r>
    </w:p>
    <w:p w:rsidR="00CF40CD" w:rsidRPr="003F5E6A"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географическую информацию по картам различного содержания; </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p w:rsidR="00CF40CD" w:rsidRPr="003F5E6A" w:rsidRDefault="00263728" w:rsidP="002F61A5">
      <w:pPr>
        <w:widowControl w:val="0"/>
        <w:numPr>
          <w:ilvl w:val="3"/>
          <w:numId w:val="239"/>
        </w:numPr>
        <w:tabs>
          <w:tab w:val="clear" w:pos="2880"/>
          <w:tab w:val="num" w:pos="1267"/>
        </w:tabs>
        <w:overflowPunct w:val="0"/>
        <w:autoSpaceDE w:val="0"/>
        <w:autoSpaceDN w:val="0"/>
        <w:adjustRightInd w:val="0"/>
        <w:spacing w:after="0" w:line="239" w:lineRule="auto"/>
        <w:ind w:left="1267" w:hanging="127"/>
        <w:jc w:val="both"/>
        <w:rPr>
          <w:rFonts w:ascii="Times New Roman" w:hAnsi="Times New Roman"/>
          <w:sz w:val="23"/>
          <w:szCs w:val="23"/>
          <w:lang w:val="ru-RU"/>
        </w:rPr>
      </w:pPr>
      <w:r w:rsidRPr="003F5E6A">
        <w:rPr>
          <w:rFonts w:ascii="Times New Roman" w:hAnsi="Times New Roman"/>
          <w:sz w:val="23"/>
          <w:szCs w:val="23"/>
          <w:lang w:val="ru-RU"/>
        </w:rPr>
        <w:t xml:space="preserve">вид и тип карт и др. источников знаний для получения необходимой информации. </w:t>
      </w:r>
    </w:p>
    <w:p w:rsidR="00CF40CD" w:rsidRPr="003F5E6A" w:rsidRDefault="00CF40CD">
      <w:pPr>
        <w:widowControl w:val="0"/>
        <w:autoSpaceDE w:val="0"/>
        <w:autoSpaceDN w:val="0"/>
        <w:adjustRightInd w:val="0"/>
        <w:spacing w:after="0" w:line="1" w:lineRule="exact"/>
        <w:rPr>
          <w:rFonts w:ascii="Times New Roman" w:hAnsi="Times New Roman"/>
          <w:sz w:val="23"/>
          <w:szCs w:val="23"/>
          <w:lang w:val="ru-RU"/>
        </w:rPr>
      </w:pPr>
    </w:p>
    <w:p w:rsidR="00CF40CD" w:rsidRDefault="00263728" w:rsidP="002F61A5">
      <w:pPr>
        <w:widowControl w:val="0"/>
        <w:numPr>
          <w:ilvl w:val="0"/>
          <w:numId w:val="239"/>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rPr>
      </w:pPr>
      <w:r>
        <w:rPr>
          <w:rFonts w:ascii="Times New Roman" w:hAnsi="Times New Roman"/>
          <w:i/>
          <w:iCs/>
          <w:sz w:val="24"/>
          <w:szCs w:val="24"/>
        </w:rPr>
        <w:t xml:space="preserve">Называть и показывать: </w:t>
      </w:r>
    </w:p>
    <w:p w:rsidR="00CF40CD" w:rsidRPr="003F5E6A"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lang w:val="ru-RU"/>
        </w:rPr>
      </w:pPr>
      <w:r w:rsidRPr="003F5E6A">
        <w:rPr>
          <w:rFonts w:ascii="Times New Roman" w:hAnsi="Times New Roman"/>
          <w:sz w:val="24"/>
          <w:szCs w:val="24"/>
          <w:lang w:val="ru-RU"/>
        </w:rPr>
        <w:t xml:space="preserve">важнейшие природные объекты материков и океанов, регионов и стран;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2"/>
          <w:numId w:val="239"/>
        </w:numPr>
        <w:tabs>
          <w:tab w:val="clear" w:pos="2160"/>
          <w:tab w:val="num" w:pos="1226"/>
        </w:tabs>
        <w:overflowPunct w:val="0"/>
        <w:autoSpaceDE w:val="0"/>
        <w:autoSpaceDN w:val="0"/>
        <w:adjustRightInd w:val="0"/>
        <w:spacing w:after="0" w:line="214" w:lineRule="auto"/>
        <w:ind w:left="367" w:right="800" w:firstLine="713"/>
        <w:jc w:val="both"/>
        <w:rPr>
          <w:rFonts w:ascii="Times New Roman" w:hAnsi="Times New Roman"/>
          <w:sz w:val="24"/>
          <w:szCs w:val="24"/>
          <w:lang w:val="ru-RU"/>
        </w:rPr>
      </w:pPr>
      <w:r w:rsidRPr="003F5E6A">
        <w:rPr>
          <w:rFonts w:ascii="Times New Roman" w:hAnsi="Times New Roman"/>
          <w:sz w:val="24"/>
          <w:szCs w:val="24"/>
          <w:lang w:val="ru-RU"/>
        </w:rPr>
        <w:t xml:space="preserve">основные тектонические структуры, мировые центры месторождений п\и, сейсмически опасные территории;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rPr>
      </w:pPr>
      <w:r>
        <w:rPr>
          <w:rFonts w:ascii="Times New Roman" w:hAnsi="Times New Roman"/>
          <w:sz w:val="24"/>
          <w:szCs w:val="24"/>
        </w:rPr>
        <w:t xml:space="preserve">факторы формирования климата;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rsidP="002F61A5">
      <w:pPr>
        <w:widowControl w:val="0"/>
        <w:numPr>
          <w:ilvl w:val="2"/>
          <w:numId w:val="239"/>
        </w:numPr>
        <w:tabs>
          <w:tab w:val="clear" w:pos="2160"/>
          <w:tab w:val="num" w:pos="1226"/>
        </w:tabs>
        <w:overflowPunct w:val="0"/>
        <w:autoSpaceDE w:val="0"/>
        <w:autoSpaceDN w:val="0"/>
        <w:adjustRightInd w:val="0"/>
        <w:spacing w:after="0" w:line="214" w:lineRule="auto"/>
        <w:ind w:left="367" w:right="120" w:firstLine="713"/>
        <w:jc w:val="both"/>
        <w:rPr>
          <w:rFonts w:ascii="Times New Roman" w:hAnsi="Times New Roman"/>
          <w:sz w:val="24"/>
          <w:szCs w:val="24"/>
          <w:lang w:val="ru-RU"/>
        </w:rPr>
      </w:pPr>
      <w:r w:rsidRPr="003F5E6A">
        <w:rPr>
          <w:rFonts w:ascii="Times New Roman" w:hAnsi="Times New Roman"/>
          <w:sz w:val="24"/>
          <w:szCs w:val="24"/>
          <w:lang w:val="ru-RU"/>
        </w:rPr>
        <w:t xml:space="preserve">крупнейшие народы мира, наиболее распространенные языки, мировые религии, крупнейшие по площади и населению страны мира; </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Pr="003F5E6A" w:rsidRDefault="00263728" w:rsidP="002F61A5">
      <w:pPr>
        <w:widowControl w:val="0"/>
        <w:numPr>
          <w:ilvl w:val="2"/>
          <w:numId w:val="239"/>
        </w:numPr>
        <w:tabs>
          <w:tab w:val="clear" w:pos="2160"/>
          <w:tab w:val="num" w:pos="1227"/>
        </w:tabs>
        <w:overflowPunct w:val="0"/>
        <w:autoSpaceDE w:val="0"/>
        <w:autoSpaceDN w:val="0"/>
        <w:adjustRightInd w:val="0"/>
        <w:spacing w:after="0" w:line="240" w:lineRule="auto"/>
        <w:ind w:left="1227" w:hanging="147"/>
        <w:jc w:val="both"/>
        <w:rPr>
          <w:rFonts w:ascii="Times New Roman" w:hAnsi="Times New Roman"/>
          <w:sz w:val="24"/>
          <w:szCs w:val="24"/>
          <w:lang w:val="ru-RU"/>
        </w:rPr>
      </w:pPr>
      <w:r w:rsidRPr="003F5E6A">
        <w:rPr>
          <w:rFonts w:ascii="Times New Roman" w:hAnsi="Times New Roman"/>
          <w:sz w:val="24"/>
          <w:szCs w:val="24"/>
          <w:lang w:val="ru-RU"/>
        </w:rPr>
        <w:t xml:space="preserve">страны мира, их столицы, крупные города; </w:t>
      </w:r>
    </w:p>
    <w:p w:rsidR="00CF40CD" w:rsidRPr="003F5E6A" w:rsidRDefault="00263728" w:rsidP="002F61A5">
      <w:pPr>
        <w:widowControl w:val="0"/>
        <w:numPr>
          <w:ilvl w:val="1"/>
          <w:numId w:val="239"/>
        </w:numPr>
        <w:tabs>
          <w:tab w:val="clear" w:pos="1440"/>
          <w:tab w:val="num" w:pos="867"/>
        </w:tabs>
        <w:overflowPunct w:val="0"/>
        <w:autoSpaceDE w:val="0"/>
        <w:autoSpaceDN w:val="0"/>
        <w:adjustRightInd w:val="0"/>
        <w:spacing w:after="0" w:line="240" w:lineRule="auto"/>
        <w:ind w:left="867" w:hanging="147"/>
        <w:jc w:val="both"/>
        <w:rPr>
          <w:rFonts w:ascii="Times New Roman" w:hAnsi="Times New Roman"/>
          <w:sz w:val="24"/>
          <w:szCs w:val="24"/>
          <w:lang w:val="ru-RU"/>
        </w:rPr>
      </w:pPr>
      <w:r w:rsidRPr="003F5E6A">
        <w:rPr>
          <w:rFonts w:ascii="Times New Roman" w:hAnsi="Times New Roman"/>
          <w:sz w:val="24"/>
          <w:szCs w:val="24"/>
          <w:lang w:val="ru-RU"/>
        </w:rPr>
        <w:t xml:space="preserve">природные ресурсы суши и океана, меры по охране географической оболочки. </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567" w:firstLine="3865"/>
        <w:rPr>
          <w:rFonts w:ascii="Times New Roman" w:hAnsi="Times New Roman"/>
          <w:sz w:val="24"/>
          <w:szCs w:val="24"/>
          <w:lang w:val="ru-RU"/>
        </w:rPr>
      </w:pPr>
      <w:r w:rsidRPr="003F5E6A">
        <w:rPr>
          <w:rFonts w:ascii="Times New Roman" w:hAnsi="Times New Roman"/>
          <w:b/>
          <w:bCs/>
          <w:sz w:val="24"/>
          <w:szCs w:val="24"/>
          <w:lang w:val="ru-RU"/>
        </w:rPr>
        <w:t xml:space="preserve">8 класс Цель курса: </w:t>
      </w:r>
      <w:r w:rsidRPr="003F5E6A">
        <w:rPr>
          <w:rFonts w:ascii="Times New Roman" w:hAnsi="Times New Roman"/>
          <w:sz w:val="24"/>
          <w:szCs w:val="24"/>
          <w:lang w:val="ru-RU"/>
        </w:rPr>
        <w:t>освоение знаний об основных географических понятиях,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географических</w:t>
      </w:r>
    </w:p>
    <w:p w:rsidR="00CF40CD" w:rsidRPr="003F5E6A" w:rsidRDefault="00CF40CD">
      <w:pPr>
        <w:widowControl w:val="0"/>
        <w:autoSpaceDE w:val="0"/>
        <w:autoSpaceDN w:val="0"/>
        <w:adjustRightInd w:val="0"/>
        <w:spacing w:after="0" w:line="61"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left="7"/>
        <w:jc w:val="both"/>
        <w:rPr>
          <w:rFonts w:ascii="Times New Roman" w:hAnsi="Times New Roman"/>
          <w:sz w:val="24"/>
          <w:szCs w:val="24"/>
          <w:lang w:val="ru-RU"/>
        </w:rPr>
      </w:pPr>
      <w:r w:rsidRPr="003F5E6A">
        <w:rPr>
          <w:rFonts w:ascii="Times New Roman" w:hAnsi="Times New Roman"/>
          <w:sz w:val="24"/>
          <w:szCs w:val="24"/>
          <w:lang w:val="ru-RU"/>
        </w:rPr>
        <w:t>особенностях природы о своей Родине — России во всем ее разнообразии и целостности; об окружающей среде, путях ее сохранения и рационального использования и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самостоятельного приобретения новых знаний; воспитание любви к своей местности, своему региону, своей стране, экологической культуры, позитивного отношения к окружающей среде.</w:t>
      </w:r>
    </w:p>
    <w:p w:rsidR="00CF40CD" w:rsidRPr="003F5E6A" w:rsidRDefault="00CF40CD">
      <w:pPr>
        <w:widowControl w:val="0"/>
        <w:autoSpaceDE w:val="0"/>
        <w:autoSpaceDN w:val="0"/>
        <w:adjustRightInd w:val="0"/>
        <w:spacing w:after="0" w:line="11" w:lineRule="exact"/>
        <w:rPr>
          <w:rFonts w:ascii="Times New Roman" w:hAnsi="Times New Roman"/>
          <w:sz w:val="24"/>
          <w:szCs w:val="24"/>
          <w:lang w:val="ru-RU"/>
        </w:rPr>
      </w:pPr>
    </w:p>
    <w:tbl>
      <w:tblPr>
        <w:tblW w:w="0" w:type="auto"/>
        <w:tblInd w:w="7" w:type="dxa"/>
        <w:tblLayout w:type="fixed"/>
        <w:tblCellMar>
          <w:left w:w="0" w:type="dxa"/>
          <w:right w:w="0" w:type="dxa"/>
        </w:tblCellMar>
        <w:tblLook w:val="0000" w:firstRow="0" w:lastRow="0" w:firstColumn="0" w:lastColumn="0" w:noHBand="0" w:noVBand="0"/>
      </w:tblPr>
      <w:tblGrid>
        <w:gridCol w:w="140"/>
        <w:gridCol w:w="8060"/>
        <w:gridCol w:w="1440"/>
      </w:tblGrid>
      <w:tr w:rsidR="00CF40CD" w:rsidRPr="00616D6D">
        <w:trPr>
          <w:trHeight w:val="276"/>
        </w:trPr>
        <w:tc>
          <w:tcPr>
            <w:tcW w:w="140" w:type="dxa"/>
            <w:tcBorders>
              <w:top w:val="nil"/>
              <w:left w:val="nil"/>
              <w:bottom w:val="nil"/>
              <w:right w:val="nil"/>
            </w:tcBorders>
            <w:vAlign w:val="bottom"/>
          </w:tcPr>
          <w:p w:rsidR="00CF40CD" w:rsidRPr="00616D6D" w:rsidRDefault="00CF40CD">
            <w:pPr>
              <w:widowControl w:val="0"/>
              <w:autoSpaceDE w:val="0"/>
              <w:autoSpaceDN w:val="0"/>
              <w:adjustRightInd w:val="0"/>
              <w:spacing w:after="0" w:line="240" w:lineRule="auto"/>
              <w:rPr>
                <w:rFonts w:ascii="Times New Roman" w:hAnsi="Times New Roman"/>
                <w:sz w:val="23"/>
                <w:szCs w:val="23"/>
                <w:lang w:val="ru-RU"/>
              </w:rPr>
            </w:pPr>
          </w:p>
        </w:tc>
        <w:tc>
          <w:tcPr>
            <w:tcW w:w="806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40" w:lineRule="auto"/>
              <w:ind w:left="420"/>
              <w:rPr>
                <w:rFonts w:ascii="Times New Roman" w:hAnsi="Times New Roman"/>
                <w:sz w:val="24"/>
                <w:szCs w:val="24"/>
              </w:rPr>
            </w:pPr>
            <w:r w:rsidRPr="00616D6D">
              <w:rPr>
                <w:rFonts w:ascii="Times New Roman" w:hAnsi="Times New Roman"/>
                <w:b/>
                <w:bCs/>
                <w:sz w:val="24"/>
                <w:szCs w:val="24"/>
              </w:rPr>
              <w:t>Задачи курса:</w:t>
            </w:r>
          </w:p>
        </w:tc>
        <w:tc>
          <w:tcPr>
            <w:tcW w:w="1440" w:type="dxa"/>
            <w:tcBorders>
              <w:top w:val="nil"/>
              <w:left w:val="nil"/>
              <w:bottom w:val="nil"/>
              <w:right w:val="nil"/>
            </w:tcBorders>
            <w:vAlign w:val="bottom"/>
          </w:tcPr>
          <w:p w:rsidR="00CF40CD" w:rsidRPr="00616D6D" w:rsidRDefault="00CF40CD">
            <w:pPr>
              <w:widowControl w:val="0"/>
              <w:autoSpaceDE w:val="0"/>
              <w:autoSpaceDN w:val="0"/>
              <w:adjustRightInd w:val="0"/>
              <w:spacing w:after="0" w:line="240" w:lineRule="auto"/>
              <w:rPr>
                <w:rFonts w:ascii="Times New Roman" w:hAnsi="Times New Roman"/>
                <w:sz w:val="23"/>
                <w:szCs w:val="23"/>
              </w:rPr>
            </w:pPr>
          </w:p>
        </w:tc>
      </w:tr>
      <w:tr w:rsidR="00CF40CD" w:rsidRPr="00616D6D">
        <w:trPr>
          <w:trHeight w:val="271"/>
        </w:trPr>
        <w:tc>
          <w:tcPr>
            <w:tcW w:w="14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70" w:lineRule="exact"/>
              <w:rPr>
                <w:rFonts w:ascii="Times New Roman" w:hAnsi="Times New Roman"/>
                <w:sz w:val="24"/>
                <w:szCs w:val="24"/>
              </w:rPr>
            </w:pPr>
            <w:r w:rsidRPr="00616D6D">
              <w:rPr>
                <w:rFonts w:ascii="Times New Roman" w:hAnsi="Times New Roman"/>
                <w:sz w:val="24"/>
                <w:szCs w:val="24"/>
              </w:rPr>
              <w:t>-</w:t>
            </w:r>
          </w:p>
        </w:tc>
        <w:tc>
          <w:tcPr>
            <w:tcW w:w="806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70" w:lineRule="exact"/>
              <w:ind w:left="60"/>
              <w:rPr>
                <w:rFonts w:ascii="Times New Roman" w:hAnsi="Times New Roman"/>
                <w:sz w:val="24"/>
                <w:szCs w:val="24"/>
                <w:lang w:val="ru-RU"/>
              </w:rPr>
            </w:pPr>
            <w:r w:rsidRPr="00616D6D">
              <w:rPr>
                <w:rFonts w:ascii="Times New Roman" w:hAnsi="Times New Roman"/>
                <w:sz w:val="24"/>
                <w:szCs w:val="24"/>
                <w:lang w:val="ru-RU"/>
              </w:rPr>
              <w:t>показать   большое   практическое   значение   географического  изучения</w:t>
            </w:r>
          </w:p>
        </w:tc>
        <w:tc>
          <w:tcPr>
            <w:tcW w:w="144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70" w:lineRule="exact"/>
              <w:jc w:val="right"/>
              <w:rPr>
                <w:rFonts w:ascii="Times New Roman" w:hAnsi="Times New Roman"/>
                <w:sz w:val="24"/>
                <w:szCs w:val="24"/>
              </w:rPr>
            </w:pPr>
            <w:r w:rsidRPr="00616D6D">
              <w:rPr>
                <w:rFonts w:ascii="Times New Roman" w:hAnsi="Times New Roman"/>
                <w:sz w:val="24"/>
                <w:szCs w:val="24"/>
              </w:rPr>
              <w:t>взаимосвязей</w:t>
            </w:r>
          </w:p>
        </w:tc>
      </w:tr>
      <w:tr w:rsidR="00CF40CD" w:rsidRPr="00D707CD">
        <w:trPr>
          <w:trHeight w:val="276"/>
        </w:trPr>
        <w:tc>
          <w:tcPr>
            <w:tcW w:w="8200" w:type="dxa"/>
            <w:gridSpan w:val="2"/>
            <w:tcBorders>
              <w:top w:val="nil"/>
              <w:left w:val="nil"/>
              <w:bottom w:val="nil"/>
              <w:right w:val="nil"/>
            </w:tcBorders>
            <w:vAlign w:val="bottom"/>
          </w:tcPr>
          <w:p w:rsidR="00CF40CD" w:rsidRPr="00616D6D" w:rsidRDefault="00263728">
            <w:pPr>
              <w:widowControl w:val="0"/>
              <w:autoSpaceDE w:val="0"/>
              <w:autoSpaceDN w:val="0"/>
              <w:adjustRightInd w:val="0"/>
              <w:spacing w:after="0" w:line="240" w:lineRule="auto"/>
              <w:rPr>
                <w:rFonts w:ascii="Times New Roman" w:hAnsi="Times New Roman"/>
                <w:sz w:val="24"/>
                <w:szCs w:val="24"/>
                <w:lang w:val="ru-RU"/>
              </w:rPr>
            </w:pPr>
            <w:r w:rsidRPr="00616D6D">
              <w:rPr>
                <w:rFonts w:ascii="Times New Roman" w:hAnsi="Times New Roman"/>
                <w:sz w:val="24"/>
                <w:szCs w:val="24"/>
                <w:lang w:val="ru-RU"/>
              </w:rPr>
              <w:t>природных, геоэкологических явлений и процессов в нашей стране;</w:t>
            </w:r>
          </w:p>
        </w:tc>
        <w:tc>
          <w:tcPr>
            <w:tcW w:w="1440" w:type="dxa"/>
            <w:tcBorders>
              <w:top w:val="nil"/>
              <w:left w:val="nil"/>
              <w:bottom w:val="nil"/>
              <w:right w:val="nil"/>
            </w:tcBorders>
            <w:vAlign w:val="bottom"/>
          </w:tcPr>
          <w:p w:rsidR="00CF40CD" w:rsidRPr="00616D6D" w:rsidRDefault="00CF40CD">
            <w:pPr>
              <w:widowControl w:val="0"/>
              <w:autoSpaceDE w:val="0"/>
              <w:autoSpaceDN w:val="0"/>
              <w:adjustRightInd w:val="0"/>
              <w:spacing w:after="0" w:line="240" w:lineRule="auto"/>
              <w:rPr>
                <w:rFonts w:ascii="Times New Roman" w:hAnsi="Times New Roman"/>
                <w:sz w:val="24"/>
                <w:szCs w:val="24"/>
                <w:lang w:val="ru-RU"/>
              </w:rPr>
            </w:pPr>
          </w:p>
        </w:tc>
      </w:tr>
      <w:tr w:rsidR="00CF40CD" w:rsidRPr="00616D6D">
        <w:trPr>
          <w:trHeight w:val="276"/>
        </w:trPr>
        <w:tc>
          <w:tcPr>
            <w:tcW w:w="14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40" w:lineRule="auto"/>
              <w:rPr>
                <w:rFonts w:ascii="Times New Roman" w:hAnsi="Times New Roman"/>
                <w:sz w:val="24"/>
                <w:szCs w:val="24"/>
              </w:rPr>
            </w:pPr>
            <w:r w:rsidRPr="00616D6D">
              <w:rPr>
                <w:rFonts w:ascii="Times New Roman" w:hAnsi="Times New Roman"/>
                <w:sz w:val="24"/>
                <w:szCs w:val="24"/>
              </w:rPr>
              <w:t>-</w:t>
            </w:r>
          </w:p>
        </w:tc>
        <w:tc>
          <w:tcPr>
            <w:tcW w:w="806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40" w:lineRule="auto"/>
              <w:ind w:left="100"/>
              <w:rPr>
                <w:rFonts w:ascii="Times New Roman" w:hAnsi="Times New Roman"/>
                <w:sz w:val="24"/>
                <w:szCs w:val="24"/>
                <w:lang w:val="ru-RU"/>
              </w:rPr>
            </w:pPr>
            <w:r w:rsidRPr="00616D6D">
              <w:rPr>
                <w:rFonts w:ascii="Times New Roman" w:hAnsi="Times New Roman"/>
                <w:sz w:val="24"/>
                <w:szCs w:val="24"/>
                <w:lang w:val="ru-RU"/>
              </w:rPr>
              <w:t>вооружить  школьников  необходимыми    практическими    умениями    и</w:t>
            </w:r>
          </w:p>
        </w:tc>
        <w:tc>
          <w:tcPr>
            <w:tcW w:w="1440" w:type="dxa"/>
            <w:tcBorders>
              <w:top w:val="nil"/>
              <w:left w:val="nil"/>
              <w:bottom w:val="nil"/>
              <w:right w:val="nil"/>
            </w:tcBorders>
            <w:vAlign w:val="bottom"/>
          </w:tcPr>
          <w:p w:rsidR="00CF40CD" w:rsidRPr="00616D6D" w:rsidRDefault="00263728">
            <w:pPr>
              <w:widowControl w:val="0"/>
              <w:autoSpaceDE w:val="0"/>
              <w:autoSpaceDN w:val="0"/>
              <w:adjustRightInd w:val="0"/>
              <w:spacing w:after="0" w:line="240" w:lineRule="auto"/>
              <w:jc w:val="right"/>
              <w:rPr>
                <w:rFonts w:ascii="Times New Roman" w:hAnsi="Times New Roman"/>
                <w:sz w:val="24"/>
                <w:szCs w:val="24"/>
              </w:rPr>
            </w:pPr>
            <w:r w:rsidRPr="00616D6D">
              <w:rPr>
                <w:rFonts w:ascii="Times New Roman" w:hAnsi="Times New Roman"/>
                <w:sz w:val="24"/>
                <w:szCs w:val="24"/>
              </w:rPr>
              <w:t>навыками</w:t>
            </w:r>
          </w:p>
        </w:tc>
      </w:tr>
    </w:tbl>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3F5E6A">
        <w:rPr>
          <w:rFonts w:ascii="Times New Roman" w:hAnsi="Times New Roman"/>
          <w:sz w:val="24"/>
          <w:szCs w:val="24"/>
          <w:lang w:val="ru-RU"/>
        </w:rPr>
        <w:t>самостоятельной работы с различными источниками географической информации как классическими (картами, статистическими материалами и др.) так и современными (компьютерными), а также умениями прогностическими, природоохранными и поведенческими;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rsidP="002F61A5">
      <w:pPr>
        <w:widowControl w:val="0"/>
        <w:numPr>
          <w:ilvl w:val="0"/>
          <w:numId w:val="240"/>
        </w:numPr>
        <w:tabs>
          <w:tab w:val="clear" w:pos="720"/>
          <w:tab w:val="num" w:pos="17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развивать представление о своем географическом регионе, в котором локализуются и развиваются как общепланетарные, так и специфические процессы и явления;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0"/>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3F5E6A">
        <w:rPr>
          <w:rFonts w:ascii="Times New Roman" w:hAnsi="Times New Roman"/>
          <w:sz w:val="24"/>
          <w:szCs w:val="24"/>
          <w:lang w:val="ru-RU"/>
        </w:rPr>
        <w:t xml:space="preserve">создать образ своего родного края, научить сравнивать его с другими регионами России и с различными регионами мира. </w:t>
      </w:r>
    </w:p>
    <w:p w:rsidR="00CF40CD" w:rsidRPr="003F5E6A" w:rsidRDefault="00CF40CD">
      <w:pPr>
        <w:widowControl w:val="0"/>
        <w:autoSpaceDE w:val="0"/>
        <w:autoSpaceDN w:val="0"/>
        <w:adjustRightInd w:val="0"/>
        <w:spacing w:after="0" w:line="34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7" w:right="3540" w:firstLine="4102"/>
        <w:rPr>
          <w:rFonts w:ascii="Times New Roman" w:hAnsi="Times New Roman"/>
          <w:sz w:val="24"/>
          <w:szCs w:val="24"/>
          <w:lang w:val="ru-RU"/>
        </w:rPr>
      </w:pPr>
      <w:r w:rsidRPr="003F5E6A">
        <w:rPr>
          <w:rFonts w:ascii="Times New Roman" w:hAnsi="Times New Roman"/>
          <w:b/>
          <w:bCs/>
          <w:sz w:val="24"/>
          <w:szCs w:val="24"/>
          <w:lang w:val="ru-RU"/>
        </w:rPr>
        <w:t>Содержание курса Особенности географического положения России</w:t>
      </w:r>
    </w:p>
    <w:p w:rsidR="00CF40CD" w:rsidRPr="003F5E6A" w:rsidRDefault="00CF40CD">
      <w:pPr>
        <w:widowControl w:val="0"/>
        <w:autoSpaceDE w:val="0"/>
        <w:autoSpaceDN w:val="0"/>
        <w:adjustRightInd w:val="0"/>
        <w:spacing w:after="0" w:line="56"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Географическое положение России. </w:t>
      </w:r>
      <w:r w:rsidRPr="003F5E6A">
        <w:rPr>
          <w:rFonts w:ascii="Times New Roman" w:hAnsi="Times New Roman"/>
          <w:sz w:val="24"/>
          <w:szCs w:val="24"/>
          <w:lang w:val="ru-RU"/>
        </w:rPr>
        <w:t>Территория и акватория.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Государственная территория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России. Особенности и виды географического положения России. Сравнение географического положения России и других государств.</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35"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162</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35"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7" w:lineRule="auto"/>
        <w:ind w:left="7"/>
        <w:jc w:val="both"/>
        <w:rPr>
          <w:rFonts w:ascii="Times New Roman" w:hAnsi="Times New Roman"/>
          <w:sz w:val="24"/>
          <w:szCs w:val="24"/>
          <w:lang w:val="ru-RU"/>
        </w:rPr>
      </w:pPr>
      <w:bookmarkStart w:id="162" w:name="page325"/>
      <w:bookmarkEnd w:id="162"/>
      <w:r w:rsidRPr="003F5E6A">
        <w:rPr>
          <w:rFonts w:ascii="Times New Roman" w:hAnsi="Times New Roman"/>
          <w:b/>
          <w:bCs/>
          <w:sz w:val="24"/>
          <w:szCs w:val="24"/>
          <w:lang w:val="ru-RU"/>
        </w:rPr>
        <w:lastRenderedPageBreak/>
        <w:t xml:space="preserve">Границы России. </w:t>
      </w:r>
      <w:r w:rsidRPr="003F5E6A">
        <w:rPr>
          <w:rFonts w:ascii="Times New Roman" w:hAnsi="Times New Roman"/>
          <w:sz w:val="24"/>
          <w:szCs w:val="24"/>
          <w:lang w:val="ru-RU"/>
        </w:rPr>
        <w:t>Государственные границы России: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виды.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Морские и сухопутные границы,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воздушное пространство и пространство недр, континентальный шельф и экономическая зона Российской Федерации. Россия на карте часовых поясов. Местное, поясное, декретное, летнее время: роль в хозяйстве и жизни людей.</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540"/>
        <w:rPr>
          <w:rFonts w:ascii="Times New Roman" w:hAnsi="Times New Roman"/>
          <w:sz w:val="24"/>
          <w:szCs w:val="24"/>
          <w:lang w:val="ru-RU"/>
        </w:rPr>
      </w:pPr>
      <w:r w:rsidRPr="003F5E6A">
        <w:rPr>
          <w:rFonts w:ascii="Times New Roman" w:hAnsi="Times New Roman"/>
          <w:b/>
          <w:bCs/>
          <w:sz w:val="24"/>
          <w:szCs w:val="24"/>
          <w:lang w:val="ru-RU"/>
        </w:rPr>
        <w:t xml:space="preserve">История освоения и изучения территории России. </w:t>
      </w:r>
      <w:r w:rsidRPr="003F5E6A">
        <w:rPr>
          <w:rFonts w:ascii="Times New Roman" w:hAnsi="Times New Roman"/>
          <w:sz w:val="24"/>
          <w:szCs w:val="24"/>
          <w:lang w:val="ru-RU"/>
        </w:rPr>
        <w:t>Формирование и освоение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государственной территории России. Изменение границ страны на разных исторических этапах.</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Природа России. Природные условия и ресурсы.</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7" w:right="240"/>
        <w:rPr>
          <w:rFonts w:ascii="Times New Roman" w:hAnsi="Times New Roman"/>
          <w:sz w:val="24"/>
          <w:szCs w:val="24"/>
          <w:lang w:val="ru-RU"/>
        </w:rPr>
      </w:pPr>
      <w:r w:rsidRPr="003F5E6A">
        <w:rPr>
          <w:rFonts w:ascii="Times New Roman" w:hAnsi="Times New Roman"/>
          <w:b/>
          <w:bCs/>
          <w:sz w:val="24"/>
          <w:szCs w:val="24"/>
          <w:lang w:val="ru-RU"/>
        </w:rPr>
        <w:t xml:space="preserve">Природные условия и ресурсы. </w:t>
      </w:r>
      <w:r w:rsidRPr="003F5E6A">
        <w:rPr>
          <w:rFonts w:ascii="Times New Roman" w:hAnsi="Times New Roman"/>
          <w:sz w:val="24"/>
          <w:szCs w:val="24"/>
          <w:lang w:val="ru-RU"/>
        </w:rPr>
        <w:t>Понятие о природных условиях и ресурсах.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Природный 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экологический потенциал России.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39" w:lineRule="auto"/>
        <w:ind w:left="7"/>
        <w:rPr>
          <w:rFonts w:ascii="Times New Roman" w:hAnsi="Times New Roman"/>
          <w:sz w:val="24"/>
          <w:szCs w:val="24"/>
        </w:rPr>
      </w:pPr>
      <w:r w:rsidRPr="003F5E6A">
        <w:rPr>
          <w:rFonts w:ascii="Times New Roman" w:hAnsi="Times New Roman"/>
          <w:b/>
          <w:bCs/>
          <w:sz w:val="23"/>
          <w:szCs w:val="23"/>
          <w:lang w:val="ru-RU"/>
        </w:rPr>
        <w:t>Геологическое строение, рельеф и полезные ископаемые</w:t>
      </w:r>
      <w:r w:rsidRPr="003F5E6A">
        <w:rPr>
          <w:rFonts w:ascii="Times New Roman" w:hAnsi="Times New Roman"/>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Основные этапы формирования</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 xml:space="preserve">земной коры на территории России. Особенности геологического строения: основные тектонические структуры. Рельеф: основные формы, их связь со строением земной коры. Особенности распространения крупных форм рельефа. Влияние внутренних и внешних процессов на формирование рельефа. </w:t>
      </w:r>
      <w:r>
        <w:rPr>
          <w:rFonts w:ascii="Times New Roman" w:hAnsi="Times New Roman"/>
          <w:sz w:val="23"/>
          <w:szCs w:val="23"/>
        </w:rPr>
        <w:t>Области современного горообразования, землетрясений</w:t>
      </w:r>
    </w:p>
    <w:p w:rsidR="00CF40CD" w:rsidRDefault="00CF40CD">
      <w:pPr>
        <w:widowControl w:val="0"/>
        <w:autoSpaceDE w:val="0"/>
        <w:autoSpaceDN w:val="0"/>
        <w:adjustRightInd w:val="0"/>
        <w:spacing w:after="0" w:line="64" w:lineRule="exact"/>
        <w:rPr>
          <w:rFonts w:ascii="Times New Roman" w:hAnsi="Times New Roman"/>
          <w:sz w:val="24"/>
          <w:szCs w:val="24"/>
        </w:rPr>
      </w:pPr>
    </w:p>
    <w:p w:rsidR="00CF40CD" w:rsidRPr="003F5E6A" w:rsidRDefault="00263728" w:rsidP="002F61A5">
      <w:pPr>
        <w:widowControl w:val="0"/>
        <w:numPr>
          <w:ilvl w:val="0"/>
          <w:numId w:val="241"/>
        </w:numPr>
        <w:tabs>
          <w:tab w:val="clear" w:pos="720"/>
          <w:tab w:val="num" w:pos="196"/>
        </w:tabs>
        <w:overflowPunct w:val="0"/>
        <w:autoSpaceDE w:val="0"/>
        <w:autoSpaceDN w:val="0"/>
        <w:adjustRightInd w:val="0"/>
        <w:spacing w:after="0" w:line="231" w:lineRule="auto"/>
        <w:ind w:left="7" w:right="300" w:hanging="7"/>
        <w:rPr>
          <w:rFonts w:ascii="Times New Roman" w:hAnsi="Times New Roman"/>
          <w:sz w:val="24"/>
          <w:szCs w:val="24"/>
          <w:lang w:val="ru-RU"/>
        </w:rPr>
      </w:pPr>
      <w:r w:rsidRPr="003F5E6A">
        <w:rPr>
          <w:rFonts w:ascii="Times New Roman" w:hAnsi="Times New Roman"/>
          <w:sz w:val="24"/>
          <w:szCs w:val="24"/>
          <w:lang w:val="ru-RU"/>
        </w:rPr>
        <w:t xml:space="preserve">вулканизма. Современные процессы, формирующие рельеф. Древнее и современное оледенение. Стихийные природные явления. Минеральные ресурсы страны и проблемы их рационального использования. Изменение рельефа человеком. Изучение закономерностей формирования рельефа и его современного развития на примере своего региона и своей местности. Выявление зависимости между тектоническим строением, рельефом и размещением основных групп полезных ископаемых. </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Default="00263728">
      <w:pPr>
        <w:widowControl w:val="0"/>
        <w:overflowPunct w:val="0"/>
        <w:autoSpaceDE w:val="0"/>
        <w:autoSpaceDN w:val="0"/>
        <w:adjustRightInd w:val="0"/>
        <w:spacing w:after="0" w:line="241" w:lineRule="auto"/>
        <w:ind w:left="7"/>
        <w:rPr>
          <w:rFonts w:ascii="Times New Roman" w:hAnsi="Times New Roman"/>
          <w:sz w:val="24"/>
          <w:szCs w:val="24"/>
        </w:rPr>
      </w:pPr>
      <w:r w:rsidRPr="003F5E6A">
        <w:rPr>
          <w:rFonts w:ascii="Times New Roman" w:hAnsi="Times New Roman"/>
          <w:b/>
          <w:bCs/>
          <w:sz w:val="23"/>
          <w:szCs w:val="23"/>
          <w:lang w:val="ru-RU"/>
        </w:rPr>
        <w:t>Климат и климатические ресурсы</w:t>
      </w:r>
      <w:r w:rsidRPr="003F5E6A">
        <w:rPr>
          <w:rFonts w:ascii="Times New Roman" w:hAnsi="Times New Roman"/>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Факторы,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определяющие климат России:</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 xml:space="preserve">географическая широта, подстилающая поверхность, циркуляция воздушных масс. Закономерности распределения тепла и влаги на территории страны. Типы климатов России, климатические пояса. Изменение климата под влиянием естественных факторов. Влияние климата на быт человека, его жилище, одежду, способы передвижения, здоровье. Способы адаптации человека к разнообразным климатическим условиям на территории страны. </w:t>
      </w:r>
      <w:r>
        <w:rPr>
          <w:rFonts w:ascii="Times New Roman" w:hAnsi="Times New Roman"/>
          <w:sz w:val="23"/>
          <w:szCs w:val="23"/>
        </w:rPr>
        <w:t xml:space="preserve">Климат </w:t>
      </w:r>
    </w:p>
    <w:p w:rsidR="00CF40CD" w:rsidRDefault="00CF40CD">
      <w:pPr>
        <w:widowControl w:val="0"/>
        <w:autoSpaceDE w:val="0"/>
        <w:autoSpaceDN w:val="0"/>
        <w:adjustRightInd w:val="0"/>
        <w:spacing w:after="0" w:line="62" w:lineRule="exact"/>
        <w:rPr>
          <w:rFonts w:ascii="Times New Roman" w:hAnsi="Times New Roman"/>
          <w:sz w:val="24"/>
          <w:szCs w:val="24"/>
        </w:rPr>
      </w:pPr>
    </w:p>
    <w:p w:rsidR="00CF40CD" w:rsidRPr="003F5E6A" w:rsidRDefault="00263728" w:rsidP="002F61A5">
      <w:pPr>
        <w:widowControl w:val="0"/>
        <w:numPr>
          <w:ilvl w:val="0"/>
          <w:numId w:val="241"/>
        </w:numPr>
        <w:tabs>
          <w:tab w:val="clear" w:pos="720"/>
          <w:tab w:val="num" w:pos="196"/>
        </w:tabs>
        <w:overflowPunct w:val="0"/>
        <w:autoSpaceDE w:val="0"/>
        <w:autoSpaceDN w:val="0"/>
        <w:adjustRightInd w:val="0"/>
        <w:spacing w:after="0" w:line="241" w:lineRule="auto"/>
        <w:ind w:left="7" w:right="40" w:hanging="7"/>
        <w:rPr>
          <w:rFonts w:ascii="Times New Roman" w:hAnsi="Times New Roman"/>
          <w:sz w:val="23"/>
          <w:szCs w:val="23"/>
          <w:lang w:val="ru-RU"/>
        </w:rPr>
      </w:pPr>
      <w:r w:rsidRPr="003F5E6A">
        <w:rPr>
          <w:rFonts w:ascii="Times New Roman" w:hAnsi="Times New Roman"/>
          <w:sz w:val="23"/>
          <w:szCs w:val="23"/>
          <w:lang w:val="ru-RU"/>
        </w:rPr>
        <w:t xml:space="preserve">хозяйственная деятельность людей. Опасные и неблагоприятные климатические явления. Методы изучения и прогнозирования климатических явлений. Климат своего региона. </w:t>
      </w:r>
      <w:r w:rsidRPr="003F5E6A">
        <w:rPr>
          <w:rFonts w:ascii="Times New Roman" w:hAnsi="Times New Roman"/>
          <w:b/>
          <w:bCs/>
          <w:sz w:val="23"/>
          <w:szCs w:val="23"/>
          <w:lang w:val="ru-RU"/>
        </w:rPr>
        <w:t>Внутренние воды и водные ресурсы</w:t>
      </w:r>
      <w:r w:rsidRPr="003F5E6A">
        <w:rPr>
          <w:rFonts w:ascii="Times New Roman" w:hAnsi="Times New Roman"/>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Виды вод суши на территории страны.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Распределение</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 xml:space="preserve">рек по бассейнам океанов. Главные речные системы. Зависимость между режимом, характером течения рек, рельефом и климатом. Характеристика крупнейших рек. Опасные явления, связанные с водами (паводки, наводнения, лавины, сели), их предупреждение. </w:t>
      </w:r>
    </w:p>
    <w:p w:rsidR="00CF40CD" w:rsidRPr="003F5E6A" w:rsidRDefault="00CF40CD">
      <w:pPr>
        <w:widowControl w:val="0"/>
        <w:autoSpaceDE w:val="0"/>
        <w:autoSpaceDN w:val="0"/>
        <w:adjustRightInd w:val="0"/>
        <w:spacing w:after="0" w:line="62" w:lineRule="exact"/>
        <w:rPr>
          <w:rFonts w:ascii="Times New Roman" w:hAnsi="Times New Roman"/>
          <w:sz w:val="23"/>
          <w:szCs w:val="23"/>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3"/>
          <w:szCs w:val="23"/>
          <w:lang w:val="ru-RU"/>
        </w:rPr>
      </w:pPr>
      <w:r w:rsidRPr="003F5E6A">
        <w:rPr>
          <w:rFonts w:ascii="Times New Roman" w:hAnsi="Times New Roman"/>
          <w:sz w:val="24"/>
          <w:szCs w:val="24"/>
          <w:lang w:val="ru-RU"/>
        </w:rPr>
        <w:t xml:space="preserve">Роль рек в жизни населения и развитии хозяйства России. Крупнейшие озера, их происхождение. Болота. Подземные воды. Ледники. Многолетняя мерзлота. Внутренние воды водные ресурсы, особенности их размещения на территории страны.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pPr>
        <w:widowControl w:val="0"/>
        <w:overflowPunct w:val="0"/>
        <w:autoSpaceDE w:val="0"/>
        <w:autoSpaceDN w:val="0"/>
        <w:adjustRightInd w:val="0"/>
        <w:spacing w:after="0" w:line="223" w:lineRule="auto"/>
        <w:ind w:left="7" w:right="140"/>
        <w:rPr>
          <w:rFonts w:ascii="Times New Roman" w:hAnsi="Times New Roman"/>
          <w:sz w:val="23"/>
          <w:szCs w:val="23"/>
          <w:lang w:val="ru-RU"/>
        </w:rPr>
      </w:pPr>
      <w:r w:rsidRPr="003F5E6A">
        <w:rPr>
          <w:rFonts w:ascii="Times New Roman" w:hAnsi="Times New Roman"/>
          <w:sz w:val="24"/>
          <w:szCs w:val="24"/>
          <w:lang w:val="ru-RU"/>
        </w:rPr>
        <w:t xml:space="preserve">Неравномерность распределения водных ресурсов, рост их потребления, загрязнение. Пути сохранения качества водных ресурсов. Внутренние воды и водные ресурсы своего региона и своей местности. Природно-хозяйственные различия морей России. </w:t>
      </w:r>
    </w:p>
    <w:p w:rsidR="00CF40CD" w:rsidRPr="003F5E6A" w:rsidRDefault="00CF40CD">
      <w:pPr>
        <w:widowControl w:val="0"/>
        <w:autoSpaceDE w:val="0"/>
        <w:autoSpaceDN w:val="0"/>
        <w:adjustRightInd w:val="0"/>
        <w:spacing w:after="0" w:line="59" w:lineRule="exact"/>
        <w:rPr>
          <w:rFonts w:ascii="Times New Roman" w:hAnsi="Times New Roman"/>
          <w:sz w:val="23"/>
          <w:szCs w:val="23"/>
          <w:lang w:val="ru-RU"/>
        </w:rPr>
      </w:pPr>
    </w:p>
    <w:p w:rsidR="00CF40CD" w:rsidRPr="003F5E6A" w:rsidRDefault="00263728">
      <w:pPr>
        <w:widowControl w:val="0"/>
        <w:overflowPunct w:val="0"/>
        <w:autoSpaceDE w:val="0"/>
        <w:autoSpaceDN w:val="0"/>
        <w:adjustRightInd w:val="0"/>
        <w:spacing w:after="0" w:line="234" w:lineRule="auto"/>
        <w:ind w:left="7"/>
        <w:rPr>
          <w:rFonts w:ascii="Times New Roman" w:hAnsi="Times New Roman"/>
          <w:sz w:val="23"/>
          <w:szCs w:val="23"/>
          <w:lang w:val="ru-RU"/>
        </w:rPr>
      </w:pPr>
      <w:r w:rsidRPr="003F5E6A">
        <w:rPr>
          <w:rFonts w:ascii="Times New Roman" w:hAnsi="Times New Roman"/>
          <w:b/>
          <w:bCs/>
          <w:sz w:val="24"/>
          <w:szCs w:val="24"/>
          <w:lang w:val="ru-RU"/>
        </w:rPr>
        <w:t>Почва и почвенные ресурсы</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Почва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особый компонент природы.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Факторы образования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почв, их основные типы, свойства, различия в плодородии. Размещение основных типов почв. Почва — национальное богатство. Почвенные ресурсы России. Изменение почв в ходе их хозяйственного использования. Меры по сохранению плодородия почв: мелиорация, борьба с эрозией и загрязнением. Особенности почв своего региона и своей местности. </w:t>
      </w:r>
      <w:r w:rsidRPr="003F5E6A">
        <w:rPr>
          <w:rFonts w:ascii="Times New Roman" w:hAnsi="Times New Roman"/>
          <w:b/>
          <w:bCs/>
          <w:sz w:val="24"/>
          <w:szCs w:val="24"/>
          <w:lang w:val="ru-RU"/>
        </w:rPr>
        <w:t>Растительный и животный мир</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Биологические ресурсы.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Растительный и животный мир</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России: видовое разнообразие и факторы, его определяющие. Биологические ресурсы, их рациональное использование. Меры по охране растительного и животного мира. Растительный и животный мир своего региона и своей местности. Природные зоны и высотная поясность. Особо охраняемые природные территории. </w:t>
      </w:r>
    </w:p>
    <w:p w:rsidR="00CF40CD" w:rsidRPr="003F5E6A" w:rsidRDefault="00CF40CD">
      <w:pPr>
        <w:widowControl w:val="0"/>
        <w:autoSpaceDE w:val="0"/>
        <w:autoSpaceDN w:val="0"/>
        <w:adjustRightInd w:val="0"/>
        <w:spacing w:after="0" w:line="11" w:lineRule="exact"/>
        <w:rPr>
          <w:rFonts w:ascii="Times New Roman" w:hAnsi="Times New Roman"/>
          <w:sz w:val="23"/>
          <w:szCs w:val="23"/>
          <w:lang w:val="ru-RU"/>
        </w:rPr>
      </w:pPr>
    </w:p>
    <w:p w:rsidR="00CF40CD" w:rsidRPr="003F5E6A" w:rsidRDefault="00263728">
      <w:pPr>
        <w:widowControl w:val="0"/>
        <w:overflowPunct w:val="0"/>
        <w:autoSpaceDE w:val="0"/>
        <w:autoSpaceDN w:val="0"/>
        <w:adjustRightInd w:val="0"/>
        <w:spacing w:after="0" w:line="240" w:lineRule="auto"/>
        <w:ind w:left="67"/>
        <w:jc w:val="both"/>
        <w:rPr>
          <w:rFonts w:ascii="Times New Roman" w:hAnsi="Times New Roman"/>
          <w:sz w:val="23"/>
          <w:szCs w:val="23"/>
          <w:lang w:val="ru-RU"/>
        </w:rPr>
      </w:pPr>
      <w:r w:rsidRPr="003F5E6A">
        <w:rPr>
          <w:rFonts w:ascii="Times New Roman" w:hAnsi="Times New Roman"/>
          <w:b/>
          <w:bCs/>
          <w:sz w:val="24"/>
          <w:szCs w:val="24"/>
          <w:lang w:val="ru-RU"/>
        </w:rPr>
        <w:t>Районирование России</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Регионы России </w:t>
      </w:r>
    </w:p>
    <w:p w:rsidR="00CF40CD" w:rsidRPr="003F5E6A" w:rsidRDefault="00CF40CD">
      <w:pPr>
        <w:widowControl w:val="0"/>
        <w:autoSpaceDE w:val="0"/>
        <w:autoSpaceDN w:val="0"/>
        <w:adjustRightInd w:val="0"/>
        <w:spacing w:after="0" w:line="58" w:lineRule="exact"/>
        <w:rPr>
          <w:rFonts w:ascii="Times New Roman" w:hAnsi="Times New Roman"/>
          <w:sz w:val="23"/>
          <w:szCs w:val="23"/>
          <w:lang w:val="ru-RU"/>
        </w:rPr>
      </w:pPr>
    </w:p>
    <w:p w:rsidR="00CF40CD" w:rsidRPr="003F5E6A" w:rsidRDefault="00263728">
      <w:pPr>
        <w:widowControl w:val="0"/>
        <w:overflowPunct w:val="0"/>
        <w:autoSpaceDE w:val="0"/>
        <w:autoSpaceDN w:val="0"/>
        <w:adjustRightInd w:val="0"/>
        <w:spacing w:after="0" w:line="224" w:lineRule="auto"/>
        <w:ind w:left="7" w:right="300"/>
        <w:rPr>
          <w:rFonts w:ascii="Times New Roman" w:hAnsi="Times New Roman"/>
          <w:sz w:val="23"/>
          <w:szCs w:val="23"/>
          <w:lang w:val="ru-RU"/>
        </w:rPr>
      </w:pPr>
      <w:r w:rsidRPr="003F5E6A">
        <w:rPr>
          <w:rFonts w:ascii="Times New Roman" w:hAnsi="Times New Roman"/>
          <w:sz w:val="23"/>
          <w:szCs w:val="23"/>
          <w:lang w:val="ru-RU"/>
        </w:rPr>
        <w:t xml:space="preserve">Районирование России. Различия территорий по условиям и степени хозяйственного освоения: зона Севера и основная зона. Географические особенности отдельных районов и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8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163</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3" w:lineRule="auto"/>
        <w:ind w:left="7" w:right="540"/>
        <w:rPr>
          <w:rFonts w:ascii="Times New Roman" w:hAnsi="Times New Roman"/>
          <w:sz w:val="24"/>
          <w:szCs w:val="24"/>
          <w:lang w:val="ru-RU"/>
        </w:rPr>
      </w:pPr>
      <w:bookmarkStart w:id="163" w:name="page327"/>
      <w:bookmarkEnd w:id="163"/>
      <w:r w:rsidRPr="003F5E6A">
        <w:rPr>
          <w:rFonts w:ascii="Times New Roman" w:hAnsi="Times New Roman"/>
          <w:sz w:val="24"/>
          <w:szCs w:val="24"/>
          <w:lang w:val="ru-RU"/>
        </w:rPr>
        <w:lastRenderedPageBreak/>
        <w:t>регионов: Север и Северо-Запад, Центральная Россия, Поволжье, Юг европейской части страны, Урал, Сибирь и Дальний Восток. Географическое положение регионов, их природный, человеческий и хозяйственный потенциал.</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4" w:lineRule="auto"/>
        <w:ind w:left="7"/>
        <w:rPr>
          <w:rFonts w:ascii="Times New Roman" w:hAnsi="Times New Roman"/>
          <w:sz w:val="24"/>
          <w:szCs w:val="24"/>
          <w:lang w:val="ru-RU"/>
        </w:rPr>
      </w:pPr>
      <w:r w:rsidRPr="003F5E6A">
        <w:rPr>
          <w:rFonts w:ascii="Times New Roman" w:hAnsi="Times New Roman"/>
          <w:sz w:val="24"/>
          <w:szCs w:val="24"/>
          <w:lang w:val="ru-RU"/>
        </w:rPr>
        <w:t>Задачи, принципы и проблемы районирования. Виды районирования: физико-географическое, экономическое, историко-географическое, природно-хозяйственное, экологическое и др. Природно-хозяйственное районирование. Природно-хозяйственные зоны России: взаимосвязь и взаимообусловленность компонентов. Характеристика арктических пустынь, тундр и лесотундр, лесов, лесостепей и степей, полупустынь и пустынь. Природные ресурсы природных зон, их использование. Экологические проблемы. Высотная поясность. Заповедники. Особо охраняемые природные территории. Памятники всемирного природного наследия. Зонирование России: основная зона хозяйственного освоения, зона Севера, их особенности и проблемы.</w:t>
      </w:r>
    </w:p>
    <w:p w:rsidR="00CF40CD" w:rsidRPr="003F5E6A" w:rsidRDefault="00CF40CD">
      <w:pPr>
        <w:widowControl w:val="0"/>
        <w:autoSpaceDE w:val="0"/>
        <w:autoSpaceDN w:val="0"/>
        <w:adjustRightInd w:val="0"/>
        <w:spacing w:after="0" w:line="62"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left="7" w:right="40"/>
        <w:rPr>
          <w:rFonts w:ascii="Times New Roman" w:hAnsi="Times New Roman"/>
          <w:sz w:val="24"/>
          <w:szCs w:val="24"/>
          <w:lang w:val="ru-RU"/>
        </w:rPr>
      </w:pPr>
      <w:r w:rsidRPr="003F5E6A">
        <w:rPr>
          <w:rFonts w:ascii="Times New Roman" w:hAnsi="Times New Roman"/>
          <w:sz w:val="23"/>
          <w:szCs w:val="23"/>
          <w:lang w:val="ru-RU"/>
        </w:rPr>
        <w:t>Районы и крупные регионы России. Состав района, региона. Особенности географического, геополитического и эколого-географического положения: влияние на природу, хозяйство и жизнь населения. Специфика природы: геологическое строение и рельеф, климат, природные зоны, природные ресурсы. Основные историко-географические этапы формирования.</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География своей республики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sz w:val="24"/>
          <w:szCs w:val="24"/>
          <w:lang w:val="ru-RU"/>
        </w:rPr>
        <w:t>Определение особенностей географического положения территории, основных этапов ее освоения. Климат своего региона. Внутренние воды и водные ресурсы своего региона и своей местности. Особенности почв своего региона и своей местности.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80"/>
        <w:jc w:val="both"/>
        <w:rPr>
          <w:rFonts w:ascii="Times New Roman" w:hAnsi="Times New Roman"/>
          <w:sz w:val="24"/>
          <w:szCs w:val="24"/>
          <w:lang w:val="ru-RU"/>
        </w:rPr>
      </w:pPr>
      <w:r w:rsidRPr="003F5E6A">
        <w:rPr>
          <w:rFonts w:ascii="Times New Roman" w:hAnsi="Times New Roman"/>
          <w:sz w:val="24"/>
          <w:szCs w:val="24"/>
          <w:lang w:val="ru-RU"/>
        </w:rPr>
        <w:t>Оценка природных ресурсов и их использования. Этапы заселения, формирования культуры народов, современного хозяйства. Характеристика внутренних различий райо-нов и городов. Достопримечательности. Топонимика.</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387"/>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географии ученик 8 класса должен</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67"/>
        <w:rPr>
          <w:rFonts w:ascii="Times New Roman" w:hAnsi="Times New Roman"/>
          <w:sz w:val="24"/>
          <w:szCs w:val="24"/>
        </w:rPr>
      </w:pPr>
      <w:r>
        <w:rPr>
          <w:rFonts w:ascii="Times New Roman" w:hAnsi="Times New Roman"/>
          <w:b/>
          <w:bCs/>
          <w:sz w:val="24"/>
          <w:szCs w:val="24"/>
        </w:rPr>
        <w:t>знать/понимать:</w:t>
      </w:r>
    </w:p>
    <w:p w:rsidR="00CF40CD" w:rsidRDefault="00CF40CD">
      <w:pPr>
        <w:widowControl w:val="0"/>
        <w:autoSpaceDE w:val="0"/>
        <w:autoSpaceDN w:val="0"/>
        <w:adjustRightInd w:val="0"/>
        <w:spacing w:after="0" w:line="135" w:lineRule="exact"/>
        <w:rPr>
          <w:rFonts w:ascii="Times New Roman" w:hAnsi="Times New Roman"/>
          <w:sz w:val="24"/>
          <w:szCs w:val="24"/>
        </w:rPr>
      </w:pPr>
    </w:p>
    <w:p w:rsidR="00CF40CD" w:rsidRPr="003F5E6A" w:rsidRDefault="00263728" w:rsidP="002F61A5">
      <w:pPr>
        <w:widowControl w:val="0"/>
        <w:numPr>
          <w:ilvl w:val="0"/>
          <w:numId w:val="242"/>
        </w:numPr>
        <w:tabs>
          <w:tab w:val="clear" w:pos="720"/>
          <w:tab w:val="num" w:pos="146"/>
        </w:tabs>
        <w:overflowPunct w:val="0"/>
        <w:autoSpaceDE w:val="0"/>
        <w:autoSpaceDN w:val="0"/>
        <w:adjustRightInd w:val="0"/>
        <w:spacing w:after="0" w:line="225" w:lineRule="auto"/>
        <w:ind w:left="7" w:right="1240" w:hanging="7"/>
        <w:jc w:val="both"/>
        <w:rPr>
          <w:rFonts w:ascii="Times New Roman" w:hAnsi="Times New Roman"/>
          <w:b/>
          <w:bCs/>
          <w:sz w:val="23"/>
          <w:szCs w:val="23"/>
          <w:lang w:val="ru-RU"/>
        </w:rPr>
      </w:pPr>
      <w:r w:rsidRPr="003F5E6A">
        <w:rPr>
          <w:rFonts w:ascii="Times New Roman" w:hAnsi="Times New Roman"/>
          <w:sz w:val="23"/>
          <w:szCs w:val="23"/>
          <w:lang w:val="ru-RU"/>
        </w:rPr>
        <w:t xml:space="preserve">основные географические понятия и термины; различия географических карт по содержанию; результаты выдающихся географических открытий и путешествий; </w:t>
      </w:r>
    </w:p>
    <w:p w:rsidR="00CF40CD" w:rsidRPr="003F5E6A" w:rsidRDefault="00CF40CD">
      <w:pPr>
        <w:widowControl w:val="0"/>
        <w:autoSpaceDE w:val="0"/>
        <w:autoSpaceDN w:val="0"/>
        <w:adjustRightInd w:val="0"/>
        <w:spacing w:after="0" w:line="142" w:lineRule="exact"/>
        <w:rPr>
          <w:rFonts w:ascii="Times New Roman" w:hAnsi="Times New Roman"/>
          <w:b/>
          <w:bCs/>
          <w:sz w:val="23"/>
          <w:szCs w:val="23"/>
          <w:lang w:val="ru-RU"/>
        </w:rPr>
      </w:pPr>
    </w:p>
    <w:p w:rsidR="00CF40CD" w:rsidRPr="003F5E6A" w:rsidRDefault="00263728" w:rsidP="002F61A5">
      <w:pPr>
        <w:widowControl w:val="0"/>
        <w:numPr>
          <w:ilvl w:val="0"/>
          <w:numId w:val="242"/>
        </w:numPr>
        <w:tabs>
          <w:tab w:val="clear" w:pos="720"/>
          <w:tab w:val="num" w:pos="146"/>
        </w:tabs>
        <w:overflowPunct w:val="0"/>
        <w:autoSpaceDE w:val="0"/>
        <w:autoSpaceDN w:val="0"/>
        <w:adjustRightInd w:val="0"/>
        <w:spacing w:after="0" w:line="223" w:lineRule="auto"/>
        <w:ind w:left="7" w:right="600" w:hanging="7"/>
        <w:rPr>
          <w:rFonts w:ascii="Times New Roman" w:hAnsi="Times New Roman"/>
          <w:sz w:val="24"/>
          <w:szCs w:val="24"/>
          <w:lang w:val="ru-RU"/>
        </w:rPr>
      </w:pPr>
      <w:r w:rsidRPr="003F5E6A">
        <w:rPr>
          <w:rFonts w:ascii="Times New Roman" w:hAnsi="Times New Roman"/>
          <w:sz w:val="24"/>
          <w:szCs w:val="24"/>
          <w:lang w:val="ru-RU"/>
        </w:rPr>
        <w:t xml:space="preserve">географические следствия движений Земли, географические явления и процессы в геосферах, взаимосвязи между ними, их изменение в результате деятельности человека; географическую зональность и поясность; </w:t>
      </w:r>
    </w:p>
    <w:p w:rsidR="00CF40CD" w:rsidRPr="003F5E6A" w:rsidRDefault="00CF40CD">
      <w:pPr>
        <w:widowControl w:val="0"/>
        <w:autoSpaceDE w:val="0"/>
        <w:autoSpaceDN w:val="0"/>
        <w:adjustRightInd w:val="0"/>
        <w:spacing w:after="0" w:line="142" w:lineRule="exact"/>
        <w:rPr>
          <w:rFonts w:ascii="Times New Roman" w:hAnsi="Times New Roman"/>
          <w:sz w:val="24"/>
          <w:szCs w:val="24"/>
          <w:lang w:val="ru-RU"/>
        </w:rPr>
      </w:pPr>
    </w:p>
    <w:p w:rsidR="00CF40CD" w:rsidRPr="003F5E6A" w:rsidRDefault="00263728" w:rsidP="002F61A5">
      <w:pPr>
        <w:widowControl w:val="0"/>
        <w:numPr>
          <w:ilvl w:val="0"/>
          <w:numId w:val="242"/>
        </w:numPr>
        <w:tabs>
          <w:tab w:val="clear" w:pos="720"/>
          <w:tab w:val="num" w:pos="146"/>
        </w:tabs>
        <w:overflowPunct w:val="0"/>
        <w:autoSpaceDE w:val="0"/>
        <w:autoSpaceDN w:val="0"/>
        <w:adjustRightInd w:val="0"/>
        <w:spacing w:after="0" w:line="227" w:lineRule="auto"/>
        <w:ind w:left="7" w:right="300" w:hanging="7"/>
        <w:rPr>
          <w:rFonts w:ascii="Times New Roman" w:hAnsi="Times New Roman"/>
          <w:sz w:val="24"/>
          <w:szCs w:val="24"/>
          <w:lang w:val="ru-RU"/>
        </w:rPr>
      </w:pPr>
      <w:r w:rsidRPr="003F5E6A">
        <w:rPr>
          <w:rFonts w:ascii="Times New Roman" w:hAnsi="Times New Roman"/>
          <w:sz w:val="24"/>
          <w:szCs w:val="24"/>
          <w:lang w:val="ru-RU"/>
        </w:rPr>
        <w:t xml:space="preserve">географические особенности природы материков и океанов, географию народов земли; различия в хозяйственном освоении разных территорий и акваторий; связь между географическим положением, природными условиями, ресурсами и хозяйством отдельных регионов и стран; </w:t>
      </w:r>
    </w:p>
    <w:p w:rsidR="00CF40CD" w:rsidRPr="003F5E6A" w:rsidRDefault="00CF40CD">
      <w:pPr>
        <w:widowControl w:val="0"/>
        <w:autoSpaceDE w:val="0"/>
        <w:autoSpaceDN w:val="0"/>
        <w:adjustRightInd w:val="0"/>
        <w:spacing w:after="0" w:line="143" w:lineRule="exact"/>
        <w:rPr>
          <w:rFonts w:ascii="Times New Roman" w:hAnsi="Times New Roman"/>
          <w:sz w:val="24"/>
          <w:szCs w:val="24"/>
          <w:lang w:val="ru-RU"/>
        </w:rPr>
      </w:pPr>
    </w:p>
    <w:p w:rsidR="00CF40CD" w:rsidRPr="003F5E6A" w:rsidRDefault="00263728" w:rsidP="002F61A5">
      <w:pPr>
        <w:widowControl w:val="0"/>
        <w:numPr>
          <w:ilvl w:val="0"/>
          <w:numId w:val="242"/>
        </w:numPr>
        <w:tabs>
          <w:tab w:val="clear" w:pos="720"/>
          <w:tab w:val="num" w:pos="146"/>
        </w:tabs>
        <w:overflowPunct w:val="0"/>
        <w:autoSpaceDE w:val="0"/>
        <w:autoSpaceDN w:val="0"/>
        <w:adjustRightInd w:val="0"/>
        <w:spacing w:after="0" w:line="224" w:lineRule="auto"/>
        <w:ind w:left="7" w:right="180" w:hanging="7"/>
        <w:jc w:val="both"/>
        <w:rPr>
          <w:rFonts w:ascii="Times New Roman" w:hAnsi="Times New Roman"/>
          <w:sz w:val="24"/>
          <w:szCs w:val="24"/>
          <w:lang w:val="ru-RU"/>
        </w:rPr>
      </w:pPr>
      <w:r w:rsidRPr="003F5E6A">
        <w:rPr>
          <w:rFonts w:ascii="Times New Roman" w:hAnsi="Times New Roman"/>
          <w:sz w:val="24"/>
          <w:szCs w:val="24"/>
          <w:lang w:val="ru-RU"/>
        </w:rPr>
        <w:t xml:space="preserve">специфику географического положения и административно-территориального устройства Российской Федерации; особенности ее природы, населения природно-хозяйственных зон и районов; </w:t>
      </w:r>
    </w:p>
    <w:p w:rsidR="00CF40CD" w:rsidRPr="003F5E6A" w:rsidRDefault="00CF40CD">
      <w:pPr>
        <w:widowControl w:val="0"/>
        <w:autoSpaceDE w:val="0"/>
        <w:autoSpaceDN w:val="0"/>
        <w:adjustRightInd w:val="0"/>
        <w:spacing w:after="0" w:line="142" w:lineRule="exact"/>
        <w:rPr>
          <w:rFonts w:ascii="Times New Roman" w:hAnsi="Times New Roman"/>
          <w:sz w:val="24"/>
          <w:szCs w:val="24"/>
          <w:lang w:val="ru-RU"/>
        </w:rPr>
      </w:pPr>
    </w:p>
    <w:p w:rsidR="00CF40CD" w:rsidRPr="003F5E6A" w:rsidRDefault="00263728" w:rsidP="002F61A5">
      <w:pPr>
        <w:widowControl w:val="0"/>
        <w:numPr>
          <w:ilvl w:val="0"/>
          <w:numId w:val="242"/>
        </w:numPr>
        <w:tabs>
          <w:tab w:val="clear" w:pos="720"/>
          <w:tab w:val="num" w:pos="206"/>
        </w:tabs>
        <w:overflowPunct w:val="0"/>
        <w:autoSpaceDE w:val="0"/>
        <w:autoSpaceDN w:val="0"/>
        <w:adjustRightInd w:val="0"/>
        <w:spacing w:after="0" w:line="223" w:lineRule="auto"/>
        <w:ind w:left="7" w:right="440" w:hanging="7"/>
        <w:rPr>
          <w:rFonts w:ascii="Times New Roman" w:hAnsi="Times New Roman"/>
          <w:sz w:val="24"/>
          <w:szCs w:val="24"/>
          <w:lang w:val="ru-RU"/>
        </w:rPr>
      </w:pPr>
      <w:r w:rsidRPr="003F5E6A">
        <w:rPr>
          <w:rFonts w:ascii="Times New Roman" w:hAnsi="Times New Roman"/>
          <w:sz w:val="24"/>
          <w:szCs w:val="24"/>
          <w:lang w:val="ru-RU"/>
        </w:rPr>
        <w:t xml:space="preserve">природные и антропогенные причины возникновения геоэкологических проблем на локальном, региональном и глобальном уровнях; меры по сохранению природы и защите людей от стихийных природных и техногенных явлений; </w:t>
      </w:r>
    </w:p>
    <w:p w:rsidR="00CF40CD" w:rsidRPr="003F5E6A" w:rsidRDefault="00CF40CD">
      <w:pPr>
        <w:widowControl w:val="0"/>
        <w:autoSpaceDE w:val="0"/>
        <w:autoSpaceDN w:val="0"/>
        <w:adjustRightInd w:val="0"/>
        <w:spacing w:after="0" w:line="89"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43"/>
        </w:numPr>
        <w:tabs>
          <w:tab w:val="clear" w:pos="720"/>
          <w:tab w:val="num" w:pos="146"/>
        </w:tabs>
        <w:overflowPunct w:val="0"/>
        <w:autoSpaceDE w:val="0"/>
        <w:autoSpaceDN w:val="0"/>
        <w:adjustRightInd w:val="0"/>
        <w:spacing w:after="0" w:line="214" w:lineRule="auto"/>
        <w:ind w:left="7" w:right="660" w:hanging="7"/>
        <w:jc w:val="both"/>
        <w:rPr>
          <w:rFonts w:ascii="Times New Roman" w:hAnsi="Times New Roman"/>
          <w:sz w:val="24"/>
          <w:szCs w:val="24"/>
          <w:lang w:val="ru-RU"/>
        </w:rPr>
      </w:pPr>
      <w:r w:rsidRPr="003F5E6A">
        <w:rPr>
          <w:rFonts w:ascii="Times New Roman" w:hAnsi="Times New Roman"/>
          <w:sz w:val="24"/>
          <w:szCs w:val="24"/>
          <w:lang w:val="ru-RU"/>
        </w:rPr>
        <w:t xml:space="preserve">выделять, описывать и объяснять существенные признаки географических объектов и явлений;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0"/>
          <w:numId w:val="243"/>
        </w:numPr>
        <w:tabs>
          <w:tab w:val="clear" w:pos="720"/>
          <w:tab w:val="num" w:pos="146"/>
        </w:tabs>
        <w:overflowPunct w:val="0"/>
        <w:autoSpaceDE w:val="0"/>
        <w:autoSpaceDN w:val="0"/>
        <w:adjustRightInd w:val="0"/>
        <w:spacing w:after="0" w:line="227" w:lineRule="auto"/>
        <w:ind w:left="7" w:right="280" w:hanging="7"/>
        <w:rPr>
          <w:rFonts w:ascii="Times New Roman" w:hAnsi="Times New Roman"/>
          <w:sz w:val="24"/>
          <w:szCs w:val="24"/>
          <w:lang w:val="ru-RU"/>
        </w:rPr>
      </w:pPr>
      <w:r w:rsidRPr="003F5E6A">
        <w:rPr>
          <w:rFonts w:ascii="Times New Roman" w:hAnsi="Times New Roman"/>
          <w:sz w:val="24"/>
          <w:szCs w:val="24"/>
          <w:lang w:val="ru-RU"/>
        </w:rPr>
        <w:t xml:space="preserve">находить в разных источниках и анализировать информацию, необходимую для изучения географических объектов и явлений, разных территорий Земли, их обеспеченности природными и человеческими ресурсами, хозяйственного потенциала, экологических проблем; </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6"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164</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Pr="003F5E6A" w:rsidRDefault="00263728" w:rsidP="002F61A5">
      <w:pPr>
        <w:widowControl w:val="0"/>
        <w:numPr>
          <w:ilvl w:val="0"/>
          <w:numId w:val="244"/>
        </w:numPr>
        <w:tabs>
          <w:tab w:val="clear" w:pos="720"/>
          <w:tab w:val="num" w:pos="146"/>
        </w:tabs>
        <w:overflowPunct w:val="0"/>
        <w:autoSpaceDE w:val="0"/>
        <w:autoSpaceDN w:val="0"/>
        <w:adjustRightInd w:val="0"/>
        <w:spacing w:after="0" w:line="215" w:lineRule="auto"/>
        <w:ind w:left="7" w:right="300" w:hanging="7"/>
        <w:jc w:val="both"/>
        <w:rPr>
          <w:rFonts w:ascii="Times New Roman" w:hAnsi="Times New Roman"/>
          <w:sz w:val="24"/>
          <w:szCs w:val="24"/>
          <w:lang w:val="ru-RU"/>
        </w:rPr>
      </w:pPr>
      <w:bookmarkStart w:id="164" w:name="page329"/>
      <w:bookmarkEnd w:id="164"/>
      <w:r w:rsidRPr="003F5E6A">
        <w:rPr>
          <w:rFonts w:ascii="Times New Roman" w:hAnsi="Times New Roman"/>
          <w:sz w:val="24"/>
          <w:szCs w:val="24"/>
          <w:lang w:val="ru-RU"/>
        </w:rPr>
        <w:lastRenderedPageBreak/>
        <w:t xml:space="preserve">приводить примеры: использования и охраны природных ресурсов, адаптации человека к условиям окружающей среды, ее влияния на формирование культуры народов; </w:t>
      </w:r>
    </w:p>
    <w:p w:rsidR="00CF40CD" w:rsidRPr="003F5E6A" w:rsidRDefault="00CF40CD">
      <w:pPr>
        <w:widowControl w:val="0"/>
        <w:autoSpaceDE w:val="0"/>
        <w:autoSpaceDN w:val="0"/>
        <w:adjustRightInd w:val="0"/>
        <w:spacing w:after="0" w:line="144" w:lineRule="exact"/>
        <w:rPr>
          <w:rFonts w:ascii="Times New Roman" w:hAnsi="Times New Roman"/>
          <w:sz w:val="24"/>
          <w:szCs w:val="24"/>
          <w:lang w:val="ru-RU"/>
        </w:rPr>
      </w:pPr>
    </w:p>
    <w:p w:rsidR="00CF40CD" w:rsidRPr="003F5E6A" w:rsidRDefault="00263728" w:rsidP="002F61A5">
      <w:pPr>
        <w:widowControl w:val="0"/>
        <w:numPr>
          <w:ilvl w:val="0"/>
          <w:numId w:val="244"/>
        </w:numPr>
        <w:tabs>
          <w:tab w:val="clear" w:pos="720"/>
          <w:tab w:val="num" w:pos="146"/>
        </w:tabs>
        <w:overflowPunct w:val="0"/>
        <w:autoSpaceDE w:val="0"/>
        <w:autoSpaceDN w:val="0"/>
        <w:adjustRightInd w:val="0"/>
        <w:spacing w:after="0" w:line="215" w:lineRule="auto"/>
        <w:ind w:left="7" w:right="980" w:hanging="7"/>
        <w:jc w:val="both"/>
        <w:rPr>
          <w:rFonts w:ascii="Times New Roman" w:hAnsi="Times New Roman"/>
          <w:sz w:val="24"/>
          <w:szCs w:val="24"/>
          <w:lang w:val="ru-RU"/>
        </w:rPr>
      </w:pPr>
      <w:r w:rsidRPr="003F5E6A">
        <w:rPr>
          <w:rFonts w:ascii="Times New Roman" w:hAnsi="Times New Roman"/>
          <w:sz w:val="24"/>
          <w:szCs w:val="24"/>
          <w:lang w:val="ru-RU"/>
        </w:rPr>
        <w:t xml:space="preserve">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 </w:t>
      </w:r>
    </w:p>
    <w:p w:rsidR="00CF40CD" w:rsidRPr="003F5E6A" w:rsidRDefault="00CF40CD">
      <w:pPr>
        <w:widowControl w:val="0"/>
        <w:autoSpaceDE w:val="0"/>
        <w:autoSpaceDN w:val="0"/>
        <w:adjustRightInd w:val="0"/>
        <w:spacing w:after="0" w:line="141" w:lineRule="exact"/>
        <w:rPr>
          <w:rFonts w:ascii="Times New Roman" w:hAnsi="Times New Roman"/>
          <w:sz w:val="24"/>
          <w:szCs w:val="24"/>
          <w:lang w:val="ru-RU"/>
        </w:rPr>
      </w:pPr>
    </w:p>
    <w:p w:rsidR="00CF40CD" w:rsidRPr="003F5E6A" w:rsidRDefault="00263728" w:rsidP="002F61A5">
      <w:pPr>
        <w:widowControl w:val="0"/>
        <w:numPr>
          <w:ilvl w:val="0"/>
          <w:numId w:val="244"/>
        </w:numPr>
        <w:tabs>
          <w:tab w:val="clear" w:pos="720"/>
          <w:tab w:val="num" w:pos="146"/>
        </w:tabs>
        <w:overflowPunct w:val="0"/>
        <w:autoSpaceDE w:val="0"/>
        <w:autoSpaceDN w:val="0"/>
        <w:adjustRightInd w:val="0"/>
        <w:spacing w:after="0" w:line="215" w:lineRule="auto"/>
        <w:ind w:left="7" w:right="1300" w:hanging="7"/>
        <w:jc w:val="both"/>
        <w:rPr>
          <w:rFonts w:ascii="Times New Roman" w:hAnsi="Times New Roman"/>
          <w:sz w:val="24"/>
          <w:szCs w:val="24"/>
          <w:lang w:val="ru-RU"/>
        </w:rPr>
      </w:pPr>
      <w:r w:rsidRPr="003F5E6A">
        <w:rPr>
          <w:rFonts w:ascii="Times New Roman" w:hAnsi="Times New Roman"/>
          <w:sz w:val="24"/>
          <w:szCs w:val="24"/>
          <w:lang w:val="ru-RU"/>
        </w:rPr>
        <w:t xml:space="preserve">определять на местности, плане и карте расстояния, направления высоты точек; географические координаты и местоположение географических объектов; </w:t>
      </w:r>
    </w:p>
    <w:p w:rsidR="00CF40CD" w:rsidRPr="003F5E6A" w:rsidRDefault="00CF40CD">
      <w:pPr>
        <w:widowControl w:val="0"/>
        <w:autoSpaceDE w:val="0"/>
        <w:autoSpaceDN w:val="0"/>
        <w:adjustRightInd w:val="0"/>
        <w:spacing w:after="0" w:line="141" w:lineRule="exact"/>
        <w:rPr>
          <w:rFonts w:ascii="Times New Roman" w:hAnsi="Times New Roman"/>
          <w:sz w:val="24"/>
          <w:szCs w:val="24"/>
          <w:lang w:val="ru-RU"/>
        </w:rPr>
      </w:pPr>
    </w:p>
    <w:p w:rsidR="00CF40CD" w:rsidRPr="003F5E6A" w:rsidRDefault="00263728" w:rsidP="002F61A5">
      <w:pPr>
        <w:widowControl w:val="0"/>
        <w:numPr>
          <w:ilvl w:val="0"/>
          <w:numId w:val="244"/>
        </w:numPr>
        <w:tabs>
          <w:tab w:val="clear" w:pos="720"/>
          <w:tab w:val="num" w:pos="146"/>
        </w:tabs>
        <w:overflowPunct w:val="0"/>
        <w:autoSpaceDE w:val="0"/>
        <w:autoSpaceDN w:val="0"/>
        <w:adjustRightInd w:val="0"/>
        <w:spacing w:after="0" w:line="223" w:lineRule="auto"/>
        <w:ind w:left="7" w:right="260" w:hanging="7"/>
        <w:rPr>
          <w:rFonts w:ascii="Times New Roman" w:hAnsi="Times New Roman"/>
          <w:sz w:val="24"/>
          <w:szCs w:val="24"/>
          <w:lang w:val="ru-RU"/>
        </w:rPr>
      </w:pPr>
      <w:r w:rsidRPr="003F5E6A">
        <w:rPr>
          <w:rFonts w:ascii="Times New Roman" w:hAnsi="Times New Roman"/>
          <w:sz w:val="24"/>
          <w:szCs w:val="24"/>
          <w:lang w:val="ru-RU"/>
        </w:rPr>
        <w:t xml:space="preserve">применять приборы и инструменты для определения количественных и качественных характеристик компонентов природы; представлять результаты измерений в разной форме; выявлять на этой основе эмпирические зависимости; </w:t>
      </w:r>
    </w:p>
    <w:p w:rsidR="00CF40CD" w:rsidRPr="003F5E6A" w:rsidRDefault="00CF40CD">
      <w:pPr>
        <w:widowControl w:val="0"/>
        <w:autoSpaceDE w:val="0"/>
        <w:autoSpaceDN w:val="0"/>
        <w:adjustRightInd w:val="0"/>
        <w:spacing w:after="0" w:line="34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0" w:lineRule="auto"/>
        <w:ind w:left="567" w:firstLine="3865"/>
        <w:rPr>
          <w:rFonts w:ascii="Times New Roman" w:hAnsi="Times New Roman"/>
          <w:sz w:val="24"/>
          <w:szCs w:val="24"/>
          <w:lang w:val="ru-RU"/>
        </w:rPr>
      </w:pPr>
      <w:r w:rsidRPr="003F5E6A">
        <w:rPr>
          <w:rFonts w:ascii="Times New Roman" w:hAnsi="Times New Roman"/>
          <w:b/>
          <w:bCs/>
          <w:sz w:val="24"/>
          <w:szCs w:val="24"/>
          <w:lang w:val="ru-RU"/>
        </w:rPr>
        <w:t>9 класс Цель курса</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освоение знаний об основных географических,</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экономических понятиях,</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1" w:lineRule="auto"/>
        <w:ind w:left="7"/>
        <w:jc w:val="both"/>
        <w:rPr>
          <w:rFonts w:ascii="Times New Roman" w:hAnsi="Times New Roman"/>
          <w:sz w:val="24"/>
          <w:szCs w:val="24"/>
          <w:lang w:val="ru-RU"/>
        </w:rPr>
      </w:pPr>
      <w:r w:rsidRPr="003F5E6A">
        <w:rPr>
          <w:rFonts w:ascii="Times New Roman" w:hAnsi="Times New Roman"/>
          <w:sz w:val="24"/>
          <w:szCs w:val="24"/>
          <w:lang w:val="ru-RU"/>
        </w:rPr>
        <w:t>особенностях экономики о своей Родине - России во всем ее разнообразии и целостности; об окружающей среде, путях ее сохранения и рационального использования и развитие познавательных интересов, интеллектуальных и творческих способностей в процессе решения экономико - географических задач, самостоятельного приобретения новых знаний; воспитание любви к своей местности, своему региону, своей стране, экологической культуры, позитивного отношения к окружающей среде.</w:t>
      </w:r>
    </w:p>
    <w:p w:rsidR="00CF40CD" w:rsidRPr="003F5E6A" w:rsidRDefault="00CF40CD">
      <w:pPr>
        <w:widowControl w:val="0"/>
        <w:autoSpaceDE w:val="0"/>
        <w:autoSpaceDN w:val="0"/>
        <w:adjustRightInd w:val="0"/>
        <w:spacing w:after="0" w:line="9"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567"/>
        <w:rPr>
          <w:rFonts w:ascii="Times New Roman" w:hAnsi="Times New Roman"/>
          <w:sz w:val="24"/>
          <w:szCs w:val="24"/>
          <w:lang w:val="ru-RU"/>
        </w:rPr>
      </w:pPr>
      <w:r w:rsidRPr="003F5E6A">
        <w:rPr>
          <w:rFonts w:ascii="Times New Roman" w:hAnsi="Times New Roman"/>
          <w:b/>
          <w:bCs/>
          <w:sz w:val="24"/>
          <w:szCs w:val="24"/>
          <w:lang w:val="ru-RU"/>
        </w:rPr>
        <w:t>Задачи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147"/>
        <w:rPr>
          <w:rFonts w:ascii="Times New Roman" w:hAnsi="Times New Roman"/>
          <w:sz w:val="24"/>
          <w:szCs w:val="24"/>
          <w:lang w:val="ru-RU"/>
        </w:rPr>
      </w:pPr>
      <w:r w:rsidRPr="003F5E6A">
        <w:rPr>
          <w:rFonts w:ascii="Times New Roman" w:hAnsi="Times New Roman"/>
          <w:sz w:val="24"/>
          <w:szCs w:val="24"/>
          <w:lang w:val="ru-RU"/>
        </w:rPr>
        <w:t>-дать знания показывающие различие в естественном приросте населения, темпах его роста и уровня урбанизации отдельных территории, направления миграций, образование и развитие разных форм городского и сельского расселения; -развивать умения для определения изменения пропорций между сферами, секторами,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147"/>
        <w:rPr>
          <w:rFonts w:ascii="Times New Roman" w:hAnsi="Times New Roman"/>
          <w:sz w:val="24"/>
          <w:szCs w:val="24"/>
          <w:lang w:val="ru-RU"/>
        </w:rPr>
      </w:pPr>
      <w:r w:rsidRPr="003F5E6A">
        <w:rPr>
          <w:rFonts w:ascii="Times New Roman" w:hAnsi="Times New Roman"/>
          <w:sz w:val="24"/>
          <w:szCs w:val="24"/>
          <w:lang w:val="ru-RU"/>
        </w:rPr>
        <w:t>межотраслевыми комплексами и отраслями в структуре хозяйства, особенностей размещения основных отраслей хозяйства и основных специализаций районов, факторов и условий размещения предприятий; -показать особенности природы, населения, хозяйства отдельных регионов, различия в</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left="147" w:right="280"/>
        <w:rPr>
          <w:rFonts w:ascii="Times New Roman" w:hAnsi="Times New Roman"/>
          <w:sz w:val="24"/>
          <w:szCs w:val="24"/>
          <w:lang w:val="ru-RU"/>
        </w:rPr>
      </w:pPr>
      <w:r w:rsidRPr="003F5E6A">
        <w:rPr>
          <w:rFonts w:ascii="Times New Roman" w:hAnsi="Times New Roman"/>
          <w:sz w:val="24"/>
          <w:szCs w:val="24"/>
          <w:lang w:val="ru-RU"/>
        </w:rPr>
        <w:t>уровнях их социально-экономического развития; показать большое практическое значение географического изучения взаимосвязей роль</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147"/>
        <w:rPr>
          <w:rFonts w:ascii="Times New Roman" w:hAnsi="Times New Roman"/>
          <w:sz w:val="24"/>
          <w:szCs w:val="24"/>
          <w:lang w:val="ru-RU"/>
        </w:rPr>
      </w:pPr>
      <w:r w:rsidRPr="003F5E6A">
        <w:rPr>
          <w:rFonts w:ascii="Times New Roman" w:hAnsi="Times New Roman"/>
          <w:sz w:val="24"/>
          <w:szCs w:val="24"/>
          <w:lang w:val="ru-RU"/>
        </w:rPr>
        <w:t>географического фактора в развитии человеческого общества на примере РФ.</w:t>
      </w:r>
    </w:p>
    <w:p w:rsidR="00CF40CD" w:rsidRPr="003F5E6A" w:rsidRDefault="00CF40CD">
      <w:pPr>
        <w:widowControl w:val="0"/>
        <w:autoSpaceDE w:val="0"/>
        <w:autoSpaceDN w:val="0"/>
        <w:adjustRightInd w:val="0"/>
        <w:spacing w:after="0" w:line="34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7" w:right="3020" w:firstLine="3819"/>
        <w:rPr>
          <w:rFonts w:ascii="Times New Roman" w:hAnsi="Times New Roman"/>
          <w:sz w:val="24"/>
          <w:szCs w:val="24"/>
          <w:lang w:val="ru-RU"/>
        </w:rPr>
      </w:pPr>
      <w:r w:rsidRPr="003F5E6A">
        <w:rPr>
          <w:rFonts w:ascii="Times New Roman" w:hAnsi="Times New Roman"/>
          <w:b/>
          <w:bCs/>
          <w:sz w:val="23"/>
          <w:szCs w:val="23"/>
          <w:lang w:val="ru-RU"/>
        </w:rPr>
        <w:t>Содержание курса Особенности экономико-географического положения России</w:t>
      </w:r>
    </w:p>
    <w:p w:rsidR="00CF40CD" w:rsidRPr="003F5E6A" w:rsidRDefault="00CF40CD">
      <w:pPr>
        <w:widowControl w:val="0"/>
        <w:autoSpaceDE w:val="0"/>
        <w:autoSpaceDN w:val="0"/>
        <w:adjustRightInd w:val="0"/>
        <w:spacing w:after="0" w:line="5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Pr>
          <w:rFonts w:ascii="Times New Roman" w:hAnsi="Times New Roman"/>
          <w:sz w:val="24"/>
          <w:szCs w:val="24"/>
          <w:lang w:val="ru-RU"/>
        </w:rPr>
      </w:pPr>
      <w:r w:rsidRPr="003F5E6A">
        <w:rPr>
          <w:rFonts w:ascii="Times New Roman" w:hAnsi="Times New Roman"/>
          <w:b/>
          <w:bCs/>
          <w:sz w:val="24"/>
          <w:szCs w:val="24"/>
          <w:lang w:val="ru-RU"/>
        </w:rPr>
        <w:t xml:space="preserve">Географическое положение России. </w:t>
      </w:r>
      <w:r w:rsidRPr="003F5E6A">
        <w:rPr>
          <w:rFonts w:ascii="Times New Roman" w:hAnsi="Times New Roman"/>
          <w:sz w:val="24"/>
          <w:szCs w:val="24"/>
          <w:lang w:val="ru-RU"/>
        </w:rPr>
        <w:t>Территория и акватория.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Государственная территория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России. Особенности и виды географического положения России. Сравнение географического положения России и других государств.</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3F5E6A">
        <w:rPr>
          <w:rFonts w:ascii="Times New Roman" w:hAnsi="Times New Roman"/>
          <w:b/>
          <w:bCs/>
          <w:sz w:val="24"/>
          <w:szCs w:val="24"/>
          <w:lang w:val="ru-RU"/>
        </w:rPr>
        <w:t xml:space="preserve">Границы России. </w:t>
      </w:r>
      <w:r w:rsidRPr="003F5E6A">
        <w:rPr>
          <w:rFonts w:ascii="Times New Roman" w:hAnsi="Times New Roman"/>
          <w:sz w:val="24"/>
          <w:szCs w:val="24"/>
          <w:lang w:val="ru-RU"/>
        </w:rPr>
        <w:t>Государственные границы России: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виды.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Морские и сухопутные границы,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воздушное пространство и пространство недр, континентальный шельф и экономическая зона Российской Федерации.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7" w:right="540"/>
        <w:rPr>
          <w:rFonts w:ascii="Times New Roman" w:hAnsi="Times New Roman"/>
          <w:sz w:val="24"/>
          <w:szCs w:val="24"/>
          <w:lang w:val="ru-RU"/>
        </w:rPr>
      </w:pPr>
      <w:r w:rsidRPr="003F5E6A">
        <w:rPr>
          <w:rFonts w:ascii="Times New Roman" w:hAnsi="Times New Roman"/>
          <w:b/>
          <w:bCs/>
          <w:sz w:val="24"/>
          <w:szCs w:val="24"/>
          <w:lang w:val="ru-RU"/>
        </w:rPr>
        <w:t xml:space="preserve">История освоения и изучения территории России. </w:t>
      </w:r>
      <w:r w:rsidRPr="003F5E6A">
        <w:rPr>
          <w:rFonts w:ascii="Times New Roman" w:hAnsi="Times New Roman"/>
          <w:sz w:val="24"/>
          <w:szCs w:val="24"/>
          <w:lang w:val="ru-RU"/>
        </w:rPr>
        <w:t>Формирование и освоение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государственной территории России. Изменение границ страны на разных исторических этапах.</w:t>
      </w:r>
    </w:p>
    <w:p w:rsidR="00CF40CD" w:rsidRPr="003F5E6A" w:rsidRDefault="00CF40CD">
      <w:pPr>
        <w:widowControl w:val="0"/>
        <w:autoSpaceDE w:val="0"/>
        <w:autoSpaceDN w:val="0"/>
        <w:adjustRightInd w:val="0"/>
        <w:spacing w:after="0" w:line="68"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0" w:lineRule="auto"/>
        <w:ind w:left="7" w:right="540"/>
        <w:rPr>
          <w:rFonts w:ascii="Times New Roman" w:hAnsi="Times New Roman"/>
          <w:sz w:val="24"/>
          <w:szCs w:val="24"/>
          <w:lang w:val="ru-RU"/>
        </w:rPr>
      </w:pPr>
      <w:r w:rsidRPr="003F5E6A">
        <w:rPr>
          <w:rFonts w:ascii="Times New Roman" w:hAnsi="Times New Roman"/>
          <w:b/>
          <w:bCs/>
          <w:sz w:val="24"/>
          <w:szCs w:val="24"/>
          <w:lang w:val="ru-RU"/>
        </w:rPr>
        <w:t xml:space="preserve">Современное административно-территориальное и политико-административное деление России. </w:t>
      </w:r>
      <w:r w:rsidRPr="003F5E6A">
        <w:rPr>
          <w:rFonts w:ascii="Times New Roman" w:hAnsi="Times New Roman"/>
          <w:sz w:val="24"/>
          <w:szCs w:val="24"/>
          <w:lang w:val="ru-RU"/>
        </w:rPr>
        <w:t>Федеративное устройство страны.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Равноправные субъекты Федерации: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разнообразие. Федеральные округа.</w:t>
      </w:r>
    </w:p>
    <w:p w:rsidR="00CF40CD" w:rsidRPr="003F5E6A" w:rsidRDefault="00CF40CD">
      <w:pPr>
        <w:widowControl w:val="0"/>
        <w:autoSpaceDE w:val="0"/>
        <w:autoSpaceDN w:val="0"/>
        <w:adjustRightInd w:val="0"/>
        <w:spacing w:after="0" w:line="7"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Россия в современном мире.</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left="7"/>
        <w:rPr>
          <w:rFonts w:ascii="Times New Roman" w:hAnsi="Times New Roman"/>
          <w:sz w:val="24"/>
          <w:szCs w:val="24"/>
          <w:lang w:val="ru-RU"/>
        </w:rPr>
      </w:pPr>
      <w:r w:rsidRPr="003F5E6A">
        <w:rPr>
          <w:rFonts w:ascii="Times New Roman" w:hAnsi="Times New Roman"/>
          <w:sz w:val="24"/>
          <w:szCs w:val="24"/>
          <w:lang w:val="ru-RU"/>
        </w:rPr>
        <w:t>Место России среди стран мира. География государств нового зарубежья, оценка их исторических, политических, экономических и культурных связей с Россией. Россия и страны СНГ. Взаимосвязи России с другими странами мира. Объекты мирового культурного наследия в России.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7"/>
        <w:rPr>
          <w:rFonts w:ascii="Times New Roman" w:hAnsi="Times New Roman"/>
          <w:sz w:val="24"/>
          <w:szCs w:val="24"/>
          <w:lang w:val="ru-RU"/>
        </w:rPr>
      </w:pPr>
      <w:r w:rsidRPr="003F5E6A">
        <w:rPr>
          <w:rFonts w:ascii="Times New Roman" w:hAnsi="Times New Roman"/>
          <w:b/>
          <w:bCs/>
          <w:sz w:val="24"/>
          <w:szCs w:val="24"/>
          <w:lang w:val="ru-RU"/>
        </w:rPr>
        <w:t>Население России)</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33" w:header="720" w:footer="720" w:gutter="0"/>
          <w:cols w:space="720" w:equalWidth="0">
            <w:col w:w="9647"/>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0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165</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bookmarkStart w:id="165" w:name="page331"/>
      <w:bookmarkEnd w:id="165"/>
      <w:r w:rsidRPr="003F5E6A">
        <w:rPr>
          <w:rFonts w:ascii="Times New Roman" w:hAnsi="Times New Roman"/>
          <w:b/>
          <w:bCs/>
          <w:sz w:val="24"/>
          <w:szCs w:val="24"/>
          <w:lang w:val="ru-RU"/>
        </w:rPr>
        <w:lastRenderedPageBreak/>
        <w:t>Человеческий потенциал страны</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Численность населения России в сравнении с другими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государствами. Особенности воспроизводства российского населения на рубеже </w:t>
      </w:r>
      <w:r>
        <w:rPr>
          <w:rFonts w:ascii="Times New Roman" w:hAnsi="Times New Roman"/>
          <w:sz w:val="24"/>
          <w:szCs w:val="24"/>
        </w:rPr>
        <w:t>XX</w:t>
      </w:r>
      <w:r w:rsidRPr="003F5E6A">
        <w:rPr>
          <w:rFonts w:ascii="Times New Roman" w:hAnsi="Times New Roman"/>
          <w:sz w:val="24"/>
          <w:szCs w:val="24"/>
          <w:lang w:val="ru-RU"/>
        </w:rPr>
        <w:t xml:space="preserve"> и </w:t>
      </w:r>
      <w:r>
        <w:rPr>
          <w:rFonts w:ascii="Times New Roman" w:hAnsi="Times New Roman"/>
          <w:sz w:val="24"/>
          <w:szCs w:val="24"/>
        </w:rPr>
        <w:t>XXI</w:t>
      </w:r>
      <w:r w:rsidRPr="003F5E6A">
        <w:rPr>
          <w:rFonts w:ascii="Times New Roman" w:hAnsi="Times New Roman"/>
          <w:sz w:val="24"/>
          <w:szCs w:val="24"/>
          <w:lang w:val="ru-RU"/>
        </w:rPr>
        <w:t xml:space="preserve"> вв. Основные показатели, характеризующие население страны и се отдельных территорий. Прогнозы изменения численности населения России.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0"/>
        <w:rPr>
          <w:rFonts w:ascii="Times New Roman" w:hAnsi="Times New Roman"/>
          <w:sz w:val="24"/>
          <w:szCs w:val="24"/>
          <w:lang w:val="ru-RU"/>
        </w:rPr>
      </w:pPr>
      <w:r w:rsidRPr="003F5E6A">
        <w:rPr>
          <w:rFonts w:ascii="Times New Roman" w:hAnsi="Times New Roman"/>
          <w:b/>
          <w:bCs/>
          <w:sz w:val="24"/>
          <w:szCs w:val="24"/>
          <w:lang w:val="ru-RU"/>
        </w:rPr>
        <w:t>Половой и возрастной состав населения страны</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Своеобразие половозрастной пирамиды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населения России и определяющие его факторы. Продолжительность жизни мужского и женского населения.</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right="920"/>
        <w:rPr>
          <w:rFonts w:ascii="Times New Roman" w:hAnsi="Times New Roman"/>
          <w:sz w:val="24"/>
          <w:szCs w:val="24"/>
          <w:lang w:val="ru-RU"/>
        </w:rPr>
      </w:pPr>
      <w:r w:rsidRPr="003F5E6A">
        <w:rPr>
          <w:rFonts w:ascii="Times New Roman" w:hAnsi="Times New Roman"/>
          <w:b/>
          <w:bCs/>
          <w:sz w:val="23"/>
          <w:szCs w:val="23"/>
          <w:lang w:val="ru-RU"/>
        </w:rPr>
        <w:t>Народы и основные религии России</w:t>
      </w:r>
      <w:r w:rsidRPr="003F5E6A">
        <w:rPr>
          <w:rFonts w:ascii="Times New Roman" w:hAnsi="Times New Roman"/>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Россия</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многонациональное государство.</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Многонациональность как специфический фактор формирования и развития России. Использование географических знаний для анализа территориальных аспектов межнациональных отношений. Языковой состав населения. География религий.</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ind w:right="540"/>
        <w:jc w:val="both"/>
        <w:rPr>
          <w:rFonts w:ascii="Times New Roman" w:hAnsi="Times New Roman"/>
          <w:sz w:val="24"/>
          <w:szCs w:val="24"/>
          <w:lang w:val="ru-RU"/>
        </w:rPr>
      </w:pPr>
      <w:r w:rsidRPr="003F5E6A">
        <w:rPr>
          <w:rFonts w:ascii="Times New Roman" w:hAnsi="Times New Roman"/>
          <w:b/>
          <w:bCs/>
          <w:sz w:val="23"/>
          <w:szCs w:val="23"/>
          <w:lang w:val="ru-RU"/>
        </w:rPr>
        <w:t xml:space="preserve">Особенности расселения населения России. </w:t>
      </w:r>
      <w:r w:rsidRPr="003F5E6A">
        <w:rPr>
          <w:rFonts w:ascii="Times New Roman" w:hAnsi="Times New Roman"/>
          <w:sz w:val="23"/>
          <w:szCs w:val="23"/>
          <w:lang w:val="ru-RU"/>
        </w:rPr>
        <w:t>Географические особенности размещения</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населения: обусловленность природными, историческими и социально-экономическими факторами. Основная полоса расселения. Городское и сельское население. Крупнейшие города и городские агломерации, их роль в жизни страны. Сельские поселения.</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b/>
          <w:bCs/>
          <w:sz w:val="24"/>
          <w:szCs w:val="24"/>
          <w:lang w:val="ru-RU"/>
        </w:rPr>
        <w:t xml:space="preserve">Миграции населения России. </w:t>
      </w:r>
      <w:r w:rsidRPr="003F5E6A">
        <w:rPr>
          <w:rFonts w:ascii="Times New Roman" w:hAnsi="Times New Roman"/>
          <w:sz w:val="24"/>
          <w:szCs w:val="24"/>
          <w:lang w:val="ru-RU"/>
        </w:rPr>
        <w:t>Направления и типы миграций на территории страны.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Причины, порождающие миграции. Основные направления миграционных потоков на разных этапах развития страны.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60"/>
        <w:jc w:val="both"/>
        <w:rPr>
          <w:rFonts w:ascii="Times New Roman" w:hAnsi="Times New Roman"/>
          <w:sz w:val="24"/>
          <w:szCs w:val="24"/>
          <w:lang w:val="ru-RU"/>
        </w:rPr>
      </w:pPr>
      <w:r w:rsidRPr="003F5E6A">
        <w:rPr>
          <w:rFonts w:ascii="Times New Roman" w:hAnsi="Times New Roman"/>
          <w:b/>
          <w:bCs/>
          <w:sz w:val="24"/>
          <w:szCs w:val="24"/>
          <w:lang w:val="ru-RU"/>
        </w:rPr>
        <w:t xml:space="preserve">Трудовые ресурсы России. </w:t>
      </w:r>
      <w:r w:rsidRPr="003F5E6A">
        <w:rPr>
          <w:rFonts w:ascii="Times New Roman" w:hAnsi="Times New Roman"/>
          <w:sz w:val="24"/>
          <w:szCs w:val="24"/>
          <w:lang w:val="ru-RU"/>
        </w:rPr>
        <w:t>Неравномерность распределения трудоспособного населения по</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территории страны. Географические различия в уровне занятости и уровне жизни населения, факторы, их определяющие.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Хозяйство России (экономика и межотраслевые комплексы РФ)</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9" w:lineRule="auto"/>
        <w:ind w:right="540"/>
        <w:rPr>
          <w:rFonts w:ascii="Times New Roman" w:hAnsi="Times New Roman"/>
          <w:sz w:val="24"/>
          <w:szCs w:val="24"/>
          <w:lang w:val="ru-RU"/>
        </w:rPr>
      </w:pPr>
      <w:r w:rsidRPr="003F5E6A">
        <w:rPr>
          <w:rFonts w:ascii="Times New Roman" w:hAnsi="Times New Roman"/>
          <w:b/>
          <w:bCs/>
          <w:sz w:val="23"/>
          <w:szCs w:val="23"/>
          <w:lang w:val="ru-RU"/>
        </w:rPr>
        <w:t xml:space="preserve">Особенности развития хозяйства России. </w:t>
      </w:r>
      <w:r w:rsidRPr="003F5E6A">
        <w:rPr>
          <w:rFonts w:ascii="Times New Roman" w:hAnsi="Times New Roman"/>
          <w:sz w:val="23"/>
          <w:szCs w:val="23"/>
          <w:lang w:val="ru-RU"/>
        </w:rPr>
        <w:t>Отраслевая структура,</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функциональная и</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 xml:space="preserve">территориальная структуры хозяйства России. Производственный потенциал: география отраслей хозяйства, географические проблемы и перспективы развития. Предприятие — первичная основа хозяйства. Условия и факторы размещения предприятий. </w:t>
      </w:r>
      <w:r w:rsidRPr="003F5E6A">
        <w:rPr>
          <w:rFonts w:ascii="Times New Roman" w:hAnsi="Times New Roman"/>
          <w:b/>
          <w:bCs/>
          <w:sz w:val="23"/>
          <w:szCs w:val="23"/>
          <w:lang w:val="ru-RU"/>
        </w:rPr>
        <w:t xml:space="preserve">Первичный сектор экономики. </w:t>
      </w:r>
      <w:r w:rsidRPr="003F5E6A">
        <w:rPr>
          <w:rFonts w:ascii="Times New Roman" w:hAnsi="Times New Roman"/>
          <w:sz w:val="23"/>
          <w:szCs w:val="23"/>
          <w:lang w:val="ru-RU"/>
        </w:rPr>
        <w:t>Состав и особенности отраслей первичного сектора.</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rPr>
          <w:rFonts w:ascii="Times New Roman" w:hAnsi="Times New Roman"/>
          <w:sz w:val="24"/>
          <w:szCs w:val="24"/>
          <w:lang w:val="ru-RU"/>
        </w:rPr>
      </w:pPr>
      <w:r w:rsidRPr="003F5E6A">
        <w:rPr>
          <w:rFonts w:ascii="Times New Roman" w:hAnsi="Times New Roman"/>
          <w:sz w:val="24"/>
          <w:szCs w:val="24"/>
          <w:lang w:val="ru-RU"/>
        </w:rPr>
        <w:t>Выдающаяся роль первичного сектора в экономике России. Природно-ресурсный потенциал России: оценка, проблемы и перспективы использования. Группировка отраслей по их связи с природными ресурсами. Основные ресурсные базы.</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440"/>
        <w:rPr>
          <w:rFonts w:ascii="Times New Roman" w:hAnsi="Times New Roman"/>
          <w:sz w:val="24"/>
          <w:szCs w:val="24"/>
          <w:lang w:val="ru-RU"/>
        </w:rPr>
      </w:pPr>
      <w:r w:rsidRPr="003F5E6A">
        <w:rPr>
          <w:rFonts w:ascii="Times New Roman" w:hAnsi="Times New Roman"/>
          <w:b/>
          <w:bCs/>
          <w:sz w:val="24"/>
          <w:szCs w:val="24"/>
          <w:lang w:val="ru-RU"/>
        </w:rPr>
        <w:t>Сельское хозяйство</w:t>
      </w:r>
      <w:r w:rsidRPr="003F5E6A">
        <w:rPr>
          <w:rFonts w:ascii="Times New Roman" w:hAnsi="Times New Roman"/>
          <w:b/>
          <w:bCs/>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Отличия сельского хозяйства от других отраслей.</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Земля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главное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богатство России. Сельскохозяйственные угодья, их структура. Земледелие и животноводство. География выращивания важнейших культурных растений и отраслей животноводства. Садоводство и виноградарство.</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20"/>
        <w:rPr>
          <w:rFonts w:ascii="Times New Roman" w:hAnsi="Times New Roman"/>
          <w:sz w:val="24"/>
          <w:szCs w:val="24"/>
          <w:lang w:val="ru-RU"/>
        </w:rPr>
      </w:pPr>
      <w:r w:rsidRPr="003F5E6A">
        <w:rPr>
          <w:rFonts w:ascii="Times New Roman" w:hAnsi="Times New Roman"/>
          <w:b/>
          <w:bCs/>
          <w:sz w:val="24"/>
          <w:szCs w:val="24"/>
          <w:lang w:val="ru-RU"/>
        </w:rPr>
        <w:t>Лесное хозяйство</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Российские леса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важная часть национального богатства страны.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Роль</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леса в российской экономике. География лесного хозяйства. Заготовка пушнины — традиционная отрасль российской экономики. География пушного промысла.</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Рыбное хозяйство</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Доминирующая роль морского промысла.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Основные рыбопромысловые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бассейны. Ведущая роль Дальневосточного бассейна. География переработки рыбы. </w:t>
      </w:r>
      <w:r w:rsidRPr="003F5E6A">
        <w:rPr>
          <w:rFonts w:ascii="Times New Roman" w:hAnsi="Times New Roman"/>
          <w:b/>
          <w:bCs/>
          <w:sz w:val="24"/>
          <w:szCs w:val="24"/>
          <w:lang w:val="ru-RU"/>
        </w:rPr>
        <w:t xml:space="preserve">Вторичный сектор экономики. </w:t>
      </w:r>
      <w:r w:rsidRPr="003F5E6A">
        <w:rPr>
          <w:rFonts w:ascii="Times New Roman" w:hAnsi="Times New Roman"/>
          <w:sz w:val="24"/>
          <w:szCs w:val="24"/>
          <w:lang w:val="ru-RU"/>
        </w:rPr>
        <w:t>Состав вторичного сектора и особенности входящих в него</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отраслей. Роль вторичного сектора в экономике России и проблемы его развития. </w:t>
      </w:r>
      <w:r w:rsidRPr="003F5E6A">
        <w:rPr>
          <w:rFonts w:ascii="Times New Roman" w:hAnsi="Times New Roman"/>
          <w:b/>
          <w:bCs/>
          <w:sz w:val="24"/>
          <w:szCs w:val="24"/>
          <w:lang w:val="ru-RU"/>
        </w:rPr>
        <w:t xml:space="preserve">Топливно-энергетический комплекс </w:t>
      </w:r>
      <w:r w:rsidRPr="003F5E6A">
        <w:rPr>
          <w:rFonts w:ascii="Times New Roman" w:hAnsi="Times New Roman"/>
          <w:i/>
          <w:iCs/>
          <w:sz w:val="24"/>
          <w:szCs w:val="24"/>
          <w:lang w:val="ru-RU"/>
        </w:rPr>
        <w:t>(ТЭК).</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Состав ТЭКа,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его место и значение в хозяйстве.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Нефтяная, газовая, угольная промышленность: основные современные и перспективные районы добычи топливных полезных ископаемых, система нефте- и газопроводом. Электроэнергетика: типы электростанций, их особенности и доля в производстве электроэнергии. Энергосистемы. Современные проблемы ТЭКа. ТЭК и охрана окружающей среды.</w:t>
      </w:r>
    </w:p>
    <w:p w:rsidR="00CF40CD" w:rsidRPr="003F5E6A" w:rsidRDefault="00CF40CD">
      <w:pPr>
        <w:widowControl w:val="0"/>
        <w:autoSpaceDE w:val="0"/>
        <w:autoSpaceDN w:val="0"/>
        <w:adjustRightInd w:val="0"/>
        <w:spacing w:after="0" w:line="27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400"/>
        <w:rPr>
          <w:rFonts w:ascii="Times New Roman" w:hAnsi="Times New Roman"/>
          <w:sz w:val="24"/>
          <w:szCs w:val="24"/>
          <w:lang w:val="ru-RU"/>
        </w:rPr>
      </w:pPr>
      <w:r w:rsidRPr="003F5E6A">
        <w:rPr>
          <w:rFonts w:ascii="Times New Roman" w:hAnsi="Times New Roman"/>
          <w:b/>
          <w:bCs/>
          <w:sz w:val="24"/>
          <w:szCs w:val="24"/>
          <w:lang w:val="ru-RU"/>
        </w:rPr>
        <w:t xml:space="preserve">Машиностроение. </w:t>
      </w:r>
      <w:r w:rsidRPr="003F5E6A">
        <w:rPr>
          <w:rFonts w:ascii="Times New Roman" w:hAnsi="Times New Roman"/>
          <w:sz w:val="24"/>
          <w:szCs w:val="24"/>
          <w:lang w:val="ru-RU"/>
        </w:rPr>
        <w:t>Состав машиностроения,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его мест и значение в хозяйстве.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Факторы</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размещения машиностроительных предприятии. География науко-трудо- и металлоемких отраслей. Главные районы и центры машиностроения. Особенности географии военно-промышленного комплекса. Машиностроение и охрана окружающей среды.</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pgSz w:w="11904" w:h="16836"/>
          <w:pgMar w:top="993" w:right="1120" w:bottom="543" w:left="1140" w:header="720" w:footer="720" w:gutter="0"/>
          <w:cols w:space="720" w:equalWidth="0">
            <w:col w:w="9640"/>
          </w:cols>
          <w:noEndnote/>
        </w:sect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3F5E6A" w:rsidRDefault="00CF40CD">
      <w:pPr>
        <w:widowControl w:val="0"/>
        <w:autoSpaceDE w:val="0"/>
        <w:autoSpaceDN w:val="0"/>
        <w:adjustRightInd w:val="0"/>
        <w:spacing w:after="0" w:line="363"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sz w:val="21"/>
          <w:szCs w:val="21"/>
          <w:lang w:val="ru-RU"/>
        </w:rPr>
        <w:t>166</w:t>
      </w:r>
    </w:p>
    <w:p w:rsidR="00CF40CD" w:rsidRPr="003F5E6A"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3F5E6A">
          <w:type w:val="continuous"/>
          <w:pgSz w:w="11904" w:h="16836"/>
          <w:pgMar w:top="993" w:right="1060" w:bottom="543" w:left="10520" w:header="720" w:footer="720" w:gutter="0"/>
          <w:cols w:space="720" w:equalWidth="0">
            <w:col w:w="320"/>
          </w:cols>
          <w:noEndnote/>
        </w:sectPr>
      </w:pPr>
    </w:p>
    <w:p w:rsidR="00CF40CD" w:rsidRPr="003F5E6A" w:rsidRDefault="00263728">
      <w:pPr>
        <w:widowControl w:val="0"/>
        <w:overflowPunct w:val="0"/>
        <w:autoSpaceDE w:val="0"/>
        <w:autoSpaceDN w:val="0"/>
        <w:adjustRightInd w:val="0"/>
        <w:spacing w:after="0" w:line="227" w:lineRule="auto"/>
        <w:ind w:right="700"/>
        <w:rPr>
          <w:rFonts w:ascii="Times New Roman" w:hAnsi="Times New Roman"/>
          <w:sz w:val="24"/>
          <w:szCs w:val="24"/>
          <w:lang w:val="ru-RU"/>
        </w:rPr>
      </w:pPr>
      <w:bookmarkStart w:id="166" w:name="page333"/>
      <w:bookmarkEnd w:id="166"/>
      <w:r w:rsidRPr="003F5E6A">
        <w:rPr>
          <w:rFonts w:ascii="Times New Roman" w:hAnsi="Times New Roman"/>
          <w:b/>
          <w:bCs/>
          <w:sz w:val="24"/>
          <w:szCs w:val="24"/>
          <w:lang w:val="ru-RU"/>
        </w:rPr>
        <w:lastRenderedPageBreak/>
        <w:t xml:space="preserve">Металлургия. </w:t>
      </w:r>
      <w:r w:rsidRPr="003F5E6A">
        <w:rPr>
          <w:rFonts w:ascii="Times New Roman" w:hAnsi="Times New Roman"/>
          <w:sz w:val="24"/>
          <w:szCs w:val="24"/>
          <w:lang w:val="ru-RU"/>
        </w:rPr>
        <w:t>Состав металлургии,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ее место и значение в хозяйстве.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Черная и цветная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металлургия; факторы размещения предприятий, особенности географии металлургии черных, легких и тяжелых цветных металлов. Металлургические базы, крупнейшие металлургические центры. Металлургия и охрана окружающей среды.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b/>
          <w:bCs/>
          <w:sz w:val="24"/>
          <w:szCs w:val="24"/>
          <w:lang w:val="ru-RU"/>
        </w:rPr>
        <w:t>Химическая промышленность</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Состав химической промышленности,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ее место и значение 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хозяйстве. Факторы размещения предприятий, особенности географии важнейших отраслей. Основные химические базы, крупнейшие химические комплексы. Химическая промышленность и охрана окружающей среды.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rPr>
          <w:rFonts w:ascii="Times New Roman" w:hAnsi="Times New Roman"/>
          <w:sz w:val="24"/>
          <w:szCs w:val="24"/>
          <w:lang w:val="ru-RU"/>
        </w:rPr>
      </w:pPr>
      <w:r w:rsidRPr="003F5E6A">
        <w:rPr>
          <w:rFonts w:ascii="Times New Roman" w:hAnsi="Times New Roman"/>
          <w:b/>
          <w:bCs/>
          <w:sz w:val="24"/>
          <w:szCs w:val="24"/>
          <w:lang w:val="ru-RU"/>
        </w:rPr>
        <w:t>Лесная промышленность</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Состав лесной промышленности,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ее место и значение в хозяйстве.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Факторы размещения предприятий, особенности географии важнейших отраслей. Основные лесные базы, крупнейшие лесоперерабатывающие комплексы. Лесная промышленность и охрана окружающей среды.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120"/>
        <w:rPr>
          <w:rFonts w:ascii="Times New Roman" w:hAnsi="Times New Roman"/>
          <w:sz w:val="24"/>
          <w:szCs w:val="24"/>
          <w:lang w:val="ru-RU"/>
        </w:rPr>
      </w:pPr>
      <w:r w:rsidRPr="003F5E6A">
        <w:rPr>
          <w:rFonts w:ascii="Times New Roman" w:hAnsi="Times New Roman"/>
          <w:b/>
          <w:bCs/>
          <w:sz w:val="24"/>
          <w:szCs w:val="24"/>
          <w:lang w:val="ru-RU"/>
        </w:rPr>
        <w:t>Пищевая промышленность</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Состав пищевой промышленности,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ее место и значение в</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хозяйстве. Группировка отраслей по характеру используемого сырья. География важнейших отраслей. Продовольственная проблема в России.</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rPr>
          <w:rFonts w:ascii="Times New Roman" w:hAnsi="Times New Roman"/>
          <w:sz w:val="24"/>
          <w:szCs w:val="24"/>
          <w:lang w:val="ru-RU"/>
        </w:rPr>
      </w:pPr>
      <w:r w:rsidRPr="003F5E6A">
        <w:rPr>
          <w:rFonts w:ascii="Times New Roman" w:hAnsi="Times New Roman"/>
          <w:b/>
          <w:bCs/>
          <w:sz w:val="24"/>
          <w:szCs w:val="24"/>
          <w:lang w:val="ru-RU"/>
        </w:rPr>
        <w:t>Легкая промышленность</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Состав легкой промышленности,</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ее место и значение в хозяйстве.</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География текстильной промышленности.</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2" w:lineRule="auto"/>
        <w:ind w:right="160"/>
        <w:rPr>
          <w:rFonts w:ascii="Times New Roman" w:hAnsi="Times New Roman"/>
          <w:sz w:val="24"/>
          <w:szCs w:val="24"/>
          <w:lang w:val="ru-RU"/>
        </w:rPr>
      </w:pPr>
      <w:r w:rsidRPr="003F5E6A">
        <w:rPr>
          <w:rFonts w:ascii="Times New Roman" w:hAnsi="Times New Roman"/>
          <w:sz w:val="24"/>
          <w:szCs w:val="24"/>
          <w:lang w:val="ru-RU"/>
        </w:rPr>
        <w:t xml:space="preserve">Третичный сектор экономики. Состав третичного сектора и особенности входящих в пего отраслей. Роль третичного сектора в экономике России и проблемы его развития. </w:t>
      </w:r>
      <w:r w:rsidRPr="003F5E6A">
        <w:rPr>
          <w:rFonts w:ascii="Times New Roman" w:hAnsi="Times New Roman"/>
          <w:b/>
          <w:bCs/>
          <w:sz w:val="24"/>
          <w:szCs w:val="24"/>
          <w:lang w:val="ru-RU"/>
        </w:rPr>
        <w:t>География коммуникаций</w:t>
      </w:r>
      <w:r w:rsidRPr="003F5E6A">
        <w:rPr>
          <w:rFonts w:ascii="Times New Roman" w:hAnsi="Times New Roman"/>
          <w:i/>
          <w:iCs/>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Роль коммуникаций в размещении населения и хозяйства.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 xml:space="preserve">Сухопутный, водный и воздушный транспорт Преимущества и недостатки отдельных видов транспорта. Важнейшие транспортные пути, крупнейшие транспортные узлы. Связь. </w:t>
      </w:r>
      <w:r w:rsidRPr="003F5E6A">
        <w:rPr>
          <w:rFonts w:ascii="Times New Roman" w:hAnsi="Times New Roman"/>
          <w:b/>
          <w:bCs/>
          <w:sz w:val="24"/>
          <w:szCs w:val="24"/>
          <w:lang w:val="ru-RU"/>
        </w:rPr>
        <w:t>География науки</w:t>
      </w:r>
      <w:r w:rsidRPr="003F5E6A">
        <w:rPr>
          <w:rFonts w:ascii="Times New Roman" w:hAnsi="Times New Roman"/>
          <w:sz w:val="24"/>
          <w:szCs w:val="24"/>
          <w:lang w:val="ru-RU"/>
        </w:rPr>
        <w:t>.</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Наука: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состав и роль в жизни современного общества.</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География</w:t>
      </w:r>
      <w:r w:rsidRPr="003F5E6A">
        <w:rPr>
          <w:rFonts w:ascii="Times New Roman" w:hAnsi="Times New Roman"/>
          <w:b/>
          <w:bCs/>
          <w:sz w:val="24"/>
          <w:szCs w:val="24"/>
          <w:lang w:val="ru-RU"/>
        </w:rPr>
        <w:t xml:space="preserve"> </w:t>
      </w:r>
      <w:r w:rsidRPr="003F5E6A">
        <w:rPr>
          <w:rFonts w:ascii="Times New Roman" w:hAnsi="Times New Roman"/>
          <w:sz w:val="24"/>
          <w:szCs w:val="24"/>
          <w:lang w:val="ru-RU"/>
        </w:rPr>
        <w:t>российской науки. Города науки и технополисы.</w:t>
      </w:r>
    </w:p>
    <w:p w:rsidR="00CF40CD" w:rsidRPr="003F5E6A" w:rsidRDefault="00CF40CD">
      <w:pPr>
        <w:widowControl w:val="0"/>
        <w:autoSpaceDE w:val="0"/>
        <w:autoSpaceDN w:val="0"/>
        <w:adjustRightInd w:val="0"/>
        <w:spacing w:after="0" w:line="65"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7" w:lineRule="auto"/>
        <w:rPr>
          <w:rFonts w:ascii="Times New Roman" w:hAnsi="Times New Roman"/>
          <w:sz w:val="24"/>
          <w:szCs w:val="24"/>
          <w:lang w:val="ru-RU"/>
        </w:rPr>
      </w:pPr>
      <w:r w:rsidRPr="003F5E6A">
        <w:rPr>
          <w:rFonts w:ascii="Times New Roman" w:hAnsi="Times New Roman"/>
          <w:b/>
          <w:bCs/>
          <w:sz w:val="23"/>
          <w:szCs w:val="23"/>
          <w:lang w:val="ru-RU"/>
        </w:rPr>
        <w:t>География социальной сферы</w:t>
      </w:r>
      <w:r w:rsidRPr="003F5E6A">
        <w:rPr>
          <w:rFonts w:ascii="Times New Roman" w:hAnsi="Times New Roman"/>
          <w:i/>
          <w:iCs/>
          <w:sz w:val="23"/>
          <w:szCs w:val="23"/>
          <w:lang w:val="ru-RU"/>
        </w:rPr>
        <w:t>.</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Состав социальной сферы,</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ее место и значение в хозяйстве.</w:t>
      </w:r>
      <w:r w:rsidRPr="003F5E6A">
        <w:rPr>
          <w:rFonts w:ascii="Times New Roman" w:hAnsi="Times New Roman"/>
          <w:b/>
          <w:bCs/>
          <w:sz w:val="23"/>
          <w:szCs w:val="23"/>
          <w:lang w:val="ru-RU"/>
        </w:rPr>
        <w:t xml:space="preserve"> </w:t>
      </w:r>
      <w:r w:rsidRPr="003F5E6A">
        <w:rPr>
          <w:rFonts w:ascii="Times New Roman" w:hAnsi="Times New Roman"/>
          <w:sz w:val="23"/>
          <w:szCs w:val="23"/>
          <w:lang w:val="ru-RU"/>
        </w:rPr>
        <w:t>Социальная инфраструктура: состав и роль в современном обществе. Географии жилищного и рекреационного хозяйства. Жилье — одна из главных потребностей человека. Географические различия в обеспеченности россиян жильем. География рекреационного хозяйства России.</w:t>
      </w:r>
    </w:p>
    <w:p w:rsidR="00CF40CD" w:rsidRPr="003F5E6A" w:rsidRDefault="00CF40CD">
      <w:pPr>
        <w:widowControl w:val="0"/>
        <w:autoSpaceDE w:val="0"/>
        <w:autoSpaceDN w:val="0"/>
        <w:adjustRightInd w:val="0"/>
        <w:spacing w:after="0" w:line="6"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60"/>
        <w:rPr>
          <w:rFonts w:ascii="Times New Roman" w:hAnsi="Times New Roman"/>
          <w:sz w:val="24"/>
          <w:szCs w:val="24"/>
          <w:lang w:val="ru-RU"/>
        </w:rPr>
      </w:pPr>
      <w:r w:rsidRPr="003F5E6A">
        <w:rPr>
          <w:rFonts w:ascii="Times New Roman" w:hAnsi="Times New Roman"/>
          <w:b/>
          <w:bCs/>
          <w:sz w:val="24"/>
          <w:szCs w:val="24"/>
          <w:lang w:val="ru-RU"/>
        </w:rPr>
        <w:t>Регионы России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right="20"/>
        <w:jc w:val="both"/>
        <w:rPr>
          <w:rFonts w:ascii="Times New Roman" w:hAnsi="Times New Roman"/>
          <w:sz w:val="24"/>
          <w:szCs w:val="24"/>
          <w:lang w:val="ru-RU"/>
        </w:rPr>
      </w:pPr>
      <w:r w:rsidRPr="003F5E6A">
        <w:rPr>
          <w:rFonts w:ascii="Times New Roman" w:hAnsi="Times New Roman"/>
          <w:sz w:val="24"/>
          <w:szCs w:val="24"/>
          <w:lang w:val="ru-RU"/>
        </w:rPr>
        <w:t>Районирование России. Задачи, принципы и проблемы районирования. Виды районирования: физико-географическое, экономическое, историко-географическое, природно-хозяйственное. экологическое и др.</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4" w:lineRule="auto"/>
        <w:ind w:right="80"/>
        <w:rPr>
          <w:rFonts w:ascii="Times New Roman" w:hAnsi="Times New Roman"/>
          <w:sz w:val="24"/>
          <w:szCs w:val="24"/>
          <w:lang w:val="ru-RU"/>
        </w:rPr>
      </w:pPr>
      <w:r w:rsidRPr="003F5E6A">
        <w:rPr>
          <w:rFonts w:ascii="Times New Roman" w:hAnsi="Times New Roman"/>
          <w:sz w:val="24"/>
          <w:szCs w:val="24"/>
          <w:lang w:val="ru-RU"/>
        </w:rPr>
        <w:t>Зонирование России: основная зона хозяйственного освоения, зона Севера, их особенности и проблемы.</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33" w:lineRule="auto"/>
        <w:ind w:right="160"/>
        <w:rPr>
          <w:rFonts w:ascii="Times New Roman" w:hAnsi="Times New Roman"/>
          <w:sz w:val="24"/>
          <w:szCs w:val="24"/>
          <w:lang w:val="ru-RU"/>
        </w:rPr>
      </w:pPr>
      <w:r w:rsidRPr="003F5E6A">
        <w:rPr>
          <w:rFonts w:ascii="Times New Roman" w:hAnsi="Times New Roman"/>
          <w:sz w:val="24"/>
          <w:szCs w:val="24"/>
          <w:lang w:val="ru-RU"/>
        </w:rPr>
        <w:t>Районы и крупные регионы России. Состав района, региона. Особенности географического, геополитического и эколого-географического положения: влияние на природу, хозяйство и жизнь населения. Население: численность, естественный прирост и миграции, специфика расселения, национальный состав, традиции и культура. Города. Качество жизни населения. Место и роль района, региона в социально-экономическом развитии страны. География важнейших отраслей хозяйства. Особенности территориальной организации хозяйства. Географические аспекты основных экономических, социальных и экологических проблем района, региона. Внутренние природно-хозяйственные различия.</w:t>
      </w:r>
    </w:p>
    <w:p w:rsidR="00CF40CD" w:rsidRPr="003F5E6A" w:rsidRDefault="00CF40CD">
      <w:pPr>
        <w:widowControl w:val="0"/>
        <w:autoSpaceDE w:val="0"/>
        <w:autoSpaceDN w:val="0"/>
        <w:adjustRightInd w:val="0"/>
        <w:spacing w:after="0" w:line="12"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rPr>
          <w:rFonts w:ascii="Times New Roman" w:hAnsi="Times New Roman"/>
          <w:sz w:val="24"/>
          <w:szCs w:val="24"/>
          <w:lang w:val="ru-RU"/>
        </w:rPr>
      </w:pPr>
      <w:r w:rsidRPr="003F5E6A">
        <w:rPr>
          <w:rFonts w:ascii="Times New Roman" w:hAnsi="Times New Roman"/>
          <w:b/>
          <w:bCs/>
          <w:sz w:val="24"/>
          <w:szCs w:val="24"/>
          <w:lang w:val="ru-RU"/>
        </w:rPr>
        <w:t>География своей республики</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7" w:lineRule="auto"/>
        <w:ind w:right="60"/>
        <w:rPr>
          <w:rFonts w:ascii="Times New Roman" w:hAnsi="Times New Roman"/>
          <w:sz w:val="24"/>
          <w:szCs w:val="24"/>
          <w:lang w:val="ru-RU"/>
        </w:rPr>
      </w:pPr>
      <w:r w:rsidRPr="003F5E6A">
        <w:rPr>
          <w:rFonts w:ascii="Times New Roman" w:hAnsi="Times New Roman"/>
          <w:sz w:val="24"/>
          <w:szCs w:val="24"/>
          <w:lang w:val="ru-RU"/>
        </w:rPr>
        <w:t>Определение особенностей географического положения территории, основных этапов ее освоения. Оценка природных ресурсов и их использования. Этапы заселения, формирования культуры народов, современного хозяйства. Характеристика внутренних различий районов и городов. Достопримечательности. Топонимика.</w:t>
      </w:r>
    </w:p>
    <w:p w:rsidR="00CF40CD" w:rsidRPr="003F5E6A" w:rsidRDefault="00CF40CD">
      <w:pPr>
        <w:widowControl w:val="0"/>
        <w:autoSpaceDE w:val="0"/>
        <w:autoSpaceDN w:val="0"/>
        <w:adjustRightInd w:val="0"/>
        <w:spacing w:after="0" w:line="60"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4" w:lineRule="auto"/>
        <w:rPr>
          <w:rFonts w:ascii="Times New Roman" w:hAnsi="Times New Roman"/>
          <w:sz w:val="24"/>
          <w:szCs w:val="24"/>
          <w:lang w:val="ru-RU"/>
        </w:rPr>
      </w:pPr>
      <w:r w:rsidRPr="003F5E6A">
        <w:rPr>
          <w:rFonts w:ascii="Times New Roman" w:hAnsi="Times New Roman"/>
          <w:sz w:val="23"/>
          <w:szCs w:val="23"/>
          <w:lang w:val="ru-RU"/>
        </w:rPr>
        <w:t>Оценка природных ресурсов и их использование. Наблюдение за природными компонентами, географическими объектами, процессами и явлениями своей местности, их описание.</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Pr="003F5E6A" w:rsidRDefault="00263728">
      <w:pPr>
        <w:widowControl w:val="0"/>
        <w:autoSpaceDE w:val="0"/>
        <w:autoSpaceDN w:val="0"/>
        <w:adjustRightInd w:val="0"/>
        <w:spacing w:after="0" w:line="240" w:lineRule="auto"/>
        <w:ind w:left="2400"/>
        <w:rPr>
          <w:rFonts w:ascii="Times New Roman" w:hAnsi="Times New Roman"/>
          <w:sz w:val="24"/>
          <w:szCs w:val="24"/>
          <w:lang w:val="ru-RU"/>
        </w:rPr>
      </w:pPr>
      <w:r w:rsidRPr="003F5E6A">
        <w:rPr>
          <w:rFonts w:ascii="Times New Roman" w:hAnsi="Times New Roman"/>
          <w:b/>
          <w:bCs/>
          <w:sz w:val="24"/>
          <w:szCs w:val="24"/>
          <w:lang w:val="ru-RU"/>
        </w:rPr>
        <w:t>Требования к уровню подготовки учащихся</w:t>
      </w:r>
    </w:p>
    <w:p w:rsidR="00CF40CD" w:rsidRPr="003F5E6A" w:rsidRDefault="00263728">
      <w:pPr>
        <w:widowControl w:val="0"/>
        <w:autoSpaceDE w:val="0"/>
        <w:autoSpaceDN w:val="0"/>
        <w:adjustRightInd w:val="0"/>
        <w:spacing w:after="0" w:line="239" w:lineRule="auto"/>
        <w:ind w:left="140"/>
        <w:rPr>
          <w:rFonts w:ascii="Times New Roman" w:hAnsi="Times New Roman"/>
          <w:sz w:val="24"/>
          <w:szCs w:val="24"/>
          <w:lang w:val="ru-RU"/>
        </w:rPr>
      </w:pPr>
      <w:r w:rsidRPr="003F5E6A">
        <w:rPr>
          <w:rFonts w:ascii="Times New Roman" w:hAnsi="Times New Roman"/>
          <w:b/>
          <w:bCs/>
          <w:i/>
          <w:iCs/>
          <w:sz w:val="24"/>
          <w:szCs w:val="24"/>
          <w:lang w:val="ru-RU"/>
        </w:rPr>
        <w:t>В результате изучения географии ученик 9 класса должен</w:t>
      </w:r>
    </w:p>
    <w:p w:rsidR="00CF40CD" w:rsidRPr="003F5E6A" w:rsidRDefault="00CF40CD">
      <w:pPr>
        <w:widowControl w:val="0"/>
        <w:autoSpaceDE w:val="0"/>
        <w:autoSpaceDN w:val="0"/>
        <w:adjustRightInd w:val="0"/>
        <w:spacing w:after="0" w:line="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140"/>
        <w:rPr>
          <w:rFonts w:ascii="Times New Roman" w:hAnsi="Times New Roman"/>
          <w:sz w:val="24"/>
          <w:szCs w:val="24"/>
        </w:rPr>
      </w:pPr>
      <w:r>
        <w:rPr>
          <w:rFonts w:ascii="Times New Roman" w:hAnsi="Times New Roman"/>
          <w:b/>
          <w:bCs/>
          <w:sz w:val="24"/>
          <w:szCs w:val="24"/>
        </w:rPr>
        <w:t>Знать</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pgSz w:w="11904" w:h="16836"/>
          <w:pgMar w:top="993" w:right="1120" w:bottom="543" w:left="1140" w:header="720" w:footer="720" w:gutter="0"/>
          <w:cols w:space="720" w:equalWidth="0">
            <w:col w:w="9640"/>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rPr>
      </w:pPr>
    </w:p>
    <w:p w:rsidR="00CF40CD" w:rsidRDefault="00CF40CD">
      <w:pPr>
        <w:widowControl w:val="0"/>
        <w:autoSpaceDE w:val="0"/>
        <w:autoSpaceDN w:val="0"/>
        <w:adjustRightInd w:val="0"/>
        <w:spacing w:after="0" w:line="280" w:lineRule="exact"/>
        <w:rPr>
          <w:rFonts w:ascii="Times New Roman" w:hAnsi="Times New Roman"/>
          <w:sz w:val="24"/>
          <w:szCs w:val="24"/>
        </w:rPr>
      </w:pPr>
    </w:p>
    <w:p w:rsidR="00CF40CD" w:rsidRDefault="00263728">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167</w:t>
      </w:r>
    </w:p>
    <w:p w:rsidR="00CF40CD" w:rsidRDefault="00CF40CD">
      <w:pPr>
        <w:widowControl w:val="0"/>
        <w:autoSpaceDE w:val="0"/>
        <w:autoSpaceDN w:val="0"/>
        <w:adjustRightInd w:val="0"/>
        <w:spacing w:after="0" w:line="240" w:lineRule="auto"/>
        <w:rPr>
          <w:rFonts w:ascii="Times New Roman" w:hAnsi="Times New Roman"/>
          <w:sz w:val="24"/>
          <w:szCs w:val="24"/>
        </w:rPr>
        <w:sectPr w:rsidR="00CF40CD">
          <w:type w:val="continuous"/>
          <w:pgSz w:w="11904" w:h="16836"/>
          <w:pgMar w:top="993" w:right="1060" w:bottom="543" w:left="10520" w:header="720" w:footer="720" w:gutter="0"/>
          <w:cols w:space="720" w:equalWidth="0">
            <w:col w:w="320"/>
          </w:cols>
          <w:noEndnote/>
        </w:sectPr>
      </w:pPr>
    </w:p>
    <w:p w:rsidR="00CF40CD" w:rsidRDefault="00263728">
      <w:pPr>
        <w:widowControl w:val="0"/>
        <w:autoSpaceDE w:val="0"/>
        <w:autoSpaceDN w:val="0"/>
        <w:adjustRightInd w:val="0"/>
        <w:spacing w:after="0" w:line="240" w:lineRule="auto"/>
        <w:ind w:left="187"/>
        <w:rPr>
          <w:rFonts w:ascii="Times New Roman" w:hAnsi="Times New Roman"/>
          <w:sz w:val="24"/>
          <w:szCs w:val="24"/>
        </w:rPr>
      </w:pPr>
      <w:bookmarkStart w:id="167" w:name="page335"/>
      <w:bookmarkEnd w:id="167"/>
      <w:r>
        <w:rPr>
          <w:rFonts w:ascii="Times New Roman" w:hAnsi="Times New Roman"/>
          <w:b/>
          <w:bCs/>
          <w:sz w:val="24"/>
          <w:szCs w:val="24"/>
        </w:rPr>
        <w:lastRenderedPageBreak/>
        <w:t>знать/понимать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Pr="003F5E6A" w:rsidRDefault="00263728" w:rsidP="002F61A5">
      <w:pPr>
        <w:widowControl w:val="0"/>
        <w:numPr>
          <w:ilvl w:val="0"/>
          <w:numId w:val="245"/>
        </w:numPr>
        <w:tabs>
          <w:tab w:val="clear" w:pos="720"/>
          <w:tab w:val="num" w:pos="326"/>
        </w:tabs>
        <w:overflowPunct w:val="0"/>
        <w:autoSpaceDE w:val="0"/>
        <w:autoSpaceDN w:val="0"/>
        <w:adjustRightInd w:val="0"/>
        <w:spacing w:after="0" w:line="225" w:lineRule="auto"/>
        <w:ind w:left="187" w:right="1240" w:hanging="7"/>
        <w:jc w:val="both"/>
        <w:rPr>
          <w:rFonts w:ascii="Times New Roman" w:hAnsi="Times New Roman"/>
          <w:sz w:val="23"/>
          <w:szCs w:val="23"/>
          <w:lang w:val="ru-RU"/>
        </w:rPr>
      </w:pPr>
      <w:r w:rsidRPr="003F5E6A">
        <w:rPr>
          <w:rFonts w:ascii="Times New Roman" w:hAnsi="Times New Roman"/>
          <w:sz w:val="23"/>
          <w:szCs w:val="23"/>
          <w:lang w:val="ru-RU"/>
        </w:rPr>
        <w:t xml:space="preserve">основные географические понятия и термины; различия географических карт по содержанию; результаты выдающихся географических открытий и путешествий; </w:t>
      </w:r>
    </w:p>
    <w:p w:rsidR="00CF40CD" w:rsidRPr="003F5E6A" w:rsidRDefault="00CF40CD">
      <w:pPr>
        <w:widowControl w:val="0"/>
        <w:autoSpaceDE w:val="0"/>
        <w:autoSpaceDN w:val="0"/>
        <w:adjustRightInd w:val="0"/>
        <w:spacing w:after="0" w:line="142" w:lineRule="exact"/>
        <w:rPr>
          <w:rFonts w:ascii="Times New Roman" w:hAnsi="Times New Roman"/>
          <w:sz w:val="23"/>
          <w:szCs w:val="23"/>
          <w:lang w:val="ru-RU"/>
        </w:rPr>
      </w:pPr>
    </w:p>
    <w:p w:rsidR="00CF40CD" w:rsidRPr="003F5E6A" w:rsidRDefault="00263728" w:rsidP="002F61A5">
      <w:pPr>
        <w:widowControl w:val="0"/>
        <w:numPr>
          <w:ilvl w:val="0"/>
          <w:numId w:val="245"/>
        </w:numPr>
        <w:tabs>
          <w:tab w:val="clear" w:pos="720"/>
          <w:tab w:val="num" w:pos="326"/>
        </w:tabs>
        <w:overflowPunct w:val="0"/>
        <w:autoSpaceDE w:val="0"/>
        <w:autoSpaceDN w:val="0"/>
        <w:adjustRightInd w:val="0"/>
        <w:spacing w:after="0" w:line="215" w:lineRule="auto"/>
        <w:ind w:left="187" w:right="120" w:hanging="7"/>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географические явления и процессы в геосферах, взаимосвязи между ними, их изменение в результате деятельности человека; </w:t>
      </w:r>
    </w:p>
    <w:p w:rsidR="00CF40CD" w:rsidRPr="003F5E6A" w:rsidRDefault="00CF40CD">
      <w:pPr>
        <w:widowControl w:val="0"/>
        <w:autoSpaceDE w:val="0"/>
        <w:autoSpaceDN w:val="0"/>
        <w:adjustRightInd w:val="0"/>
        <w:spacing w:after="0" w:line="85" w:lineRule="exact"/>
        <w:rPr>
          <w:rFonts w:ascii="Times New Roman" w:hAnsi="Times New Roman"/>
          <w:sz w:val="24"/>
          <w:szCs w:val="24"/>
          <w:lang w:val="ru-RU"/>
        </w:rPr>
      </w:pPr>
    </w:p>
    <w:p w:rsidR="00CF40CD" w:rsidRPr="003F5E6A" w:rsidRDefault="00263728" w:rsidP="002F61A5">
      <w:pPr>
        <w:widowControl w:val="0"/>
        <w:numPr>
          <w:ilvl w:val="0"/>
          <w:numId w:val="245"/>
        </w:numPr>
        <w:tabs>
          <w:tab w:val="clear" w:pos="720"/>
          <w:tab w:val="num" w:pos="327"/>
        </w:tabs>
        <w:overflowPunct w:val="0"/>
        <w:autoSpaceDE w:val="0"/>
        <w:autoSpaceDN w:val="0"/>
        <w:adjustRightInd w:val="0"/>
        <w:spacing w:after="0" w:line="240" w:lineRule="auto"/>
        <w:ind w:left="327" w:hanging="147"/>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географические особенности природы материков и океанов, географию народов Земли; </w:t>
      </w:r>
    </w:p>
    <w:p w:rsidR="00CF40CD" w:rsidRPr="003F5E6A" w:rsidRDefault="00CF40CD">
      <w:pPr>
        <w:widowControl w:val="0"/>
        <w:autoSpaceDE w:val="0"/>
        <w:autoSpaceDN w:val="0"/>
        <w:adjustRightInd w:val="0"/>
        <w:spacing w:after="0" w:line="139" w:lineRule="exact"/>
        <w:rPr>
          <w:rFonts w:ascii="Times New Roman" w:hAnsi="Times New Roman"/>
          <w:sz w:val="24"/>
          <w:szCs w:val="24"/>
          <w:lang w:val="ru-RU"/>
        </w:rPr>
      </w:pPr>
    </w:p>
    <w:p w:rsidR="00CF40CD" w:rsidRPr="003F5E6A" w:rsidRDefault="00263728" w:rsidP="002F61A5">
      <w:pPr>
        <w:widowControl w:val="0"/>
        <w:numPr>
          <w:ilvl w:val="0"/>
          <w:numId w:val="245"/>
        </w:numPr>
        <w:tabs>
          <w:tab w:val="clear" w:pos="720"/>
          <w:tab w:val="num" w:pos="326"/>
        </w:tabs>
        <w:overflowPunct w:val="0"/>
        <w:autoSpaceDE w:val="0"/>
        <w:autoSpaceDN w:val="0"/>
        <w:adjustRightInd w:val="0"/>
        <w:spacing w:after="0" w:line="223" w:lineRule="auto"/>
        <w:ind w:left="187" w:right="300" w:hanging="7"/>
        <w:rPr>
          <w:rFonts w:ascii="Times New Roman" w:hAnsi="Times New Roman"/>
          <w:sz w:val="24"/>
          <w:szCs w:val="24"/>
          <w:lang w:val="ru-RU"/>
        </w:rPr>
      </w:pPr>
      <w:r w:rsidRPr="003F5E6A">
        <w:rPr>
          <w:rFonts w:ascii="Times New Roman" w:hAnsi="Times New Roman"/>
          <w:sz w:val="24"/>
          <w:szCs w:val="24"/>
          <w:lang w:val="ru-RU"/>
        </w:rPr>
        <w:t xml:space="preserve">различия в хозяйственном освоении разных территорий и акваторий; связь между географическим положением, природными условиями, ресурсами и хозяйством отдельных регионов и стран; </w:t>
      </w:r>
    </w:p>
    <w:p w:rsidR="00CF40CD" w:rsidRPr="003F5E6A" w:rsidRDefault="00CF40CD">
      <w:pPr>
        <w:widowControl w:val="0"/>
        <w:autoSpaceDE w:val="0"/>
        <w:autoSpaceDN w:val="0"/>
        <w:adjustRightInd w:val="0"/>
        <w:spacing w:after="0" w:line="145" w:lineRule="exact"/>
        <w:rPr>
          <w:rFonts w:ascii="Times New Roman" w:hAnsi="Times New Roman"/>
          <w:sz w:val="24"/>
          <w:szCs w:val="24"/>
          <w:lang w:val="ru-RU"/>
        </w:rPr>
      </w:pPr>
    </w:p>
    <w:p w:rsidR="00CF40CD" w:rsidRPr="003F5E6A" w:rsidRDefault="00263728" w:rsidP="002F61A5">
      <w:pPr>
        <w:widowControl w:val="0"/>
        <w:numPr>
          <w:ilvl w:val="0"/>
          <w:numId w:val="245"/>
        </w:numPr>
        <w:tabs>
          <w:tab w:val="clear" w:pos="720"/>
          <w:tab w:val="num" w:pos="326"/>
        </w:tabs>
        <w:overflowPunct w:val="0"/>
        <w:autoSpaceDE w:val="0"/>
        <w:autoSpaceDN w:val="0"/>
        <w:adjustRightInd w:val="0"/>
        <w:spacing w:after="0" w:line="223" w:lineRule="auto"/>
        <w:ind w:left="187" w:right="240" w:hanging="7"/>
        <w:rPr>
          <w:rFonts w:ascii="Times New Roman" w:hAnsi="Times New Roman"/>
          <w:sz w:val="24"/>
          <w:szCs w:val="24"/>
          <w:lang w:val="ru-RU"/>
        </w:rPr>
      </w:pPr>
      <w:r w:rsidRPr="003F5E6A">
        <w:rPr>
          <w:rFonts w:ascii="Times New Roman" w:hAnsi="Times New Roman"/>
          <w:sz w:val="24"/>
          <w:szCs w:val="24"/>
          <w:lang w:val="ru-RU"/>
        </w:rPr>
        <w:t xml:space="preserve">специфику географического положения и административно-территориального устройства Российской Федерации; особенности ее населения, основных отраслей хозяйства, природно-хозяйственных зон и районов; </w:t>
      </w:r>
    </w:p>
    <w:p w:rsidR="00CF40CD" w:rsidRPr="003F5E6A" w:rsidRDefault="00CF40CD">
      <w:pPr>
        <w:widowControl w:val="0"/>
        <w:autoSpaceDE w:val="0"/>
        <w:autoSpaceDN w:val="0"/>
        <w:adjustRightInd w:val="0"/>
        <w:spacing w:after="0" w:line="142" w:lineRule="exact"/>
        <w:rPr>
          <w:rFonts w:ascii="Times New Roman" w:hAnsi="Times New Roman"/>
          <w:sz w:val="24"/>
          <w:szCs w:val="24"/>
          <w:lang w:val="ru-RU"/>
        </w:rPr>
      </w:pPr>
    </w:p>
    <w:p w:rsidR="00CF40CD" w:rsidRPr="003F5E6A" w:rsidRDefault="00263728" w:rsidP="002F61A5">
      <w:pPr>
        <w:widowControl w:val="0"/>
        <w:numPr>
          <w:ilvl w:val="0"/>
          <w:numId w:val="245"/>
        </w:numPr>
        <w:tabs>
          <w:tab w:val="clear" w:pos="720"/>
          <w:tab w:val="num" w:pos="326"/>
        </w:tabs>
        <w:overflowPunct w:val="0"/>
        <w:autoSpaceDE w:val="0"/>
        <w:autoSpaceDN w:val="0"/>
        <w:adjustRightInd w:val="0"/>
        <w:spacing w:after="0" w:line="223" w:lineRule="auto"/>
        <w:ind w:left="187" w:right="440" w:hanging="7"/>
        <w:rPr>
          <w:rFonts w:ascii="Times New Roman" w:hAnsi="Times New Roman"/>
          <w:sz w:val="24"/>
          <w:szCs w:val="24"/>
          <w:lang w:val="ru-RU"/>
        </w:rPr>
      </w:pPr>
      <w:r w:rsidRPr="003F5E6A">
        <w:rPr>
          <w:rFonts w:ascii="Times New Roman" w:hAnsi="Times New Roman"/>
          <w:sz w:val="24"/>
          <w:szCs w:val="24"/>
          <w:lang w:val="ru-RU"/>
        </w:rPr>
        <w:t xml:space="preserve">природные и антропогенные причины возникновения геоэкологических проблем на локальном, региональном и глобальном уровнях; меры по сохранению природы и защите людей от стихийных природных и техногенных явлений;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Default="00263728" w:rsidP="002F61A5">
      <w:pPr>
        <w:widowControl w:val="0"/>
        <w:numPr>
          <w:ilvl w:val="0"/>
          <w:numId w:val="245"/>
        </w:numPr>
        <w:tabs>
          <w:tab w:val="clear" w:pos="720"/>
          <w:tab w:val="num" w:pos="372"/>
        </w:tabs>
        <w:overflowPunct w:val="0"/>
        <w:autoSpaceDE w:val="0"/>
        <w:autoSpaceDN w:val="0"/>
        <w:adjustRightInd w:val="0"/>
        <w:spacing w:after="0" w:line="214" w:lineRule="auto"/>
        <w:ind w:left="187" w:hanging="7"/>
        <w:jc w:val="both"/>
        <w:rPr>
          <w:rFonts w:ascii="Times New Roman" w:hAnsi="Times New Roman"/>
          <w:sz w:val="24"/>
          <w:szCs w:val="24"/>
        </w:rPr>
      </w:pPr>
      <w:r w:rsidRPr="003F5E6A">
        <w:rPr>
          <w:rFonts w:ascii="Times New Roman" w:hAnsi="Times New Roman"/>
          <w:sz w:val="24"/>
          <w:szCs w:val="24"/>
          <w:lang w:val="ru-RU"/>
        </w:rPr>
        <w:t xml:space="preserve">половой и возрастной состав населения. Народы и основные религии России. </w:t>
      </w:r>
      <w:r>
        <w:rPr>
          <w:rFonts w:ascii="Times New Roman" w:hAnsi="Times New Roman"/>
          <w:sz w:val="24"/>
          <w:szCs w:val="24"/>
        </w:rPr>
        <w:t xml:space="preserve">Основная полоса расселения. Роль крупнейших городов в жизни страны;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0"/>
          <w:numId w:val="245"/>
        </w:numPr>
        <w:tabs>
          <w:tab w:val="clear" w:pos="720"/>
          <w:tab w:val="num" w:pos="422"/>
        </w:tabs>
        <w:overflowPunct w:val="0"/>
        <w:autoSpaceDE w:val="0"/>
        <w:autoSpaceDN w:val="0"/>
        <w:adjustRightInd w:val="0"/>
        <w:spacing w:after="0" w:line="223" w:lineRule="auto"/>
        <w:ind w:left="187" w:hanging="7"/>
        <w:jc w:val="both"/>
        <w:rPr>
          <w:rFonts w:ascii="Times New Roman" w:hAnsi="Times New Roman"/>
          <w:sz w:val="24"/>
          <w:szCs w:val="24"/>
          <w:lang w:val="ru-RU"/>
        </w:rPr>
      </w:pPr>
      <w:r w:rsidRPr="003F5E6A">
        <w:rPr>
          <w:rFonts w:ascii="Times New Roman" w:hAnsi="Times New Roman"/>
          <w:sz w:val="24"/>
          <w:szCs w:val="24"/>
          <w:lang w:val="ru-RU"/>
        </w:rPr>
        <w:t xml:space="preserve">географические особенности отдельных районов и регионов: Север и Северо-Запад, Центральная Россия, Поволжье, Юг Европейской части страны, Урал, Сибирь и Дальний Восток. </w:t>
      </w:r>
    </w:p>
    <w:p w:rsidR="00CF40CD" w:rsidRPr="003F5E6A" w:rsidRDefault="00CF40CD">
      <w:pPr>
        <w:widowControl w:val="0"/>
        <w:autoSpaceDE w:val="0"/>
        <w:autoSpaceDN w:val="0"/>
        <w:adjustRightInd w:val="0"/>
        <w:spacing w:after="0" w:line="281"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187"/>
        <w:rPr>
          <w:rFonts w:ascii="Times New Roman" w:hAnsi="Times New Roman"/>
          <w:sz w:val="24"/>
          <w:szCs w:val="24"/>
        </w:rPr>
      </w:pPr>
      <w:r>
        <w:rPr>
          <w:rFonts w:ascii="Times New Roman" w:hAnsi="Times New Roman"/>
          <w:b/>
          <w:bCs/>
          <w:sz w:val="24"/>
          <w:szCs w:val="24"/>
        </w:rPr>
        <w:t>уметь:</w:t>
      </w:r>
    </w:p>
    <w:p w:rsidR="00CF40CD" w:rsidRDefault="00CF40CD">
      <w:pPr>
        <w:widowControl w:val="0"/>
        <w:autoSpaceDE w:val="0"/>
        <w:autoSpaceDN w:val="0"/>
        <w:adjustRightInd w:val="0"/>
        <w:spacing w:after="0" w:line="53" w:lineRule="exact"/>
        <w:rPr>
          <w:rFonts w:ascii="Times New Roman" w:hAnsi="Times New Roman"/>
          <w:sz w:val="24"/>
          <w:szCs w:val="24"/>
        </w:rPr>
      </w:pPr>
    </w:p>
    <w:p w:rsidR="00CF40CD" w:rsidRDefault="00263728" w:rsidP="002F61A5">
      <w:pPr>
        <w:widowControl w:val="0"/>
        <w:numPr>
          <w:ilvl w:val="0"/>
          <w:numId w:val="246"/>
        </w:numPr>
        <w:tabs>
          <w:tab w:val="clear" w:pos="720"/>
          <w:tab w:val="num" w:pos="146"/>
        </w:tabs>
        <w:overflowPunct w:val="0"/>
        <w:autoSpaceDE w:val="0"/>
        <w:autoSpaceDN w:val="0"/>
        <w:adjustRightInd w:val="0"/>
        <w:spacing w:after="0" w:line="214" w:lineRule="auto"/>
        <w:ind w:left="187" w:right="500" w:hanging="187"/>
        <w:jc w:val="both"/>
        <w:rPr>
          <w:rFonts w:ascii="Times New Roman" w:hAnsi="Times New Roman"/>
          <w:sz w:val="24"/>
          <w:szCs w:val="24"/>
        </w:rPr>
      </w:pPr>
      <w:r w:rsidRPr="003F5E6A">
        <w:rPr>
          <w:rFonts w:ascii="Times New Roman" w:hAnsi="Times New Roman"/>
          <w:sz w:val="24"/>
          <w:szCs w:val="24"/>
          <w:lang w:val="ru-RU"/>
        </w:rPr>
        <w:t xml:space="preserve">называть современное административно-территориальное и политико-административное деление страны. </w:t>
      </w:r>
      <w:r>
        <w:rPr>
          <w:rFonts w:ascii="Times New Roman" w:hAnsi="Times New Roman"/>
          <w:sz w:val="24"/>
          <w:szCs w:val="24"/>
        </w:rPr>
        <w:t xml:space="preserve">Федеральные округа; </w:t>
      </w:r>
    </w:p>
    <w:p w:rsidR="00CF40CD" w:rsidRDefault="00CF40CD">
      <w:pPr>
        <w:widowControl w:val="0"/>
        <w:autoSpaceDE w:val="0"/>
        <w:autoSpaceDN w:val="0"/>
        <w:adjustRightInd w:val="0"/>
        <w:spacing w:after="0" w:line="59" w:lineRule="exact"/>
        <w:rPr>
          <w:rFonts w:ascii="Times New Roman" w:hAnsi="Times New Roman"/>
          <w:sz w:val="24"/>
          <w:szCs w:val="24"/>
        </w:rPr>
      </w:pPr>
    </w:p>
    <w:p w:rsidR="00CF40CD" w:rsidRPr="003F5E6A" w:rsidRDefault="00263728" w:rsidP="002F61A5">
      <w:pPr>
        <w:widowControl w:val="0"/>
        <w:numPr>
          <w:ilvl w:val="1"/>
          <w:numId w:val="246"/>
        </w:numPr>
        <w:tabs>
          <w:tab w:val="clear" w:pos="1440"/>
          <w:tab w:val="num" w:pos="384"/>
        </w:tabs>
        <w:overflowPunct w:val="0"/>
        <w:autoSpaceDE w:val="0"/>
        <w:autoSpaceDN w:val="0"/>
        <w:adjustRightInd w:val="0"/>
        <w:spacing w:after="0" w:line="214" w:lineRule="auto"/>
        <w:ind w:left="18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карту административно-территориального и политико-административного деления страны;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Default="00263728" w:rsidP="002F61A5">
      <w:pPr>
        <w:widowControl w:val="0"/>
        <w:numPr>
          <w:ilvl w:val="2"/>
          <w:numId w:val="246"/>
        </w:numPr>
        <w:tabs>
          <w:tab w:val="clear" w:pos="2160"/>
          <w:tab w:val="num" w:pos="387"/>
        </w:tabs>
        <w:overflowPunct w:val="0"/>
        <w:autoSpaceDE w:val="0"/>
        <w:autoSpaceDN w:val="0"/>
        <w:adjustRightInd w:val="0"/>
        <w:spacing w:after="0" w:line="240" w:lineRule="auto"/>
        <w:ind w:left="387" w:hanging="147"/>
        <w:jc w:val="both"/>
        <w:rPr>
          <w:rFonts w:ascii="Times New Roman" w:hAnsi="Times New Roman"/>
          <w:sz w:val="24"/>
          <w:szCs w:val="24"/>
        </w:rPr>
      </w:pPr>
      <w:r>
        <w:rPr>
          <w:rFonts w:ascii="Times New Roman" w:hAnsi="Times New Roman"/>
          <w:sz w:val="24"/>
          <w:szCs w:val="24"/>
        </w:rPr>
        <w:t xml:space="preserve">показывать субъекты федерации; </w:t>
      </w:r>
    </w:p>
    <w:p w:rsidR="00CF40CD" w:rsidRDefault="00263728" w:rsidP="002F61A5">
      <w:pPr>
        <w:widowControl w:val="0"/>
        <w:numPr>
          <w:ilvl w:val="1"/>
          <w:numId w:val="246"/>
        </w:numPr>
        <w:tabs>
          <w:tab w:val="clear" w:pos="1440"/>
          <w:tab w:val="num" w:pos="327"/>
        </w:tabs>
        <w:overflowPunct w:val="0"/>
        <w:autoSpaceDE w:val="0"/>
        <w:autoSpaceDN w:val="0"/>
        <w:adjustRightInd w:val="0"/>
        <w:spacing w:after="0" w:line="240" w:lineRule="auto"/>
        <w:ind w:left="327" w:hanging="147"/>
        <w:jc w:val="both"/>
        <w:rPr>
          <w:rFonts w:ascii="Times New Roman" w:hAnsi="Times New Roman"/>
          <w:sz w:val="24"/>
          <w:szCs w:val="24"/>
        </w:rPr>
      </w:pPr>
      <w:r>
        <w:rPr>
          <w:rFonts w:ascii="Times New Roman" w:hAnsi="Times New Roman"/>
          <w:sz w:val="24"/>
          <w:szCs w:val="24"/>
        </w:rPr>
        <w:t xml:space="preserve">объяснять федеративное устройство страны; </w:t>
      </w:r>
    </w:p>
    <w:p w:rsidR="00CF40CD" w:rsidRDefault="00CF40CD">
      <w:pPr>
        <w:widowControl w:val="0"/>
        <w:autoSpaceDE w:val="0"/>
        <w:autoSpaceDN w:val="0"/>
        <w:adjustRightInd w:val="0"/>
        <w:spacing w:after="0" w:line="58" w:lineRule="exact"/>
        <w:rPr>
          <w:rFonts w:ascii="Times New Roman" w:hAnsi="Times New Roman"/>
          <w:sz w:val="24"/>
          <w:szCs w:val="24"/>
        </w:rPr>
      </w:pPr>
    </w:p>
    <w:p w:rsidR="00CF40CD" w:rsidRDefault="00263728" w:rsidP="002F61A5">
      <w:pPr>
        <w:widowControl w:val="0"/>
        <w:numPr>
          <w:ilvl w:val="1"/>
          <w:numId w:val="246"/>
        </w:numPr>
        <w:tabs>
          <w:tab w:val="clear" w:pos="1440"/>
          <w:tab w:val="num" w:pos="432"/>
        </w:tabs>
        <w:overflowPunct w:val="0"/>
        <w:autoSpaceDE w:val="0"/>
        <w:autoSpaceDN w:val="0"/>
        <w:adjustRightInd w:val="0"/>
        <w:spacing w:after="0" w:line="223" w:lineRule="auto"/>
        <w:ind w:left="187" w:hanging="7"/>
        <w:jc w:val="both"/>
        <w:rPr>
          <w:rFonts w:ascii="Times New Roman" w:hAnsi="Times New Roman"/>
          <w:sz w:val="24"/>
          <w:szCs w:val="24"/>
        </w:rPr>
      </w:pPr>
      <w:r w:rsidRPr="003F5E6A">
        <w:rPr>
          <w:rFonts w:ascii="Times New Roman" w:hAnsi="Times New Roman"/>
          <w:sz w:val="24"/>
          <w:szCs w:val="24"/>
          <w:lang w:val="ru-RU"/>
        </w:rPr>
        <w:t xml:space="preserve">определять человеческий потенциал страны. Численность, размещение, естественное движение населения. </w:t>
      </w:r>
      <w:r>
        <w:rPr>
          <w:rFonts w:ascii="Times New Roman" w:hAnsi="Times New Roman"/>
          <w:sz w:val="24"/>
          <w:szCs w:val="24"/>
        </w:rPr>
        <w:t xml:space="preserve">Основных показателей, характеризующих население страны и ее отдельных территорий; </w:t>
      </w:r>
    </w:p>
    <w:p w:rsidR="00CF40CD" w:rsidRPr="003F5E6A" w:rsidRDefault="00263728" w:rsidP="002F61A5">
      <w:pPr>
        <w:widowControl w:val="0"/>
        <w:numPr>
          <w:ilvl w:val="1"/>
          <w:numId w:val="246"/>
        </w:numPr>
        <w:tabs>
          <w:tab w:val="clear" w:pos="1440"/>
          <w:tab w:val="num" w:pos="327"/>
        </w:tabs>
        <w:overflowPunct w:val="0"/>
        <w:autoSpaceDE w:val="0"/>
        <w:autoSpaceDN w:val="0"/>
        <w:adjustRightInd w:val="0"/>
        <w:spacing w:after="0" w:line="240" w:lineRule="auto"/>
        <w:ind w:left="327" w:hanging="147"/>
        <w:jc w:val="both"/>
        <w:rPr>
          <w:rFonts w:ascii="Times New Roman" w:hAnsi="Times New Roman"/>
          <w:sz w:val="24"/>
          <w:szCs w:val="24"/>
          <w:lang w:val="ru-RU"/>
        </w:rPr>
      </w:pPr>
      <w:r w:rsidRPr="003F5E6A">
        <w:rPr>
          <w:rFonts w:ascii="Times New Roman" w:hAnsi="Times New Roman"/>
          <w:sz w:val="24"/>
          <w:szCs w:val="24"/>
          <w:lang w:val="ru-RU"/>
        </w:rPr>
        <w:t xml:space="preserve">называть направления и типы миграции; </w:t>
      </w:r>
    </w:p>
    <w:p w:rsidR="00CF40CD" w:rsidRDefault="00263728" w:rsidP="002F61A5">
      <w:pPr>
        <w:widowControl w:val="0"/>
        <w:numPr>
          <w:ilvl w:val="1"/>
          <w:numId w:val="246"/>
        </w:numPr>
        <w:tabs>
          <w:tab w:val="clear" w:pos="1440"/>
          <w:tab w:val="num" w:pos="327"/>
        </w:tabs>
        <w:overflowPunct w:val="0"/>
        <w:autoSpaceDE w:val="0"/>
        <w:autoSpaceDN w:val="0"/>
        <w:adjustRightInd w:val="0"/>
        <w:spacing w:after="0" w:line="240" w:lineRule="auto"/>
        <w:ind w:left="327" w:hanging="147"/>
        <w:jc w:val="both"/>
        <w:rPr>
          <w:rFonts w:ascii="Times New Roman" w:hAnsi="Times New Roman"/>
          <w:sz w:val="24"/>
          <w:szCs w:val="24"/>
        </w:rPr>
      </w:pPr>
      <w:r>
        <w:rPr>
          <w:rFonts w:ascii="Times New Roman" w:hAnsi="Times New Roman"/>
          <w:sz w:val="24"/>
          <w:szCs w:val="24"/>
        </w:rPr>
        <w:t xml:space="preserve">анализировать карту населения России; </w:t>
      </w:r>
    </w:p>
    <w:p w:rsidR="00CF40CD" w:rsidRPr="003F5E6A" w:rsidRDefault="00263728" w:rsidP="002F61A5">
      <w:pPr>
        <w:widowControl w:val="0"/>
        <w:numPr>
          <w:ilvl w:val="1"/>
          <w:numId w:val="246"/>
        </w:numPr>
        <w:tabs>
          <w:tab w:val="clear" w:pos="1440"/>
          <w:tab w:val="num" w:pos="327"/>
        </w:tabs>
        <w:overflowPunct w:val="0"/>
        <w:autoSpaceDE w:val="0"/>
        <w:autoSpaceDN w:val="0"/>
        <w:adjustRightInd w:val="0"/>
        <w:spacing w:after="0" w:line="240" w:lineRule="auto"/>
        <w:ind w:left="327" w:hanging="147"/>
        <w:jc w:val="both"/>
        <w:rPr>
          <w:rFonts w:ascii="Times New Roman" w:hAnsi="Times New Roman"/>
          <w:sz w:val="24"/>
          <w:szCs w:val="24"/>
          <w:lang w:val="ru-RU"/>
        </w:rPr>
      </w:pPr>
      <w:r w:rsidRPr="003F5E6A">
        <w:rPr>
          <w:rFonts w:ascii="Times New Roman" w:hAnsi="Times New Roman"/>
          <w:sz w:val="24"/>
          <w:szCs w:val="24"/>
          <w:lang w:val="ru-RU"/>
        </w:rPr>
        <w:t xml:space="preserve">объяснять особенности расселения; городское и сельское население; </w:t>
      </w:r>
    </w:p>
    <w:p w:rsidR="00CF40CD" w:rsidRPr="003F5E6A" w:rsidRDefault="00CF40CD">
      <w:pPr>
        <w:widowControl w:val="0"/>
        <w:autoSpaceDE w:val="0"/>
        <w:autoSpaceDN w:val="0"/>
        <w:adjustRightInd w:val="0"/>
        <w:spacing w:after="0" w:line="58" w:lineRule="exact"/>
        <w:rPr>
          <w:rFonts w:ascii="Times New Roman" w:hAnsi="Times New Roman"/>
          <w:sz w:val="24"/>
          <w:szCs w:val="24"/>
          <w:lang w:val="ru-RU"/>
        </w:rPr>
      </w:pPr>
    </w:p>
    <w:p w:rsidR="00CF40CD" w:rsidRPr="003F5E6A" w:rsidRDefault="00263728" w:rsidP="002F61A5">
      <w:pPr>
        <w:widowControl w:val="0"/>
        <w:numPr>
          <w:ilvl w:val="1"/>
          <w:numId w:val="246"/>
        </w:numPr>
        <w:tabs>
          <w:tab w:val="clear" w:pos="1440"/>
          <w:tab w:val="num" w:pos="437"/>
        </w:tabs>
        <w:overflowPunct w:val="0"/>
        <w:autoSpaceDE w:val="0"/>
        <w:autoSpaceDN w:val="0"/>
        <w:adjustRightInd w:val="0"/>
        <w:spacing w:after="0" w:line="214" w:lineRule="auto"/>
        <w:ind w:left="187" w:hanging="7"/>
        <w:jc w:val="both"/>
        <w:rPr>
          <w:rFonts w:ascii="Times New Roman" w:hAnsi="Times New Roman"/>
          <w:sz w:val="24"/>
          <w:szCs w:val="24"/>
          <w:lang w:val="ru-RU"/>
        </w:rPr>
      </w:pPr>
      <w:r w:rsidRPr="003F5E6A">
        <w:rPr>
          <w:rFonts w:ascii="Times New Roman" w:hAnsi="Times New Roman"/>
          <w:sz w:val="24"/>
          <w:szCs w:val="24"/>
          <w:lang w:val="ru-RU"/>
        </w:rPr>
        <w:t xml:space="preserve">анализировать географическое положение регионов, их природный, человеческий и хозяйственный потенциал. </w:t>
      </w:r>
    </w:p>
    <w:p w:rsidR="00CF40CD" w:rsidRPr="003F5E6A" w:rsidRDefault="00CF40CD">
      <w:pPr>
        <w:widowControl w:val="0"/>
        <w:autoSpaceDE w:val="0"/>
        <w:autoSpaceDN w:val="0"/>
        <w:adjustRightInd w:val="0"/>
        <w:spacing w:after="0" w:line="59" w:lineRule="exact"/>
        <w:rPr>
          <w:rFonts w:ascii="Times New Roman" w:hAnsi="Times New Roman"/>
          <w:sz w:val="24"/>
          <w:szCs w:val="24"/>
          <w:lang w:val="ru-RU"/>
        </w:rPr>
      </w:pPr>
    </w:p>
    <w:p w:rsidR="00CF40CD" w:rsidRPr="003F5E6A" w:rsidRDefault="00263728" w:rsidP="002F61A5">
      <w:pPr>
        <w:widowControl w:val="0"/>
        <w:numPr>
          <w:ilvl w:val="1"/>
          <w:numId w:val="246"/>
        </w:numPr>
        <w:tabs>
          <w:tab w:val="clear" w:pos="1440"/>
          <w:tab w:val="num" w:pos="386"/>
        </w:tabs>
        <w:overflowPunct w:val="0"/>
        <w:autoSpaceDE w:val="0"/>
        <w:autoSpaceDN w:val="0"/>
        <w:adjustRightInd w:val="0"/>
        <w:spacing w:after="0" w:line="214" w:lineRule="auto"/>
        <w:ind w:left="187" w:hanging="7"/>
        <w:jc w:val="both"/>
        <w:rPr>
          <w:rFonts w:ascii="Times New Roman" w:hAnsi="Times New Roman"/>
          <w:sz w:val="24"/>
          <w:szCs w:val="24"/>
          <w:lang w:val="ru-RU"/>
        </w:rPr>
      </w:pPr>
      <w:r w:rsidRPr="003F5E6A">
        <w:rPr>
          <w:rFonts w:ascii="Times New Roman" w:hAnsi="Times New Roman"/>
          <w:sz w:val="24"/>
          <w:szCs w:val="24"/>
          <w:lang w:val="ru-RU"/>
        </w:rPr>
        <w:t xml:space="preserve">различать территории по условиям и степени хозяйственного освоения: зона Севера и основная зона. </w:t>
      </w:r>
    </w:p>
    <w:p w:rsidR="00CF40CD" w:rsidRPr="003F5E6A" w:rsidRDefault="00CF40CD">
      <w:pPr>
        <w:widowControl w:val="0"/>
        <w:autoSpaceDE w:val="0"/>
        <w:autoSpaceDN w:val="0"/>
        <w:adjustRightInd w:val="0"/>
        <w:spacing w:after="0" w:line="2" w:lineRule="exact"/>
        <w:rPr>
          <w:rFonts w:ascii="Times New Roman" w:hAnsi="Times New Roman"/>
          <w:sz w:val="24"/>
          <w:szCs w:val="24"/>
          <w:lang w:val="ru-RU"/>
        </w:rPr>
      </w:pPr>
    </w:p>
    <w:p w:rsidR="00CF40CD" w:rsidRPr="003F5E6A" w:rsidRDefault="00263728" w:rsidP="002F61A5">
      <w:pPr>
        <w:widowControl w:val="0"/>
        <w:numPr>
          <w:ilvl w:val="1"/>
          <w:numId w:val="246"/>
        </w:numPr>
        <w:tabs>
          <w:tab w:val="clear" w:pos="1440"/>
          <w:tab w:val="num" w:pos="327"/>
        </w:tabs>
        <w:overflowPunct w:val="0"/>
        <w:autoSpaceDE w:val="0"/>
        <w:autoSpaceDN w:val="0"/>
        <w:adjustRightInd w:val="0"/>
        <w:spacing w:after="0" w:line="240" w:lineRule="auto"/>
        <w:ind w:left="327" w:hanging="147"/>
        <w:jc w:val="both"/>
        <w:rPr>
          <w:rFonts w:ascii="Times New Roman" w:hAnsi="Times New Roman"/>
          <w:sz w:val="24"/>
          <w:szCs w:val="24"/>
          <w:lang w:val="ru-RU"/>
        </w:rPr>
      </w:pPr>
      <w:r w:rsidRPr="003F5E6A">
        <w:rPr>
          <w:rFonts w:ascii="Times New Roman" w:hAnsi="Times New Roman"/>
          <w:sz w:val="24"/>
          <w:szCs w:val="24"/>
          <w:lang w:val="ru-RU"/>
        </w:rPr>
        <w:t xml:space="preserve">оценивать экологичесую ситуацию в разных регионах России. </w:t>
      </w:r>
    </w:p>
    <w:p w:rsidR="00CF40CD" w:rsidRPr="003F5E6A" w:rsidRDefault="00263728" w:rsidP="002F61A5">
      <w:pPr>
        <w:widowControl w:val="0"/>
        <w:numPr>
          <w:ilvl w:val="1"/>
          <w:numId w:val="246"/>
        </w:numPr>
        <w:tabs>
          <w:tab w:val="clear" w:pos="1440"/>
          <w:tab w:val="num" w:pos="327"/>
        </w:tabs>
        <w:overflowPunct w:val="0"/>
        <w:autoSpaceDE w:val="0"/>
        <w:autoSpaceDN w:val="0"/>
        <w:adjustRightInd w:val="0"/>
        <w:spacing w:after="0" w:line="240" w:lineRule="auto"/>
        <w:ind w:left="327" w:hanging="147"/>
        <w:jc w:val="both"/>
        <w:rPr>
          <w:rFonts w:ascii="Times New Roman" w:hAnsi="Times New Roman"/>
          <w:sz w:val="24"/>
          <w:szCs w:val="24"/>
          <w:lang w:val="ru-RU"/>
        </w:rPr>
      </w:pPr>
      <w:r w:rsidRPr="003F5E6A">
        <w:rPr>
          <w:rFonts w:ascii="Times New Roman" w:hAnsi="Times New Roman"/>
          <w:sz w:val="24"/>
          <w:szCs w:val="24"/>
          <w:lang w:val="ru-RU"/>
        </w:rPr>
        <w:t xml:space="preserve">характеризовать внутренние различия районов и городов. </w:t>
      </w:r>
    </w:p>
    <w:p w:rsidR="00CF40CD" w:rsidRPr="003F5E6A" w:rsidRDefault="00CF40CD">
      <w:pPr>
        <w:widowControl w:val="0"/>
        <w:autoSpaceDE w:val="0"/>
        <w:autoSpaceDN w:val="0"/>
        <w:adjustRightInd w:val="0"/>
        <w:spacing w:after="0" w:line="67"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12" w:lineRule="auto"/>
        <w:ind w:left="2507" w:right="720" w:hanging="1037"/>
        <w:rPr>
          <w:rFonts w:ascii="Times New Roman" w:hAnsi="Times New Roman"/>
          <w:sz w:val="24"/>
          <w:szCs w:val="24"/>
          <w:lang w:val="ru-RU"/>
        </w:rPr>
      </w:pPr>
      <w:r w:rsidRPr="003F5E6A">
        <w:rPr>
          <w:rFonts w:ascii="Times New Roman" w:hAnsi="Times New Roman"/>
          <w:b/>
          <w:bCs/>
          <w:sz w:val="24"/>
          <w:szCs w:val="24"/>
          <w:lang w:val="ru-RU"/>
        </w:rPr>
        <w:t>2.2.11.ОБЯЗАТЕЛЬНЫЙ МИНИМУМ СОДЕРЖАНИЯ ОСНОВНЫХ ОБРАЗОВАТЕЛЬНЫХПРОГРАММ ПО ФИЗИКЕ</w:t>
      </w:r>
    </w:p>
    <w:p w:rsidR="00CF40CD" w:rsidRPr="003F5E6A" w:rsidRDefault="00CF40CD">
      <w:pPr>
        <w:widowControl w:val="0"/>
        <w:autoSpaceDE w:val="0"/>
        <w:autoSpaceDN w:val="0"/>
        <w:adjustRightInd w:val="0"/>
        <w:spacing w:after="0" w:line="64"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2" w:lineRule="auto"/>
        <w:ind w:left="4927" w:right="4120" w:hanging="55"/>
        <w:rPr>
          <w:rFonts w:ascii="Times New Roman" w:hAnsi="Times New Roman"/>
          <w:sz w:val="24"/>
          <w:szCs w:val="24"/>
          <w:lang w:val="ru-RU"/>
        </w:rPr>
      </w:pPr>
      <w:r w:rsidRPr="003F5E6A">
        <w:rPr>
          <w:rFonts w:ascii="Times New Roman" w:hAnsi="Times New Roman"/>
          <w:b/>
          <w:bCs/>
          <w:sz w:val="23"/>
          <w:szCs w:val="23"/>
          <w:lang w:val="ru-RU"/>
        </w:rPr>
        <w:t>Физика 7 класс</w:t>
      </w:r>
    </w:p>
    <w:p w:rsidR="00CF40CD" w:rsidRPr="003F5E6A" w:rsidRDefault="00263728">
      <w:pPr>
        <w:widowControl w:val="0"/>
        <w:autoSpaceDE w:val="0"/>
        <w:autoSpaceDN w:val="0"/>
        <w:adjustRightInd w:val="0"/>
        <w:spacing w:after="0" w:line="240" w:lineRule="auto"/>
        <w:ind w:left="227"/>
        <w:rPr>
          <w:rFonts w:ascii="Times New Roman" w:hAnsi="Times New Roman"/>
          <w:sz w:val="24"/>
          <w:szCs w:val="24"/>
          <w:lang w:val="ru-RU"/>
        </w:rPr>
      </w:pPr>
      <w:r w:rsidRPr="003F5E6A">
        <w:rPr>
          <w:rFonts w:ascii="Times New Roman" w:hAnsi="Times New Roman"/>
          <w:b/>
          <w:bCs/>
          <w:sz w:val="24"/>
          <w:szCs w:val="24"/>
          <w:lang w:val="ru-RU"/>
        </w:rPr>
        <w:t>Цель курса:</w:t>
      </w:r>
    </w:p>
    <w:p w:rsidR="00CF40CD" w:rsidRPr="003F5E6A" w:rsidRDefault="00CF40CD">
      <w:pPr>
        <w:widowControl w:val="0"/>
        <w:autoSpaceDE w:val="0"/>
        <w:autoSpaceDN w:val="0"/>
        <w:adjustRightInd w:val="0"/>
        <w:spacing w:after="0" w:line="53" w:lineRule="exact"/>
        <w:rPr>
          <w:rFonts w:ascii="Times New Roman" w:hAnsi="Times New Roman"/>
          <w:sz w:val="24"/>
          <w:szCs w:val="24"/>
          <w:lang w:val="ru-RU"/>
        </w:rPr>
      </w:pPr>
    </w:p>
    <w:p w:rsidR="00CF40CD" w:rsidRPr="003F5E6A" w:rsidRDefault="00263728">
      <w:pPr>
        <w:widowControl w:val="0"/>
        <w:overflowPunct w:val="0"/>
        <w:autoSpaceDE w:val="0"/>
        <w:autoSpaceDN w:val="0"/>
        <w:adjustRightInd w:val="0"/>
        <w:spacing w:after="0" w:line="223" w:lineRule="auto"/>
        <w:ind w:left="187"/>
        <w:jc w:val="both"/>
        <w:rPr>
          <w:rFonts w:ascii="Times New Roman" w:hAnsi="Times New Roman"/>
          <w:sz w:val="24"/>
          <w:szCs w:val="24"/>
          <w:lang w:val="ru-RU"/>
        </w:rPr>
      </w:pPr>
      <w:r w:rsidRPr="003F5E6A">
        <w:rPr>
          <w:rFonts w:ascii="Times New Roman" w:hAnsi="Times New Roman"/>
          <w:sz w:val="24"/>
          <w:szCs w:val="24"/>
          <w:lang w:val="ru-RU"/>
        </w:rPr>
        <w:t>освоение знаний о механических, тепловых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CF40CD" w:rsidRPr="003F5E6A" w:rsidRDefault="00CF40CD">
      <w:pPr>
        <w:widowControl w:val="0"/>
        <w:autoSpaceDE w:val="0"/>
        <w:autoSpaceDN w:val="0"/>
        <w:adjustRightInd w:val="0"/>
        <w:spacing w:after="0" w:line="5"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ind w:left="187"/>
        <w:rPr>
          <w:rFonts w:ascii="Times New Roman" w:hAnsi="Times New Roman"/>
          <w:sz w:val="24"/>
          <w:szCs w:val="24"/>
        </w:rPr>
      </w:pPr>
      <w:r>
        <w:rPr>
          <w:rFonts w:ascii="Times New Roman" w:hAnsi="Times New Roman"/>
          <w:b/>
          <w:bCs/>
          <w:sz w:val="24"/>
          <w:szCs w:val="24"/>
        </w:rPr>
        <w:t>Задачи курса:</w:t>
      </w:r>
    </w:p>
    <w:p w:rsidR="00CF40CD" w:rsidRPr="004E0B35" w:rsidRDefault="00CF40CD">
      <w:pPr>
        <w:widowControl w:val="0"/>
        <w:autoSpaceDE w:val="0"/>
        <w:autoSpaceDN w:val="0"/>
        <w:adjustRightInd w:val="0"/>
        <w:spacing w:after="0" w:line="240" w:lineRule="auto"/>
        <w:rPr>
          <w:rFonts w:ascii="Times New Roman" w:hAnsi="Times New Roman"/>
          <w:sz w:val="24"/>
          <w:szCs w:val="24"/>
          <w:lang w:val="ru-RU"/>
        </w:rPr>
        <w:sectPr w:rsidR="00CF40CD" w:rsidRPr="004E0B35">
          <w:pgSz w:w="11904" w:h="16836"/>
          <w:pgMar w:top="940" w:right="1120" w:bottom="543" w:left="953" w:header="720" w:footer="720" w:gutter="0"/>
          <w:cols w:space="720" w:equalWidth="0">
            <w:col w:w="9827"/>
          </w:cols>
          <w:noEndnote/>
        </w:sectPr>
      </w:pPr>
    </w:p>
    <w:p w:rsidR="00CF40CD" w:rsidRDefault="00CF40CD">
      <w:pPr>
        <w:widowControl w:val="0"/>
        <w:autoSpaceDE w:val="0"/>
        <w:autoSpaceDN w:val="0"/>
        <w:adjustRightInd w:val="0"/>
        <w:spacing w:after="0" w:line="200" w:lineRule="exact"/>
        <w:rPr>
          <w:rFonts w:ascii="Times New Roman" w:hAnsi="Times New Roman"/>
          <w:sz w:val="24"/>
          <w:szCs w:val="24"/>
          <w:lang w:val="ru-RU"/>
        </w:rPr>
      </w:pPr>
    </w:p>
    <w:p w:rsidR="004E0B35" w:rsidRPr="004E0B35" w:rsidRDefault="004E0B35">
      <w:pPr>
        <w:widowControl w:val="0"/>
        <w:autoSpaceDE w:val="0"/>
        <w:autoSpaceDN w:val="0"/>
        <w:adjustRightInd w:val="0"/>
        <w:spacing w:after="0" w:line="200" w:lineRule="exact"/>
        <w:rPr>
          <w:rFonts w:ascii="Times New Roman" w:hAnsi="Times New Roman"/>
          <w:sz w:val="24"/>
          <w:szCs w:val="24"/>
          <w:lang w:val="ru-RU"/>
        </w:rPr>
      </w:pPr>
    </w:p>
    <w:p w:rsidR="00CF40CD" w:rsidRPr="004E0B35"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4E0B35" w:rsidRDefault="00CF40CD">
      <w:pPr>
        <w:widowControl w:val="0"/>
        <w:autoSpaceDE w:val="0"/>
        <w:autoSpaceDN w:val="0"/>
        <w:adjustRightInd w:val="0"/>
        <w:spacing w:after="0" w:line="200" w:lineRule="exact"/>
        <w:rPr>
          <w:rFonts w:ascii="Times New Roman" w:hAnsi="Times New Roman"/>
          <w:sz w:val="24"/>
          <w:szCs w:val="24"/>
          <w:lang w:val="ru-RU"/>
        </w:rPr>
      </w:pPr>
    </w:p>
    <w:p w:rsidR="00CF40CD" w:rsidRPr="004E0B35" w:rsidRDefault="00CF40CD">
      <w:pPr>
        <w:widowControl w:val="0"/>
        <w:autoSpaceDE w:val="0"/>
        <w:autoSpaceDN w:val="0"/>
        <w:adjustRightInd w:val="0"/>
        <w:spacing w:after="0" w:line="283" w:lineRule="exact"/>
        <w:rPr>
          <w:rFonts w:ascii="Times New Roman" w:hAnsi="Times New Roman"/>
          <w:sz w:val="24"/>
          <w:szCs w:val="24"/>
          <w:lang w:val="ru-RU"/>
        </w:rPr>
      </w:pPr>
    </w:p>
    <w:p w:rsidR="00CF40CD" w:rsidRDefault="00263728">
      <w:pPr>
        <w:widowControl w:val="0"/>
        <w:autoSpaceDE w:val="0"/>
        <w:autoSpaceDN w:val="0"/>
        <w:adjustRightInd w:val="0"/>
        <w:spacing w:after="0" w:line="240" w:lineRule="auto"/>
        <w:rPr>
          <w:rFonts w:ascii="Times New Roman" w:hAnsi="Times New Roman"/>
          <w:sz w:val="21"/>
          <w:szCs w:val="21"/>
          <w:lang w:val="ru-RU"/>
        </w:rPr>
      </w:pPr>
      <w:r>
        <w:rPr>
          <w:rFonts w:ascii="Times New Roman" w:hAnsi="Times New Roman"/>
          <w:sz w:val="21"/>
          <w:szCs w:val="21"/>
        </w:rPr>
        <w:t>168</w:t>
      </w:r>
    </w:p>
    <w:p w:rsidR="004E0B35" w:rsidRPr="004E0B35" w:rsidRDefault="004E0B35" w:rsidP="002F61A5">
      <w:pPr>
        <w:widowControl w:val="0"/>
        <w:numPr>
          <w:ilvl w:val="0"/>
          <w:numId w:val="247"/>
        </w:numPr>
        <w:overflowPunct w:val="0"/>
        <w:autoSpaceDE w:val="0"/>
        <w:autoSpaceDN w:val="0"/>
        <w:adjustRightInd w:val="0"/>
        <w:spacing w:after="0" w:line="231"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lastRenderedPageBreak/>
        <w:t xml:space="preserve">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закономерности,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 </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7"/>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7"/>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7"/>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использование полученных знаний и умений для решения практических задач повседневной жизни, обеспечения безопасности свой жизни, рационального использования и охраны окружающей среды. </w:t>
      </w:r>
    </w:p>
    <w:p w:rsidR="004E0B35" w:rsidRPr="004E0B35" w:rsidRDefault="004E0B35" w:rsidP="004E0B35">
      <w:pPr>
        <w:widowControl w:val="0"/>
        <w:autoSpaceDE w:val="0"/>
        <w:autoSpaceDN w:val="0"/>
        <w:adjustRightInd w:val="0"/>
        <w:spacing w:after="0" w:line="34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2" w:lineRule="auto"/>
        <w:ind w:right="382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Содержание курса Физика и физические методы изучения природы</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Физика-наука о природе. Наблюдение и описание физических явлений. Физический эксперимент. Моделирование явлений и объектов природы. Физические законы. Роль физики в формировании научной картины мира. Физические величины. Измерение физических величин. Погрешности измерений. Международная система единиц.</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Тепловые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Гипотеза о дискретном строении вещества. Молекулы. Непрерывность и хаотичность движения частиц вещества.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8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Диффузия. Броуновское движение. Модели строения газов, жидкостей и твердых тел. Взаимодействие частиц вещества. Взаимное притяжение и отталкивание молекул. Три состояния вещества.</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Механические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0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Механическое движение. Путь. Равномерное и неравномерное движение. Скорость. Расчет пути и времени движения. Траектория. Прямолинейное движение. Взаимодействие тел. Инерция. Масса. Плотность.</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Измерение массы тела на весах. Расчет массы и объема по его плотности.</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Сила. Силы в природе: тяготения, тяжести, трения, упругости. Закон Гука. Вес тела. Невесомость. Центр тяжести тела. Связь между силой тяжести и массой тела. Динамометр. Сложение двух сил, направленных по одной прямой. Трение.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66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Упругая деформация. Давление. Опыт Торричелли. Барометр-анероид.</w:t>
      </w:r>
    </w:p>
    <w:p w:rsidR="004E0B35" w:rsidRPr="004E0B35" w:rsidRDefault="004E0B35" w:rsidP="004E0B35">
      <w:pPr>
        <w:widowControl w:val="0"/>
        <w:autoSpaceDE w:val="0"/>
        <w:autoSpaceDN w:val="0"/>
        <w:adjustRightInd w:val="0"/>
        <w:spacing w:after="0" w:line="6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Атмосферное давление на различных высотах. Закон Паскаля. Способы увеличения и уменьшения давления.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Давление газа. Вес воздуха. Воздушная оболочка. Измерение атмосферного давления. Манометры.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Поршневой жидкостный насос. Передача давления твердыми телами, жидкостями, газами. Действие жидкости и газа на погруженное в них тело. Расчет давления жидкости на дно и стенки сосуда.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Сообщающие сосуды. Архимедова сила. Закон Архимеда. Гидравлические машины. Условие плавание тел. Плавание судов. Воздухоплавание.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rsidSect="004E0B35">
          <w:type w:val="continuous"/>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169</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ind w:right="280"/>
        <w:rPr>
          <w:rFonts w:ascii="Times New Roman" w:eastAsiaTheme="minorEastAsia" w:hAnsi="Times New Roman"/>
          <w:sz w:val="24"/>
          <w:szCs w:val="24"/>
          <w:lang w:val="ru-RU" w:eastAsia="ru-RU"/>
        </w:rPr>
      </w:pPr>
      <w:bookmarkStart w:id="168" w:name="page339"/>
      <w:bookmarkEnd w:id="168"/>
      <w:r w:rsidRPr="004E0B35">
        <w:rPr>
          <w:rFonts w:ascii="Times New Roman" w:eastAsiaTheme="minorEastAsia" w:hAnsi="Times New Roman"/>
          <w:sz w:val="24"/>
          <w:szCs w:val="24"/>
          <w:lang w:val="ru-RU" w:eastAsia="ru-RU"/>
        </w:rPr>
        <w:lastRenderedPageBreak/>
        <w:t>Работа. Мощность. Энергия. Кинетическая энергия. Потенциальная энергия взаимодействующих тел. Закон сохранения механической энергии. Простые механизмы. КПД механизмов.</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Рычаг. Условия равновесия тел. Равновесие сил на рычаге. Момент силы. Рычаги в технике, быту и природе.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Применение закона равновесия рычага к блоку. Равенство работ при использовании простых механизмов. «Золотое правило» механики.</w:t>
      </w:r>
    </w:p>
    <w:p w:rsidR="004E0B35" w:rsidRPr="004E0B35" w:rsidRDefault="004E0B35" w:rsidP="004E0B35">
      <w:pPr>
        <w:widowControl w:val="0"/>
        <w:autoSpaceDE w:val="0"/>
        <w:autoSpaceDN w:val="0"/>
        <w:adjustRightInd w:val="0"/>
        <w:spacing w:after="0" w:line="12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физики 7 класса ученик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14"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смысл понятий: физическое явление, физический закон, вещество, взаимодействие, атом, атомное ядро,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23"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смысл физических величин: путь, скорость, масса, плотность, сила, давление, импульс, работа, мощность, кинетическая энергия, потенциальная энергия, коэффициент полезного действия,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14"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смысл физических законов: Паскаля, Архимеда, Ньютона, всемирного тяготения, сохранения импульса и механической энергии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23"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описывать и объяснять физические явления: равномерное прямолинейное движение, передачу давления жидкостями и газами, плавание тел, диффузию, теплопроводность, конвекцию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23"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физические приборы и измерительные инструменты для измерения физических величин: расстояния, промежутка времени, массы, силы, давления, температуры;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23"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представлять результаты измерений с помощью таблиц, графиков и выявлять на этой основе эмпирические зависимости: пути от времени, силы упругости от удлинения пружины, силы трения от силы нормального давления </w:t>
      </w:r>
    </w:p>
    <w:p w:rsidR="004E0B35" w:rsidRPr="004E0B35" w:rsidRDefault="004E0B35" w:rsidP="002F61A5">
      <w:pPr>
        <w:widowControl w:val="0"/>
        <w:numPr>
          <w:ilvl w:val="0"/>
          <w:numId w:val="248"/>
        </w:numPr>
        <w:overflowPunct w:val="0"/>
        <w:autoSpaceDE w:val="0"/>
        <w:autoSpaceDN w:val="0"/>
        <w:adjustRightInd w:val="0"/>
        <w:spacing w:after="0" w:line="240" w:lineRule="auto"/>
        <w:ind w:left="500"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выражать результаты измерений и расчетов в единицах Международной системы;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14"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приводить примеры практического использования физических знаний о механических явлениях;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40" w:lineRule="auto"/>
        <w:ind w:left="500"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решать задачи на применение изученных физических законов;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29" w:lineRule="auto"/>
        <w:ind w:left="360"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 </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48"/>
        </w:numPr>
        <w:overflowPunct w:val="0"/>
        <w:autoSpaceDE w:val="0"/>
        <w:autoSpaceDN w:val="0"/>
        <w:adjustRightInd w:val="0"/>
        <w:spacing w:after="0" w:line="214" w:lineRule="auto"/>
        <w:ind w:right="280" w:firstLine="4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приобретенные знания и умения в практической деятельности и повсе-дневной жизни: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-для обеспечения безопасности в процессе использования транспортных средств;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8"/>
        </w:numPr>
        <w:overflowPunct w:val="0"/>
        <w:autoSpaceDE w:val="0"/>
        <w:autoSpaceDN w:val="0"/>
        <w:adjustRightInd w:val="0"/>
        <w:spacing w:after="0" w:line="214" w:lineRule="auto"/>
        <w:ind w:right="740" w:firstLine="353"/>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контроля за исправностью водопровода, сантехники и газовых приборов в квартире; рационального применения простых механизмов.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8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освоение знаний о механических, тепловых, электромагнитных и квантовых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развитие мышления учащихся, формирование у них самостоятельно приобретать и применять знания, наблюдать и объяснять физические явления;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840" w:bottom="543" w:left="1140" w:header="720" w:footer="720" w:gutter="0"/>
          <w:cols w:space="720" w:equalWidth="0">
            <w:col w:w="992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170</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49"/>
        </w:numPr>
        <w:overflowPunct w:val="0"/>
        <w:autoSpaceDE w:val="0"/>
        <w:autoSpaceDN w:val="0"/>
        <w:adjustRightInd w:val="0"/>
        <w:spacing w:after="0" w:line="223" w:lineRule="auto"/>
        <w:ind w:left="580" w:firstLine="418"/>
        <w:jc w:val="both"/>
        <w:rPr>
          <w:rFonts w:ascii="Times New Roman" w:eastAsiaTheme="minorEastAsia" w:hAnsi="Times New Roman"/>
          <w:sz w:val="24"/>
          <w:szCs w:val="24"/>
          <w:lang w:val="ru-RU" w:eastAsia="ru-RU"/>
        </w:rPr>
      </w:pPr>
      <w:bookmarkStart w:id="169" w:name="page341"/>
      <w:bookmarkEnd w:id="169"/>
      <w:r w:rsidRPr="004E0B35">
        <w:rPr>
          <w:rFonts w:ascii="Times New Roman" w:eastAsiaTheme="minorEastAsia" w:hAnsi="Times New Roman"/>
          <w:sz w:val="24"/>
          <w:szCs w:val="24"/>
          <w:lang w:val="ru-RU" w:eastAsia="ru-RU"/>
        </w:rPr>
        <w:lastRenderedPageBreak/>
        <w:t xml:space="preserve">овладение школьными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9"/>
        </w:numPr>
        <w:overflowPunct w:val="0"/>
        <w:autoSpaceDE w:val="0"/>
        <w:autoSpaceDN w:val="0"/>
        <w:adjustRightInd w:val="0"/>
        <w:spacing w:after="0" w:line="214" w:lineRule="auto"/>
        <w:ind w:left="580"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усвоение школьниками идей единства строения материи и неисчерпаемости процесса ее познания, понимание роли практики в познании физических явлений и законов;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49"/>
        </w:numPr>
        <w:overflowPunct w:val="0"/>
        <w:autoSpaceDE w:val="0"/>
        <w:autoSpaceDN w:val="0"/>
        <w:adjustRightInd w:val="0"/>
        <w:spacing w:after="0" w:line="223" w:lineRule="auto"/>
        <w:ind w:left="580"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познавательного интереса к физике и технике, развитие творческих способностей, осознанных мотивов учения; подготовка к продолжению образования и сознательному выбору профессии. </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Тепловые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5"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Тепловое движение атомов и молекул. Температура. Внутренняя энергия. Работа и теплопередача как способы изменения внутренней энергии тела. Виды теплопередачи: теплопроводность, конвекция, излучение. Особенности различных способов теплопередачи. Примеры теплопередачи в природе и технике. Количество теплоты. Удельная теплоемкость. Энергия топлива. Удельная теплота сгорания. Закон сохранения энергии в тепловых процессах. Агрегатные состояния вещества. Плавление и отвердевание кристаллических тел. График плавления и отвердевания. Удельная теплота плавления. Испарение и конденсация. Насыщенный и ненасыщенный пар. Кипение. Удельная теплота плавления и парообразования. Влажность воздуха. Работа газа и пара при расширении. Двигатель внутреннего сгорания. Паровая турбина. КПД тепловой машины.</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Электромагнитные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Электризация тел. Электроскоп. Проводники, диэлектрики и полупроводники. Электрическое поле. Действие электрического поля на электрические заряды. Строение атома. Объяснение электрических явлений. Электрический ток. Источники электрического тока. Электрическая цепь и еѐ составные части. Электрический ток в металлах. Действия электрического тока. Направление электрического тока. Сила тока. Единицы силы тока. Амперметр. Измерение силы тока. Напряжение. Вольтметр. Измерение напряжения. Электрическое сопротивление. Удельное сопротивление. Зависимость силы тока от напряжения. Закон Ома для участка электрической цепи. Реостаты. Последовательное соединение проводников. Параллельное соединение проводников Работа и мощность электрического тока. Нагревание проводников электрическим током. Закон Джоуля – Ленца. Лампа накаливания. Нагревательные приборы. Короткое замыкание. Предохранители.</w:t>
      </w:r>
    </w:p>
    <w:p w:rsidR="004E0B35" w:rsidRPr="004E0B35" w:rsidRDefault="004E0B35" w:rsidP="004E0B35">
      <w:pPr>
        <w:widowControl w:val="0"/>
        <w:autoSpaceDE w:val="0"/>
        <w:autoSpaceDN w:val="0"/>
        <w:adjustRightInd w:val="0"/>
        <w:spacing w:after="0" w:line="1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Электромагнитные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Магнитное поле. Магнитное поле тока. Магнитные линии. Магнитное поле катушки с током. Электромагнит. Применение электромагнитов. Постоянные магниты. Магнитное поле постоянных магнитов. Магнитное поле Земли. Действие магнитного поля на проводник с током. Электродвигатель.</w:t>
      </w:r>
    </w:p>
    <w:p w:rsidR="004E0B35" w:rsidRPr="004E0B35" w:rsidRDefault="004E0B35" w:rsidP="004E0B35">
      <w:pPr>
        <w:widowControl w:val="0"/>
        <w:autoSpaceDE w:val="0"/>
        <w:autoSpaceDN w:val="0"/>
        <w:adjustRightInd w:val="0"/>
        <w:spacing w:after="0" w:line="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Световые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Источники света. Закон прямолинейного распространения света. Отражение и преломление света. Законы отражения света. Плоское зеркало. Зеркальное и рассеянное отражение света. Закон преломления света. Линза. Оптические приборы. Изображения даваемые линзой. Фотографический аппарат. Глаз как оптическая система.</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физики 8 класса ученик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0"/>
        </w:numPr>
        <w:overflowPunct w:val="0"/>
        <w:autoSpaceDE w:val="0"/>
        <w:autoSpaceDN w:val="0"/>
        <w:adjustRightInd w:val="0"/>
        <w:spacing w:after="0" w:line="214" w:lineRule="auto"/>
        <w:ind w:left="580" w:firstLine="418"/>
        <w:jc w:val="both"/>
        <w:rPr>
          <w:rFonts w:ascii="Times New Roman" w:eastAsiaTheme="minorEastAsia" w:hAnsi="Times New Roman"/>
          <w:b/>
          <w:bCs/>
          <w:sz w:val="24"/>
          <w:szCs w:val="24"/>
          <w:lang w:val="ru-RU" w:eastAsia="ru-RU"/>
        </w:rPr>
      </w:pPr>
      <w:r w:rsidRPr="004E0B35">
        <w:rPr>
          <w:rFonts w:ascii="Times New Roman" w:eastAsiaTheme="minorEastAsia" w:hAnsi="Times New Roman"/>
          <w:sz w:val="24"/>
          <w:szCs w:val="24"/>
          <w:lang w:val="ru-RU" w:eastAsia="ru-RU"/>
        </w:rPr>
        <w:t xml:space="preserve">смысл понятий: физическое явление, физический закон, вещество, взаимодействие, электрическое поле, магнитное поле, волна, атом, атомное ядро, ионизирующие излучения;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50"/>
        </w:numPr>
        <w:overflowPunct w:val="0"/>
        <w:autoSpaceDE w:val="0"/>
        <w:autoSpaceDN w:val="0"/>
        <w:adjustRightInd w:val="0"/>
        <w:spacing w:after="0" w:line="229" w:lineRule="auto"/>
        <w:ind w:left="580"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смысл физических величин: работа, мощность, кинетическая энергия, потенциальная энергия, коэффициент полезного действия,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 закона сохранения энергии в тепловых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840" w:bottom="543" w:left="560" w:header="720" w:footer="720" w:gutter="0"/>
          <w:cols w:space="720" w:equalWidth="0">
            <w:col w:w="1050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171</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bookmarkStart w:id="170" w:name="page343"/>
      <w:bookmarkEnd w:id="170"/>
      <w:r w:rsidRPr="004E0B35">
        <w:rPr>
          <w:rFonts w:ascii="Times New Roman" w:eastAsiaTheme="minorEastAsia" w:hAnsi="Times New Roman"/>
          <w:sz w:val="24"/>
          <w:szCs w:val="24"/>
          <w:lang w:val="ru-RU" w:eastAsia="ru-RU"/>
        </w:rPr>
        <w:lastRenderedPageBreak/>
        <w:t>процессах, сохранения электрического заряда, Ома для участка электрической цепи, Джоуля-Ленца, прямолинейного распространения света, отражения света;</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29"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описывать и объяснять физические явления: диффузию,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индукцию, отражение, преломление света; </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23"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физические приборы и измерительные инструменты для измерения физических величин: расстояния, промежутка времени, массы, температуры, силы тока, напряжения, электрического сопротивления, работы и мощности электрического тока;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27"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представлять результаты измерений с помощью таблиц, графиков и выявлять на этой основе эмпирические зависимости: температуры остывающего тела от времени, силы тока от напряжения на участке цепи, угла отражения от угла падения света, угла преломления от угла падения света;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40" w:lineRule="auto"/>
        <w:ind w:left="567" w:hanging="142"/>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выражать результаты измерений и расчетов в единицах Международной системы;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14"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приводить примеры практического использования физических знаний о механических, тепловых, электромагнитных и квантовых явлениях;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40" w:lineRule="auto"/>
        <w:ind w:left="567" w:hanging="142"/>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решать задачи на применение изученных физических законов;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29"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 </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14"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приобретенные знания и умения в практической деятельности и повсе-дневной жизни: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14" w:lineRule="auto"/>
        <w:ind w:left="7" w:firstLine="418"/>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для обеспечения безопасности в процессе использования транспортных средств, электробытовых приборов, электронной техники;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51"/>
        </w:numPr>
        <w:overflowPunct w:val="0"/>
        <w:autoSpaceDE w:val="0"/>
        <w:autoSpaceDN w:val="0"/>
        <w:adjustRightInd w:val="0"/>
        <w:spacing w:after="0" w:line="240" w:lineRule="auto"/>
        <w:ind w:left="567" w:hanging="142"/>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контроля за исправностью электропроводки, водопровода, сантехники и газовых приборов </w:t>
      </w:r>
    </w:p>
    <w:p w:rsidR="004E0B35" w:rsidRPr="004E0B35" w:rsidRDefault="004E0B35" w:rsidP="002F61A5">
      <w:pPr>
        <w:widowControl w:val="0"/>
        <w:numPr>
          <w:ilvl w:val="0"/>
          <w:numId w:val="251"/>
        </w:numPr>
        <w:overflowPunct w:val="0"/>
        <w:autoSpaceDE w:val="0"/>
        <w:autoSpaceDN w:val="0"/>
        <w:adjustRightInd w:val="0"/>
        <w:spacing w:after="0" w:line="240" w:lineRule="auto"/>
        <w:ind w:left="167" w:hanging="16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квартире.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9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8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освоение знаний о механических, магнитных, квантовых явлениях, электромагнитных колебаниях и волнах;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2"/>
        </w:numPr>
        <w:overflowPunct w:val="0"/>
        <w:autoSpaceDE w:val="0"/>
        <w:autoSpaceDN w:val="0"/>
        <w:adjustRightInd w:val="0"/>
        <w:spacing w:after="0" w:line="214" w:lineRule="auto"/>
        <w:ind w:left="7" w:right="280" w:firstLine="4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знакомство учащихся с методом научного познания и методами исследования объектов и явлений природы;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2"/>
        </w:numPr>
        <w:overflowPunct w:val="0"/>
        <w:autoSpaceDE w:val="0"/>
        <w:autoSpaceDN w:val="0"/>
        <w:adjustRightInd w:val="0"/>
        <w:spacing w:after="0" w:line="214" w:lineRule="auto"/>
        <w:ind w:left="427" w:right="9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приобретение учащимися знаний о механических, тепловых, электромагнитных и квантовых явлениях, физических величинах, характеризующих эти явления;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2"/>
        </w:numPr>
        <w:overflowPunct w:val="0"/>
        <w:autoSpaceDE w:val="0"/>
        <w:autoSpaceDN w:val="0"/>
        <w:adjustRightInd w:val="0"/>
        <w:spacing w:after="0" w:line="223" w:lineRule="auto"/>
        <w:ind w:left="427" w:right="4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2"/>
        </w:numPr>
        <w:overflowPunct w:val="0"/>
        <w:autoSpaceDE w:val="0"/>
        <w:autoSpaceDN w:val="0"/>
        <w:adjustRightInd w:val="0"/>
        <w:spacing w:after="0" w:line="223" w:lineRule="auto"/>
        <w:ind w:left="7" w:right="280" w:firstLine="4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учащимися такими общенаучными понятиями, как природное явление, эмпирически установленный факт, проблема, гипотеза, теоретический вывод, результат экспериментальной проверки;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2"/>
        </w:numPr>
        <w:overflowPunct w:val="0"/>
        <w:autoSpaceDE w:val="0"/>
        <w:autoSpaceDN w:val="0"/>
        <w:adjustRightInd w:val="0"/>
        <w:spacing w:after="0" w:line="223" w:lineRule="auto"/>
        <w:ind w:left="7" w:right="280" w:firstLine="4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понимание учащимися отличий научных данных от непроверенной информации, ценности науки для удовлетворения бытовых, производственных и культурных потребностей человека. </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840" w:bottom="543" w:left="1133" w:header="720" w:footer="720" w:gutter="0"/>
          <w:cols w:space="720" w:equalWidth="0">
            <w:col w:w="992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172</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171" w:name="page345"/>
      <w:bookmarkEnd w:id="171"/>
      <w:r w:rsidRPr="004E0B35">
        <w:rPr>
          <w:rFonts w:ascii="Times New Roman" w:eastAsiaTheme="minorEastAsia" w:hAnsi="Times New Roman"/>
          <w:b/>
          <w:bCs/>
          <w:sz w:val="24"/>
          <w:szCs w:val="24"/>
          <w:lang w:val="ru-RU" w:eastAsia="ru-RU"/>
        </w:rPr>
        <w:lastRenderedPageBreak/>
        <w:t>Механические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Материальная точка. Путь. Скорость. Ускорение. Перемещение. Система отсчета и относительность движения.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Определение координаты движущего тела. Графики зависимости кинематических величин от времени. Прямолинейное равноускоренное движение. Скорость равноускоренного движения. Перемещение при равноускоренном движении. Определение координаты движущего тела.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Графики зависимости кинематических величин от времени. Ускорение. Относительность механического движения. Геоцентрическая и гелиоцентрическая системы мира. Инерциальная система отсчета.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Первый закон Ньютона. Второй закон Ньютона. Третий закон Ньютона. Свободное падение. Закон всемирного тяготения. Вес тела. Невесомость.</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Криволинейное движение. Движение по окружности. Искусственные спутники Земли. Ракеты. Импульс. Закон сохранения импульса. Реактивное движение. Движение тела брошенного вертикально вверх. Движение тела брошенного под углом к горизонту. Движение тела брошенного горизонтально. Ускорение свободного падения на Земле и других планетах.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Механические колебания. Затухающие колебания. Вынужденные колебания. Механические волны. Длина волны. Продольные и поперечные волны. Скорость распространения волны. Звук. Высота и тембр звука. Громкость звука и высота тона. Распространение звука. Скорость звука. Отражение звука. Эхо. Резонанс.</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Электромагнитные явления</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Магнитное поле тока. Взаимодействие магнитов.</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Действие магнитного поля на проводник с током. Графическое изображение магнитного поля. Направление тока и направление его магнитного поля. Обнаружение магнитного поля по его действию на электрический ток. Правило левой руки. Магнитный поток. Электромагнитная индукция. Опыты Фарадея. Явление электромагнитной индукции. Электромагнитное поле. Неоднородное и неоднородное поле. Взаимосвязь электрического и магнитного полей. Электромагнитные волны. Скорость распространения электромагнитных волн. Переменный ток.</w:t>
      </w:r>
    </w:p>
    <w:p w:rsidR="004E0B35" w:rsidRPr="004E0B35" w:rsidRDefault="004E0B35" w:rsidP="004E0B35">
      <w:pPr>
        <w:widowControl w:val="0"/>
        <w:autoSpaceDE w:val="0"/>
        <w:autoSpaceDN w:val="0"/>
        <w:adjustRightInd w:val="0"/>
        <w:spacing w:after="0" w:line="6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Трансформатор. Передача электрической энергии на расстояние. Конденсатор. Колебательный контур. Электромагнитные колебания. Электрогенератор. Принципы радиосвязи и телевидения. Электромагнитные волны. Преломление света. Дисперсия света. Оптические спектры. Поглощение и испускание света атомами. Влияние электромагнитных излучений на живые организмы.</w:t>
      </w:r>
    </w:p>
    <w:p w:rsidR="004E0B35" w:rsidRPr="004E0B35" w:rsidRDefault="004E0B35" w:rsidP="004E0B35">
      <w:pPr>
        <w:widowControl w:val="0"/>
        <w:autoSpaceDE w:val="0"/>
        <w:autoSpaceDN w:val="0"/>
        <w:adjustRightInd w:val="0"/>
        <w:spacing w:after="0" w:line="1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Квантовые явления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Радиоактивность. Альфа-, бетта- и гамма-излучение. Опыты Резерфорда. Планетарная модель атома. Радиоактивные превращения. Методы наблюдения и регистрации частиц. Протонно-нейтронная модель ядра. Открытие протона и нейтрона. Состав атомного ядра.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Заряд ядра. Массовое число ядра. Ядерные силы. Энергия связи. Дефект масс. Выделение энергии при делении и синтезе ядер. Ядерные реакции. Деление и синтез ядер. Сохранение заряда и массового числа при ядерных реакциях. Использование ядерной энергии. Дозиметрия. Ядерный реактор. Ядерная энергетика. Экологические проблемы работы атомных электростанций. Источники энергии Солнца и звезд. Термоядерные реакции. Период полураспада. Биологическое действие радиации. Влияние радиоактивных излучений на живые организмы.</w:t>
      </w:r>
    </w:p>
    <w:p w:rsidR="004E0B35" w:rsidRPr="004E0B35" w:rsidRDefault="004E0B35" w:rsidP="004E0B35">
      <w:pPr>
        <w:widowControl w:val="0"/>
        <w:autoSpaceDE w:val="0"/>
        <w:autoSpaceDN w:val="0"/>
        <w:adjustRightInd w:val="0"/>
        <w:spacing w:after="0" w:line="1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физики ученик 9 класса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3"/>
        </w:numPr>
        <w:overflowPunct w:val="0"/>
        <w:autoSpaceDE w:val="0"/>
        <w:autoSpaceDN w:val="0"/>
        <w:adjustRightInd w:val="0"/>
        <w:spacing w:after="0" w:line="214" w:lineRule="auto"/>
        <w:ind w:firstLine="701"/>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смысл понятий: физическое явление. Физический закон. взаимодействие. электрическое поле. магнитное поле. волна. атом. атомное ядро;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3"/>
        </w:numPr>
        <w:overflowPunct w:val="0"/>
        <w:autoSpaceDE w:val="0"/>
        <w:autoSpaceDN w:val="0"/>
        <w:adjustRightInd w:val="0"/>
        <w:spacing w:after="0" w:line="214" w:lineRule="auto"/>
        <w:ind w:firstLine="701"/>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смысл величин: путь, скорость, ускорение, импульс, кинетическая энергия, потенциальная энергия;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40"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173</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40" w:right="1060" w:bottom="543" w:left="10520" w:header="720" w:footer="720" w:gutter="0"/>
          <w:cols w:space="720" w:equalWidth="0">
            <w:col w:w="320"/>
          </w:cols>
          <w:noEndnote/>
        </w:sectPr>
      </w:pPr>
    </w:p>
    <w:p w:rsidR="004E0B35" w:rsidRPr="004E0B35" w:rsidRDefault="004E0B35" w:rsidP="002F61A5">
      <w:pPr>
        <w:widowControl w:val="0"/>
        <w:numPr>
          <w:ilvl w:val="0"/>
          <w:numId w:val="254"/>
        </w:numPr>
        <w:overflowPunct w:val="0"/>
        <w:autoSpaceDE w:val="0"/>
        <w:autoSpaceDN w:val="0"/>
        <w:adjustRightInd w:val="0"/>
        <w:spacing w:after="0" w:line="214" w:lineRule="auto"/>
        <w:ind w:left="7" w:firstLine="701"/>
        <w:jc w:val="both"/>
        <w:rPr>
          <w:rFonts w:ascii="Times New Roman" w:eastAsiaTheme="minorEastAsia" w:hAnsi="Times New Roman"/>
          <w:sz w:val="24"/>
          <w:szCs w:val="24"/>
          <w:lang w:val="ru-RU" w:eastAsia="ru-RU"/>
        </w:rPr>
      </w:pPr>
      <w:bookmarkStart w:id="172" w:name="page347"/>
      <w:bookmarkEnd w:id="172"/>
      <w:r w:rsidRPr="004E0B35">
        <w:rPr>
          <w:rFonts w:ascii="Times New Roman" w:eastAsiaTheme="minorEastAsia" w:hAnsi="Times New Roman"/>
          <w:sz w:val="24"/>
          <w:szCs w:val="24"/>
          <w:lang w:val="ru-RU" w:eastAsia="ru-RU"/>
        </w:rPr>
        <w:lastRenderedPageBreak/>
        <w:t xml:space="preserve">смысл физических законов: Ньютона, всемирного тяготения, сохранения импульса, и механической энергии;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4"/>
        </w:numPr>
        <w:overflowPunct w:val="0"/>
        <w:autoSpaceDE w:val="0"/>
        <w:autoSpaceDN w:val="0"/>
        <w:adjustRightInd w:val="0"/>
        <w:spacing w:after="0" w:line="223" w:lineRule="auto"/>
        <w:ind w:left="7" w:firstLine="701"/>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описывать и объяснять физические явления: равномерное прямолинейное движение. равноускоренное прямолинейное движение, механические колебания и волны. действие магнитного поля на проводник с током. Электромагнитную индукцию;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4"/>
        </w:numPr>
        <w:overflowPunct w:val="0"/>
        <w:autoSpaceDE w:val="0"/>
        <w:autoSpaceDN w:val="0"/>
        <w:adjustRightInd w:val="0"/>
        <w:spacing w:after="0" w:line="214" w:lineRule="auto"/>
        <w:ind w:left="7" w:right="20" w:firstLine="701"/>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физические приборы для измерения для измерения физических величин: расстояния, промежутка времени;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4"/>
        </w:numPr>
        <w:overflowPunct w:val="0"/>
        <w:autoSpaceDE w:val="0"/>
        <w:autoSpaceDN w:val="0"/>
        <w:adjustRightInd w:val="0"/>
        <w:spacing w:after="0" w:line="223" w:lineRule="auto"/>
        <w:ind w:left="7" w:firstLine="701"/>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представлять результаты измерений с помощью таблиц. Графиков и выявлять на это основе эмпирические зависимости: пути от времени, периода колебаний от длины нити маятника; </w:t>
      </w:r>
    </w:p>
    <w:p w:rsidR="004E0B35" w:rsidRPr="004E0B35" w:rsidRDefault="004E0B35" w:rsidP="002F61A5">
      <w:pPr>
        <w:widowControl w:val="0"/>
        <w:numPr>
          <w:ilvl w:val="0"/>
          <w:numId w:val="254"/>
        </w:numPr>
        <w:overflowPunct w:val="0"/>
        <w:autoSpaceDE w:val="0"/>
        <w:autoSpaceDN w:val="0"/>
        <w:adjustRightInd w:val="0"/>
        <w:spacing w:after="0" w:line="240" w:lineRule="auto"/>
        <w:ind w:left="847" w:hanging="139"/>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выражать результаты измерений и расчетов в системе СИ;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приводить примеры практического использования физических знаний о механических, электромагнитных и квантовых представлений;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7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-решать задачи на применение изученных законов; использовать знания и умения в практической и повседневной жизни.</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98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2.2.12. ОБЯЗАТЕЛЬНЫЙ МИНИМУМ СОДЕРЖАНИЯ ОСНОВНЫХ ОБРАЗОВАТЕЛЬНЫХПРОГРАММ ПО ХИМИИ</w:t>
      </w:r>
    </w:p>
    <w:p w:rsidR="004E0B35" w:rsidRPr="004E0B35" w:rsidRDefault="004E0B35" w:rsidP="004E0B35">
      <w:pPr>
        <w:widowControl w:val="0"/>
        <w:autoSpaceDE w:val="0"/>
        <w:autoSpaceDN w:val="0"/>
        <w:adjustRightInd w:val="0"/>
        <w:spacing w:after="0" w:line="6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414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Химия 8 класс</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 курса:</w:t>
      </w:r>
    </w:p>
    <w:p w:rsidR="004E0B35" w:rsidRPr="004E0B35" w:rsidRDefault="004E0B35" w:rsidP="004E0B35">
      <w:pPr>
        <w:widowControl w:val="0"/>
        <w:autoSpaceDE w:val="0"/>
        <w:autoSpaceDN w:val="0"/>
        <w:adjustRightInd w:val="0"/>
        <w:spacing w:after="0" w:line="9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14"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освоение важнейших знаний </w:t>
      </w:r>
      <w:r w:rsidRPr="004E0B35">
        <w:rPr>
          <w:rFonts w:ascii="Times New Roman" w:eastAsiaTheme="minorEastAsia" w:hAnsi="Times New Roman"/>
          <w:sz w:val="24"/>
          <w:szCs w:val="24"/>
          <w:lang w:val="ru-RU" w:eastAsia="ru-RU"/>
        </w:rPr>
        <w:t>об основных понятиях и законах химии,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химической</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символике; </w:t>
      </w:r>
    </w:p>
    <w:p w:rsidR="004E0B35" w:rsidRPr="004E0B35" w:rsidRDefault="004E0B35" w:rsidP="004E0B35">
      <w:pPr>
        <w:widowControl w:val="0"/>
        <w:autoSpaceDE w:val="0"/>
        <w:autoSpaceDN w:val="0"/>
        <w:adjustRightInd w:val="0"/>
        <w:spacing w:after="0" w:line="100"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22"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овладение умениями </w:t>
      </w:r>
      <w:r w:rsidRPr="004E0B35">
        <w:rPr>
          <w:rFonts w:ascii="Times New Roman" w:eastAsiaTheme="minorEastAsia" w:hAnsi="Times New Roman"/>
          <w:sz w:val="24"/>
          <w:szCs w:val="24"/>
          <w:lang w:val="ru-RU" w:eastAsia="ru-RU"/>
        </w:rPr>
        <w:t>наблюдать химические явления,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проводить химический эксперимент,</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производить расчеты на основе химических формул веществ и уравнений химических реакций; </w:t>
      </w:r>
    </w:p>
    <w:p w:rsidR="004E0B35" w:rsidRPr="004E0B35" w:rsidRDefault="004E0B35" w:rsidP="004E0B35">
      <w:pPr>
        <w:widowControl w:val="0"/>
        <w:autoSpaceDE w:val="0"/>
        <w:autoSpaceDN w:val="0"/>
        <w:adjustRightInd w:val="0"/>
        <w:spacing w:after="0" w:line="100"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23"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развитие </w:t>
      </w:r>
      <w:r w:rsidRPr="004E0B35">
        <w:rPr>
          <w:rFonts w:ascii="Times New Roman" w:eastAsiaTheme="minorEastAsia" w:hAnsi="Times New Roman"/>
          <w:sz w:val="24"/>
          <w:szCs w:val="24"/>
          <w:lang w:val="ru-RU" w:eastAsia="ru-RU"/>
        </w:rPr>
        <w:t>познавательных интересов и интеллектуальных способностей в процессе</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проведения химического эксперимента, самостоятельного приобретения знаний в соответствии с возникающими жизненными потребностями; </w:t>
      </w:r>
    </w:p>
    <w:p w:rsidR="004E0B35" w:rsidRPr="004E0B35" w:rsidRDefault="004E0B35" w:rsidP="004E0B35">
      <w:pPr>
        <w:widowControl w:val="0"/>
        <w:autoSpaceDE w:val="0"/>
        <w:autoSpaceDN w:val="0"/>
        <w:adjustRightInd w:val="0"/>
        <w:spacing w:after="0" w:line="99"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14"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воспитание </w:t>
      </w:r>
      <w:r w:rsidRPr="004E0B35">
        <w:rPr>
          <w:rFonts w:ascii="Times New Roman" w:eastAsiaTheme="minorEastAsia" w:hAnsi="Times New Roman"/>
          <w:sz w:val="24"/>
          <w:szCs w:val="24"/>
          <w:lang w:val="ru-RU" w:eastAsia="ru-RU"/>
        </w:rPr>
        <w:t>отношения к химии как к одному из фундаментальных компонентов</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естествознания и элементу общечеловеческой культуры; </w:t>
      </w:r>
    </w:p>
    <w:p w:rsidR="004E0B35" w:rsidRPr="004E0B35" w:rsidRDefault="004E0B35" w:rsidP="004E0B35">
      <w:pPr>
        <w:widowControl w:val="0"/>
        <w:autoSpaceDE w:val="0"/>
        <w:autoSpaceDN w:val="0"/>
        <w:adjustRightInd w:val="0"/>
        <w:spacing w:after="0" w:line="100"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26"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применение полученных знаний и умений </w:t>
      </w:r>
      <w:r w:rsidRPr="004E0B35">
        <w:rPr>
          <w:rFonts w:ascii="Times New Roman" w:eastAsiaTheme="minorEastAsia" w:hAnsi="Times New Roman"/>
          <w:sz w:val="24"/>
          <w:szCs w:val="24"/>
          <w:lang w:val="ru-RU" w:eastAsia="ru-RU"/>
        </w:rPr>
        <w:t>для безопасного использования веществ 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 </w:t>
      </w:r>
    </w:p>
    <w:p w:rsidR="004E0B35" w:rsidRPr="004E0B35" w:rsidRDefault="004E0B35" w:rsidP="004E0B35">
      <w:pPr>
        <w:widowControl w:val="0"/>
        <w:autoSpaceDE w:val="0"/>
        <w:autoSpaceDN w:val="0"/>
        <w:adjustRightInd w:val="0"/>
        <w:spacing w:after="0" w:line="8" w:lineRule="exact"/>
        <w:rPr>
          <w:rFonts w:ascii="Times New Roman" w:eastAsiaTheme="minorEastAsia" w:hAnsi="Times New Roman"/>
          <w:b/>
          <w:bCs/>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Задачи курса: </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привитие познавательного интереса к новому для учеников предмету через систему разнообразных по форме уроков изучения нового материала, лабораторные работы, экскурсии, нестандартные уроки контроля знаний;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создание условий для формирования у учащихся предметной и учебно-исследовательской компетентностей;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обеспечение усвоения учащимися знаний основ химической науки: важнейших факторов, понятий, химических законов и теорий, языка науки, доступных обобщений мировоззренческого характера в соответствии со стандартом химического образования;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способствование формированию у школьников: умения работать с химическим оборудованием, наблюдать и описывать химические явления, сравнивать их, ставить несложные химические опыты, вести наблюдения через систему лабораторных, практических работ и экскурсии;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5"/>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продолжение развития у учащихся общеучебные умений и навыков: развитию умения пересказывать текст, аккуратно вести записи в тетради и делать рисунки.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9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174</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tabs>
          <w:tab w:val="left" w:pos="7980"/>
        </w:tabs>
        <w:autoSpaceDE w:val="0"/>
        <w:autoSpaceDN w:val="0"/>
        <w:adjustRightInd w:val="0"/>
        <w:spacing w:after="0" w:line="239" w:lineRule="auto"/>
        <w:rPr>
          <w:rFonts w:ascii="Times New Roman" w:eastAsiaTheme="minorEastAsia" w:hAnsi="Times New Roman"/>
          <w:sz w:val="24"/>
          <w:szCs w:val="24"/>
          <w:lang w:val="ru-RU" w:eastAsia="ru-RU"/>
        </w:rPr>
      </w:pPr>
      <w:bookmarkStart w:id="173" w:name="page349"/>
      <w:bookmarkEnd w:id="173"/>
      <w:r w:rsidRPr="004E0B35">
        <w:rPr>
          <w:rFonts w:ascii="Times New Roman" w:eastAsiaTheme="minorEastAsia" w:hAnsi="Times New Roman"/>
          <w:sz w:val="24"/>
          <w:szCs w:val="24"/>
          <w:lang w:val="ru-RU" w:eastAsia="ru-RU"/>
        </w:rPr>
        <w:lastRenderedPageBreak/>
        <w:t>- создание условий для развития у школьников   интеллектуальной,</w:t>
      </w:r>
      <w:r w:rsidRPr="004E0B35">
        <w:rPr>
          <w:rFonts w:ascii="Times New Roman" w:eastAsiaTheme="minorEastAsia" w:hAnsi="Times New Roman"/>
          <w:sz w:val="24"/>
          <w:szCs w:val="24"/>
          <w:lang w:val="ru-RU" w:eastAsia="ru-RU"/>
        </w:rPr>
        <w:tab/>
      </w:r>
      <w:r w:rsidRPr="004E0B35">
        <w:rPr>
          <w:rFonts w:ascii="Times New Roman" w:eastAsiaTheme="minorEastAsia" w:hAnsi="Times New Roman"/>
          <w:sz w:val="23"/>
          <w:szCs w:val="23"/>
          <w:lang w:val="ru-RU" w:eastAsia="ru-RU"/>
        </w:rPr>
        <w:t>эмоциональной,</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мотивационной и волевой сферы: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слуховой и зрительной памяти, внимания, мышления, воображения;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-эстетических эмоций;</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-положительного отношения к учебе;</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12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Методы познания веществ и химических явлений</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Химия как часть естествознания. Химия – наука о веществах, их строении, свойствах и превращениях. Экспериментальное изучение химических свойств неорганических веществ. Проведение расчетов на основе формул и уравнений реакций: 1) массовой доли химического элемента в веществе; 2) массовой доли растворенного вещества в растворе;</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Вещество</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7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Атомы и молекулы. Химический элемент. Язык химии. Знаки химических элементов, химические формулы. Закон постоянства состава.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Относительные атомная и молекулярная массы. </w:t>
      </w:r>
      <w:r w:rsidRPr="004E0B35">
        <w:rPr>
          <w:rFonts w:ascii="Times New Roman" w:eastAsiaTheme="minorEastAsia" w:hAnsi="Times New Roman"/>
          <w:i/>
          <w:iCs/>
          <w:sz w:val="24"/>
          <w:szCs w:val="24"/>
          <w:lang w:val="ru-RU" w:eastAsia="ru-RU"/>
        </w:rPr>
        <w:t>Атомная единица массы.</w:t>
      </w:r>
      <w:r w:rsidRPr="004E0B35">
        <w:rPr>
          <w:rFonts w:ascii="Times New Roman" w:eastAsiaTheme="minorEastAsia" w:hAnsi="Times New Roman"/>
          <w:sz w:val="24"/>
          <w:szCs w:val="24"/>
          <w:lang w:val="ru-RU" w:eastAsia="ru-RU"/>
        </w:rPr>
        <w:t xml:space="preserve"> Количество вещества, моль. Молярная масса. Молярный объем.</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Чистые вещества и смеси веществ. Природные смеси: воздух, природные воды. Качественный и количественный состав вещества. Простые и сложные вещества. Основные классы неорганических веществ.</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Периодический закон и периодическая система химических элементов Д.И. Менделеева. Группы и периоды периодической системы.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3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Строение атома. Ядро (протоны, нейтроны) и электроны. Изотопы. Строение электронных оболочек атомов первых 20 элементов периодической системы Д.И. Менделеева. Строение молекул. Химическая связь. Типы химических связей: ковалентная (полярная и неполярная), ионная. Понятие о валентности и степени окисления.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Вещества в твердом, жидком и газообразном состоянии. Типы кристаллических решеток (атомная, молекулярная, ионная).</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Химическая реакция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Химическая реакция. Условия и признаки химических реакций. Сохранение массы веществ при химических реакциях.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Классификация химических реакций по различным признакам: числу и составу исходных и полученных веществ; изменению степеней окисления химических элементов; поглощению или выделению энергии. Катализаторы</w:t>
      </w:r>
      <w:r w:rsidRPr="004E0B35">
        <w:rPr>
          <w:rFonts w:ascii="Times New Roman" w:eastAsiaTheme="minorEastAsia" w:hAnsi="Times New Roman"/>
          <w:b/>
          <w:bCs/>
          <w:sz w:val="24"/>
          <w:szCs w:val="24"/>
          <w:lang w:val="ru-RU" w:eastAsia="ru-RU"/>
        </w:rPr>
        <w:t>.</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Элементарные основы неорганической химии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Свойства простых веществ (металлов и неметаллов), оксидов, оснований, кислот, солей. Водород. Водородные соединения неметаллов. Кислород. Озон. Вода.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Галогены. Галогеноводородные кислоты и их соли.</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Экспериментальные основы химии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работы в школьной лаборатории. Лабораторная посуда и оборудование. Правила безопасности.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Разделение смесей. Очистка веществ. Фильтрование. Определение характера среды. Индикаторы.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54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Получение газообразных веществ. Взвешивание. Приготовление растворов.</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Химия и жизнь</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Химическое загрязнение окружающей среды и его последствия.Проблемы безопасного</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175</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174" w:name="page351"/>
      <w:bookmarkEnd w:id="174"/>
      <w:r w:rsidRPr="004E0B35">
        <w:rPr>
          <w:rFonts w:ascii="Times New Roman" w:eastAsiaTheme="minorEastAsia" w:hAnsi="Times New Roman"/>
          <w:sz w:val="24"/>
          <w:szCs w:val="24"/>
          <w:lang w:val="ru-RU" w:eastAsia="ru-RU"/>
        </w:rPr>
        <w:lastRenderedPageBreak/>
        <w:t>использования веществ и химических реакций в повседневной жизни.</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химии ученик 8 класса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химическую символику: знаки химических элементов, формулы химических веществ и уравнения химических реакций;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29"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важнейшие химические понятия: химический элемент, атом, молекула, относительные атомная и молекулярная массы, ион, химическая связь, вещество, классификация веществ, моль, молярная масса, молярный объем, химическая реакция, классификация реакций, электролит и неэлектролит, электролитическая диссоциация, окислитель и восстановитель, окисление и восстановление; </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40" w:lineRule="auto"/>
        <w:ind w:left="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основные законы химии: сохранения массы веществ, постоянства состава, периодический закон; уметь </w:t>
      </w:r>
    </w:p>
    <w:p w:rsidR="004E0B35" w:rsidRPr="004E0B35" w:rsidRDefault="004E0B35" w:rsidP="004E0B35">
      <w:pPr>
        <w:widowControl w:val="0"/>
        <w:autoSpaceDE w:val="0"/>
        <w:autoSpaceDN w:val="0"/>
        <w:adjustRightInd w:val="0"/>
        <w:spacing w:after="0" w:line="21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40"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называть: химические элементы, соединения изученных классов;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27"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объяснять: физический смысл атомного (порядкового) номера химического элемента, номеров группы и периода, к которым элемент принадлежит в периодической системе Д.И. Менделеева; закономерности изменения свойств элементов в пределах малых периодов и главных подгрупп; сущность реакций ионного обмена;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27"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характеризовать: химические элементы (от водорода до кальция) на основе их положения в периодической системе Д.И.Менделеева и особенностей строения их атомов; связь между составом, строением и свойствами веществ; химические свойства основных классов неорганических веществ;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27"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определять: состав веществ по их формулам, принадлежность веществ к определенному классу соединений, типы химических реакций, валентность и степень окисления элемента в соединениях, тип химической связи в соединениях, возможность протекания реакций ионного обмена;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23"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составлять: формулы неорганических соединений изученных классов; схемы строения атомов первых 20 элементов периодической системы Д.И.Менделеева; уравнения химических реакций; </w:t>
      </w:r>
    </w:p>
    <w:p w:rsidR="004E0B35" w:rsidRPr="004E0B35" w:rsidRDefault="004E0B35" w:rsidP="002F61A5">
      <w:pPr>
        <w:widowControl w:val="0"/>
        <w:numPr>
          <w:ilvl w:val="0"/>
          <w:numId w:val="256"/>
        </w:numPr>
        <w:overflowPunct w:val="0"/>
        <w:autoSpaceDE w:val="0"/>
        <w:autoSpaceDN w:val="0"/>
        <w:adjustRightInd w:val="0"/>
        <w:spacing w:after="0" w:line="240"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обращаться с химической посудой и лабораторным оборудованием;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распознавать опытным путем: кислород, водород, углекислый газ, аммиак; растворы кислот и щелочей, хлорид-, сульфат-, карбонат-ионы;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6"/>
        </w:numPr>
        <w:overflowPunct w:val="0"/>
        <w:autoSpaceDE w:val="0"/>
        <w:autoSpaceDN w:val="0"/>
        <w:adjustRightInd w:val="0"/>
        <w:spacing w:after="0" w:line="223"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вычислять: массовую долю химического элемента по формуле соединения; массовую долю вещества в растворе; количество вещества, объем или массу по количеству вещества, объему или массе реагентов или продуктов реакции; </w:t>
      </w:r>
    </w:p>
    <w:p w:rsidR="004E0B35" w:rsidRPr="004E0B35" w:rsidRDefault="004E0B35" w:rsidP="004E0B35">
      <w:pPr>
        <w:widowControl w:val="0"/>
        <w:autoSpaceDE w:val="0"/>
        <w:autoSpaceDN w:val="0"/>
        <w:adjustRightInd w:val="0"/>
        <w:spacing w:after="0" w:line="34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1"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9 класс Цель курса</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создать условия для расширения знаний учащихся и неорганических</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соединениях, их свойствах, практической значимости.</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2F61A5">
      <w:pPr>
        <w:widowControl w:val="0"/>
        <w:numPr>
          <w:ilvl w:val="0"/>
          <w:numId w:val="257"/>
        </w:numPr>
        <w:overflowPunct w:val="0"/>
        <w:autoSpaceDE w:val="0"/>
        <w:autoSpaceDN w:val="0"/>
        <w:adjustRightInd w:val="0"/>
        <w:spacing w:after="0" w:line="235"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освоение важнейших знаний о химическом элементе и образованных им соединений;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7"/>
        </w:numPr>
        <w:overflowPunct w:val="0"/>
        <w:autoSpaceDE w:val="0"/>
        <w:autoSpaceDN w:val="0"/>
        <w:adjustRightInd w:val="0"/>
        <w:spacing w:after="0" w:line="223"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умениями наблюдать химические явления, проводить химический эксперимент, а также умениями производить расчеты на основе химических формул веществ и уравнений химических реакций;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7"/>
        </w:numPr>
        <w:overflowPunct w:val="0"/>
        <w:autoSpaceDE w:val="0"/>
        <w:autoSpaceDN w:val="0"/>
        <w:adjustRightInd w:val="0"/>
        <w:spacing w:after="0" w:line="227"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познавательных интересов и интеллектуальных способностей в процессе усвоения химических знаний и проведения химического эксперимента; самостоятельного приобретения новых знаний по химии в соответствии с возникающими жизненными потребностями;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7"/>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убежденности в познаваемости химической составляющей картины мира; отношения к химии как к элементу общечеловеческой культуры;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176</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bookmarkStart w:id="175" w:name="page353"/>
      <w:bookmarkEnd w:id="175"/>
      <w:r w:rsidRPr="004E0B35">
        <w:rPr>
          <w:rFonts w:ascii="Times New Roman" w:eastAsiaTheme="minorEastAsia" w:hAnsi="Times New Roman"/>
          <w:sz w:val="24"/>
          <w:szCs w:val="24"/>
          <w:lang w:val="ru-RU" w:eastAsia="ru-RU"/>
        </w:rPr>
        <w:lastRenderedPageBreak/>
        <w:t>- рименение полученных знаний и умений для химически грамотного использования веществ и материалов, применяемых в быту, сельском хозяйстве и на производстве, решения практических задач повседневной жизни, предупреждения явлений, наносящих вред здоровью человека и окружающей среде.</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12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Методы познания веществ и химических явлений</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Наблюдение, описание, измерение, эксперимент Экспериментальное изучение химических свойств неорганических и органических веществ. Проведение расчетов на основе формул и уравнений реакций: ) количества вещества, массы или объема по количеству вещества, массе или объему одного из реагентов или продуктов реакции.</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Вещество</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Чистые вещества и смеси веществ. Природные смеси: природный газ, нефть, природные воды. Вещества в твердом, жидком и газообразном состоянии. Кристаллические и аморфные вещества. Типы кристаллических решеток (металлическая).</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Химическая реакция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8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Электролитическая диссоциация веществ в водных растворах. Электролиты и неэлектролиты. Ионы. Катионы и анионы. Электролитическая диссоциация кислот, щелочей и солей. Реакции ионного обмена.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Окислительно-восстановительные реакции. Окислитель и восстановитель. Понятие о скорости химических реакций.</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Элементарные основы неорганической химии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Кислород. Озон. Сера. Оксиды серы. Серная, сернистая и сероводородная кислоты и их соли.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8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Азот. Аммиак. Соли аммония. Оксиды азота . Азотная кислота и ее соли. Фосфор. Оксид фосфора. Ортофосфорная кислота и ее соли.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Углерод. Алмаз, графит. Угарный и углекислый газы. Угольная кислота и ее соли. Кремний. Оксид кремния . Кремниевая кислота. Силикаты.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2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Щелочные и щелочно-земельные металлы и их соединения. Алюминий. Амфотерность оксида и гидроксида.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Железо. Оксиды, гидроксиды и соли железа.</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Первоначальные представления об органических веществах.</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0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Первоначальные сведения о строении органических веществ. Углеводороды: метан, этан, этилен.</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Спирты (метанол, этанол, глицерин) и карбоновые кислоты (уксусная, стеариновая) как представители кислородсодержащих органических соединений.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Биологически важные вещества: жиры, углеводы, белки. Представления о полимерах на примере полиэтилена.</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Экспериментальные основы химии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Методы анализа веществ. Качественные реакции на газообразные вещества и ионы в растворе. Получение газообразных веществ.</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Химия и жизнь</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Человек в мире веществ, материалов и химических реакций.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Химия и здоровье. Лекарственные препараты; проблемы, связанные с их применением. Химия и пища. Калорийность жиров, белков и углеводов. Консерванты пищевых продуктов (поваренная соль, уксусная кислота).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380" w:header="720" w:footer="720" w:gutter="0"/>
          <w:cols w:space="720" w:equalWidth="0">
            <w:col w:w="940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177</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bookmarkStart w:id="176" w:name="page355"/>
      <w:bookmarkEnd w:id="176"/>
      <w:r w:rsidRPr="004E0B35">
        <w:rPr>
          <w:rFonts w:ascii="Times New Roman" w:eastAsiaTheme="minorEastAsia" w:hAnsi="Times New Roman"/>
          <w:sz w:val="24"/>
          <w:szCs w:val="24"/>
          <w:lang w:val="ru-RU" w:eastAsia="ru-RU"/>
        </w:rPr>
        <w:lastRenderedPageBreak/>
        <w:t>Химические вещества как строительные и поделочные материалы (мел, мрамор, известняк, стекло, цемент).</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Природные источники углеводородов. Нефть и природный газ, их применение. Химическое загрязнение окружающей среды и его последствия.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Проблемы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химии ученик 9 класса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 результате изучения химии ученик должен</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8"/>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химическую символику: знаки химических элементов, формулы химических веществ и уравнения химических реакций; </w:t>
      </w:r>
    </w:p>
    <w:p w:rsidR="004E0B35" w:rsidRPr="004E0B35" w:rsidRDefault="004E0B35" w:rsidP="004E0B35">
      <w:pPr>
        <w:widowControl w:val="0"/>
        <w:autoSpaceDE w:val="0"/>
        <w:autoSpaceDN w:val="0"/>
        <w:adjustRightInd w:val="0"/>
        <w:spacing w:after="0" w:line="8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8"/>
        </w:numPr>
        <w:overflowPunct w:val="0"/>
        <w:autoSpaceDE w:val="0"/>
        <w:autoSpaceDN w:val="0"/>
        <w:adjustRightInd w:val="0"/>
        <w:spacing w:after="0" w:line="23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важнейшие химические понятия: химический элемент, атом, молекула, химическая связь, вещество и его агрегатные состояния, относительные атомная и молекулярная массы, ион, аллотропия, валентность, степень окисления, моль, молярная масса, молярный объем, классификация веществ, вещества молекулярного и немолекулярного строения, электролит и неэлектролит, химические реакции и их классификация, электролитическая диссоциация, окислитель и восстановитель, окисление и восстановление, тепловой эффект химической реакции, катализ, химическое равновесие, углеродный скелет, функциональная группа, гомология, изомерия; </w:t>
      </w:r>
    </w:p>
    <w:p w:rsidR="004E0B35" w:rsidRPr="004E0B35" w:rsidRDefault="004E0B35" w:rsidP="004E0B35">
      <w:pPr>
        <w:widowControl w:val="0"/>
        <w:autoSpaceDE w:val="0"/>
        <w:autoSpaceDN w:val="0"/>
        <w:adjustRightInd w:val="0"/>
        <w:spacing w:after="0" w:line="8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8"/>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основные законы химии: сохранения массы веществ, постоянства состава, периодический закон;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9"/>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называть: знаки химических элементов, соединения изученных классов, типы химических реакций; </w:t>
      </w:r>
    </w:p>
    <w:p w:rsidR="004E0B35" w:rsidRPr="004E0B35" w:rsidRDefault="004E0B35" w:rsidP="004E0B35">
      <w:pPr>
        <w:widowControl w:val="0"/>
        <w:autoSpaceDE w:val="0"/>
        <w:autoSpaceDN w:val="0"/>
        <w:adjustRightInd w:val="0"/>
        <w:spacing w:after="0" w:line="8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9"/>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объяснять: физический смысл атомного (порядкового) номера химического элемента, номеров группы и периода, к которым он принадлежит в периодической системе Д.И. Менделеева; закономерности изменения свойств элементов в пределах малых периодов и главных подгрупп; причины многообразия веществ; сущность реакций ионного обмена; </w:t>
      </w:r>
    </w:p>
    <w:p w:rsidR="004E0B35" w:rsidRPr="004E0B35" w:rsidRDefault="004E0B35" w:rsidP="004E0B35">
      <w:pPr>
        <w:widowControl w:val="0"/>
        <w:autoSpaceDE w:val="0"/>
        <w:autoSpaceDN w:val="0"/>
        <w:adjustRightInd w:val="0"/>
        <w:spacing w:after="0" w:line="8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9"/>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связь между составом, строением и свойствами веществ; общие свойства неорганических и органических веществ; </w:t>
      </w:r>
    </w:p>
    <w:p w:rsidR="004E0B35" w:rsidRPr="004E0B35" w:rsidRDefault="004E0B35" w:rsidP="004E0B35">
      <w:pPr>
        <w:widowControl w:val="0"/>
        <w:autoSpaceDE w:val="0"/>
        <w:autoSpaceDN w:val="0"/>
        <w:adjustRightInd w:val="0"/>
        <w:spacing w:after="0" w:line="8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59"/>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определять: состав веществ по их формулам; принадлежность веществ к определенному классу соединений; валентность и степень окисления элементов в соединениях, тип химической связи в соединениях, типы химических реакций, возможность протекания реакций ионного обмена; </w:t>
      </w:r>
    </w:p>
    <w:p w:rsidR="004E0B35" w:rsidRPr="004E0B35" w:rsidRDefault="004E0B35" w:rsidP="004E0B35">
      <w:pPr>
        <w:widowControl w:val="0"/>
        <w:autoSpaceDE w:val="0"/>
        <w:autoSpaceDN w:val="0"/>
        <w:adjustRightInd w:val="0"/>
        <w:spacing w:after="0" w:line="336" w:lineRule="exact"/>
        <w:rPr>
          <w:rFonts w:ascii="Times New Roman" w:eastAsiaTheme="minorEastAsia" w:hAnsi="Times New Roman"/>
          <w:sz w:val="24"/>
          <w:szCs w:val="24"/>
          <w:lang w:val="ru-RU" w:eastAsia="ru-RU"/>
        </w:rPr>
      </w:pPr>
      <w:r w:rsidRPr="004E0B35">
        <w:rPr>
          <w:rFonts w:asciiTheme="minorHAnsi" w:eastAsiaTheme="minorEastAsia" w:hAnsiTheme="minorHAnsi" w:cstheme="minorBidi"/>
          <w:noProof/>
          <w:lang w:val="ru-RU" w:eastAsia="ru-RU"/>
        </w:rPr>
        <mc:AlternateContent>
          <mc:Choice Requires="wps">
            <w:drawing>
              <wp:anchor distT="0" distB="0" distL="114300" distR="114300" simplePos="0" relativeHeight="251693568" behindDoc="1" locked="0" layoutInCell="0" allowOverlap="1" wp14:anchorId="7CACA3AE" wp14:editId="06105582">
                <wp:simplePos x="0" y="0"/>
                <wp:positionH relativeFrom="column">
                  <wp:posOffset>0</wp:posOffset>
                </wp:positionH>
                <wp:positionV relativeFrom="paragraph">
                  <wp:posOffset>182880</wp:posOffset>
                </wp:positionV>
                <wp:extent cx="356235" cy="168910"/>
                <wp:effectExtent l="0" t="0" r="0" b="0"/>
                <wp:wrapNone/>
                <wp:docPr id="72"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1689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 o:spid="_x0000_s1026" style="position:absolute;margin-left:0;margin-top:14.4pt;width:28.05pt;height:13.3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" o:allowincell="f" fillcolor="black" stroked="f"/>
            </w:pict>
          </mc:Fallback>
        </mc:AlternateContent>
      </w: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составлять: формулы оксидов, водородных соединений неметаллов, гидроксидов, солей; схемы строения атомов первых двадцати элементов периодической системы; уравнения химических реакций;</w:t>
      </w:r>
    </w:p>
    <w:p w:rsidR="004E0B35" w:rsidRPr="004E0B35" w:rsidRDefault="004E0B35" w:rsidP="004E0B35">
      <w:pPr>
        <w:widowControl w:val="0"/>
        <w:autoSpaceDE w:val="0"/>
        <w:autoSpaceDN w:val="0"/>
        <w:adjustRightInd w:val="0"/>
        <w:spacing w:after="0" w:line="2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0"/>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обращаться с химической посудой и лабораторным оборудованием; </w:t>
      </w:r>
    </w:p>
    <w:p w:rsidR="004E0B35" w:rsidRPr="004E0B35" w:rsidRDefault="004E0B35" w:rsidP="004E0B35">
      <w:pPr>
        <w:widowControl w:val="0"/>
        <w:autoSpaceDE w:val="0"/>
        <w:autoSpaceDN w:val="0"/>
        <w:adjustRightInd w:val="0"/>
        <w:spacing w:after="0" w:line="8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0"/>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распознавать опытным путем: кислород, водород, углекислый газ, аммиак; растворы кислот и щелочей, хлорид-, сульфат-, карбонат-ионы, ионы аммония; </w:t>
      </w:r>
    </w:p>
    <w:p w:rsidR="004E0B35" w:rsidRPr="004E0B35" w:rsidRDefault="004E0B35" w:rsidP="004E0B35">
      <w:pPr>
        <w:widowControl w:val="0"/>
        <w:autoSpaceDE w:val="0"/>
        <w:autoSpaceDN w:val="0"/>
        <w:adjustRightInd w:val="0"/>
        <w:spacing w:after="0" w:line="8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0"/>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вычислять: массовую долю химического элемента по формуле соединения; массовую долю растворенного вещества в растворе; количество вещества, объем или массу по количеству вещества, объему или массе реагентов или продуктов реакции; </w:t>
      </w:r>
    </w:p>
    <w:p w:rsidR="004E0B35" w:rsidRPr="004E0B35" w:rsidRDefault="004E0B35" w:rsidP="002F61A5">
      <w:pPr>
        <w:widowControl w:val="0"/>
        <w:numPr>
          <w:ilvl w:val="0"/>
          <w:numId w:val="260"/>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проводить расчеты на основе формул и уравнений реакций;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178</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2" w:lineRule="auto"/>
        <w:ind w:right="760"/>
        <w:rPr>
          <w:rFonts w:ascii="Times New Roman" w:eastAsiaTheme="minorEastAsia" w:hAnsi="Times New Roman"/>
          <w:sz w:val="24"/>
          <w:szCs w:val="24"/>
          <w:lang w:val="ru-RU" w:eastAsia="ru-RU"/>
        </w:rPr>
      </w:pPr>
      <w:bookmarkStart w:id="177" w:name="page357"/>
      <w:bookmarkEnd w:id="177"/>
      <w:r w:rsidRPr="004E0B35">
        <w:rPr>
          <w:rFonts w:ascii="Times New Roman" w:eastAsiaTheme="minorEastAsia" w:hAnsi="Times New Roman"/>
          <w:b/>
          <w:bCs/>
          <w:sz w:val="23"/>
          <w:szCs w:val="23"/>
          <w:lang w:val="ru-RU" w:eastAsia="ru-RU"/>
        </w:rPr>
        <w:lastRenderedPageBreak/>
        <w:t>2.2.13ОБЯЗАТЕЛЬНЫЙ МИНИМУМ СОДЕРЖАНИЯ ОСНОВНЫХ ОБРАЗОВАТЕЛЬНЫХПРОГРАММ ПО БИОЛОГИИ</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5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дать общее представление о трех царствах живых организмов - бактериях, грибах и растениях;- изучить особенности строения жизнедеятельности и значение отделов растений; строение и жизнедеятельность покрытосеменных растений, а также основы классификации их;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дать представление об историческом развитии растений, растительных сообществах, их изменении под влиянием деятельности человека и как следствие, необходимости охраны сообществ.</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1"/>
        </w:numPr>
        <w:overflowPunct w:val="0"/>
        <w:autoSpaceDE w:val="0"/>
        <w:autoSpaceDN w:val="0"/>
        <w:adjustRightInd w:val="0"/>
        <w:spacing w:after="0" w:line="214"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строении, жизнедеятельности и средообразующей роли растений, о методах познания растительного организма.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61"/>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умениями применять биологические знания для объяснения процессов и явлений живой природы; работать с биологическими приборами, инструментами, справочниками; проводить наблюдения за биологическими объектами;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1"/>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познавательных интересов, интеллектуальных и творческих способностей в процессе проведения наблюдений за живыми организмами, биологических экспериментов, работы с различными источниками информации;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воспитание позитивного ценностного отношения к живой природе, культуры поведения в природе;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иcпользование приобретенных знаний и умений в повседневной жизни для ухода за растениями, оценки последствий своей деятельности по отношению к природной среде; соблюдение правил поведения в окружающей среде.</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36"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Изучаемые темы: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-Биология – наука о живой природе. Методы исследования в биологии. Царства бактерий, грибов, растений и животных. Отличительные признаки живого и неживого. Связь организмов со средой обитания. Взаимосвязь организмов в природе. Экологические факторы</w:t>
      </w:r>
    </w:p>
    <w:p w:rsidR="004E0B35" w:rsidRPr="004E0B35" w:rsidRDefault="004E0B35" w:rsidP="004E0B35">
      <w:pPr>
        <w:widowControl w:val="0"/>
        <w:autoSpaceDE w:val="0"/>
        <w:autoSpaceDN w:val="0"/>
        <w:adjustRightInd w:val="0"/>
        <w:spacing w:after="0" w:line="6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2"/>
        </w:numPr>
        <w:overflowPunct w:val="0"/>
        <w:autoSpaceDE w:val="0"/>
        <w:autoSpaceDN w:val="0"/>
        <w:adjustRightInd w:val="0"/>
        <w:spacing w:after="0" w:line="237" w:lineRule="auto"/>
        <w:ind w:left="7" w:right="300" w:hanging="7"/>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их влияние на живые организмы. Влияние деятельности человека на природу, ее охрана. - Устройство увеличительных приборов (лупа, световой микроскоп). Клетка и ее строение: оболочка, цитоплазма, ядро, вакуоли, пластиды. Жизнедеятельность клетки: поступление веществ в клетку (дыхание, питание), рост, развитие и деление клетки. Понятие «ткань».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3"/>
          <w:szCs w:val="23"/>
          <w:lang w:val="ru-RU" w:eastAsia="ru-RU"/>
        </w:rPr>
      </w:pPr>
    </w:p>
    <w:p w:rsidR="004E0B35" w:rsidRPr="004E0B35" w:rsidRDefault="004E0B35" w:rsidP="004E0B35">
      <w:pPr>
        <w:widowControl w:val="0"/>
        <w:overflowPunct w:val="0"/>
        <w:autoSpaceDE w:val="0"/>
        <w:autoSpaceDN w:val="0"/>
        <w:adjustRightInd w:val="0"/>
        <w:spacing w:after="0" w:line="214" w:lineRule="auto"/>
        <w:ind w:right="700"/>
        <w:jc w:val="both"/>
        <w:rPr>
          <w:rFonts w:ascii="Times New Roman" w:eastAsiaTheme="minorEastAsia" w:hAnsi="Times New Roman"/>
          <w:sz w:val="23"/>
          <w:szCs w:val="23"/>
          <w:lang w:val="ru-RU" w:eastAsia="ru-RU"/>
        </w:rPr>
      </w:pPr>
      <w:r w:rsidRPr="004E0B35">
        <w:rPr>
          <w:rFonts w:ascii="Times New Roman" w:eastAsiaTheme="minorEastAsia" w:hAnsi="Times New Roman"/>
          <w:sz w:val="24"/>
          <w:szCs w:val="24"/>
          <w:lang w:val="ru-RU" w:eastAsia="ru-RU"/>
        </w:rPr>
        <w:t xml:space="preserve">- Строение и жизнедеятельность бактерий. Размножение бактерий. Бактерии, их роль в природе и жизни человека. Разнообразие бактерий, их распространение в природе.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3"/>
          <w:szCs w:val="23"/>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3"/>
          <w:szCs w:val="23"/>
          <w:lang w:val="ru-RU" w:eastAsia="ru-RU"/>
        </w:rPr>
      </w:pPr>
      <w:r w:rsidRPr="004E0B35">
        <w:rPr>
          <w:rFonts w:ascii="Times New Roman" w:eastAsiaTheme="minorEastAsia" w:hAnsi="Times New Roman"/>
          <w:sz w:val="24"/>
          <w:szCs w:val="24"/>
          <w:lang w:val="ru-RU" w:eastAsia="ru-RU"/>
        </w:rPr>
        <w:t xml:space="preserve">- Грибы. Общая характеристика грибов, их строение и жизнедеятельность. Шляпочные грибы. Съедобные и ядовитые грибы. Правила сбора съедобных грибов и их охрана. Профилактика отравления грибами. Дрожжи, плесневые грибы. Грибы-паразиты. Роль грибов в природе и жизни человека.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3"/>
          <w:szCs w:val="23"/>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3"/>
          <w:szCs w:val="23"/>
          <w:lang w:val="ru-RU" w:eastAsia="ru-RU"/>
        </w:rPr>
      </w:pPr>
      <w:r w:rsidRPr="004E0B35">
        <w:rPr>
          <w:rFonts w:ascii="Times New Roman" w:eastAsiaTheme="minorEastAsia" w:hAnsi="Times New Roman"/>
          <w:sz w:val="24"/>
          <w:szCs w:val="24"/>
          <w:lang w:val="ru-RU" w:eastAsia="ru-RU"/>
        </w:rPr>
        <w:t xml:space="preserve">- Растения. Ботаника —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Охрана растений.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3"/>
          <w:szCs w:val="23"/>
          <w:lang w:val="ru-RU" w:eastAsia="ru-RU"/>
        </w:rPr>
      </w:pPr>
    </w:p>
    <w:p w:rsidR="004E0B35" w:rsidRPr="004E0B35" w:rsidRDefault="004E0B35" w:rsidP="004E0B35">
      <w:pPr>
        <w:widowControl w:val="0"/>
        <w:overflowPunct w:val="0"/>
        <w:autoSpaceDE w:val="0"/>
        <w:autoSpaceDN w:val="0"/>
        <w:adjustRightInd w:val="0"/>
        <w:spacing w:after="0" w:line="214" w:lineRule="auto"/>
        <w:ind w:right="320"/>
        <w:jc w:val="both"/>
        <w:rPr>
          <w:rFonts w:ascii="Times New Roman" w:eastAsiaTheme="minorEastAsia" w:hAnsi="Times New Roman"/>
          <w:sz w:val="23"/>
          <w:szCs w:val="23"/>
          <w:lang w:val="ru-RU" w:eastAsia="ru-RU"/>
        </w:rPr>
      </w:pPr>
      <w:r w:rsidRPr="004E0B35">
        <w:rPr>
          <w:rFonts w:ascii="Times New Roman" w:eastAsiaTheme="minorEastAsia" w:hAnsi="Times New Roman"/>
          <w:sz w:val="24"/>
          <w:szCs w:val="24"/>
          <w:lang w:val="ru-RU" w:eastAsia="ru-RU"/>
        </w:rPr>
        <w:t xml:space="preserve">Основные группы растений (водоросли, мхи, хвощи, плауны, папоротники, голосеменные, цветковые). </w:t>
      </w:r>
    </w:p>
    <w:p w:rsidR="004E0B35" w:rsidRPr="004E0B35" w:rsidRDefault="004E0B35" w:rsidP="004E0B35">
      <w:pPr>
        <w:widowControl w:val="0"/>
        <w:autoSpaceDE w:val="0"/>
        <w:autoSpaceDN w:val="0"/>
        <w:adjustRightInd w:val="0"/>
        <w:spacing w:after="0" w:line="13" w:lineRule="exact"/>
        <w:rPr>
          <w:rFonts w:ascii="Times New Roman" w:eastAsiaTheme="minorEastAsia" w:hAnsi="Times New Roman"/>
          <w:sz w:val="23"/>
          <w:szCs w:val="23"/>
          <w:lang w:val="ru-RU" w:eastAsia="ru-RU"/>
        </w:rPr>
      </w:pPr>
    </w:p>
    <w:p w:rsidR="004E0B35" w:rsidRPr="004E0B35" w:rsidRDefault="004E0B35" w:rsidP="004E0B35">
      <w:pPr>
        <w:widowControl w:val="0"/>
        <w:overflowPunct w:val="0"/>
        <w:autoSpaceDE w:val="0"/>
        <w:autoSpaceDN w:val="0"/>
        <w:adjustRightInd w:val="0"/>
        <w:spacing w:after="0" w:line="239" w:lineRule="auto"/>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Водоросли. Многообразие водорослей. Среда обитания водорослей. Строение одноклеточных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0"/>
          <w:numId w:val="262"/>
        </w:numPr>
        <w:overflowPunct w:val="0"/>
        <w:autoSpaceDE w:val="0"/>
        <w:autoSpaceDN w:val="0"/>
        <w:adjustRightInd w:val="0"/>
        <w:spacing w:after="0" w:line="214" w:lineRule="auto"/>
        <w:ind w:left="7" w:right="9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многоклеточных водорослей. Роль водорослей в природе и жизни человека, охрана водорослей.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Лишайники, их строение, разнообразие, среда обитания. Значение в природе и жизни человека.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Мхи. Многообразие мхов. Среда обитания. Строение мхов, их значение.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002"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179</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1002"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180"/>
        <w:rPr>
          <w:rFonts w:ascii="Times New Roman" w:eastAsiaTheme="minorEastAsia" w:hAnsi="Times New Roman"/>
          <w:sz w:val="24"/>
          <w:szCs w:val="24"/>
          <w:lang w:val="ru-RU" w:eastAsia="ru-RU"/>
        </w:rPr>
      </w:pPr>
      <w:bookmarkStart w:id="178" w:name="page359"/>
      <w:bookmarkEnd w:id="178"/>
      <w:r w:rsidRPr="004E0B35">
        <w:rPr>
          <w:rFonts w:ascii="Times New Roman" w:eastAsiaTheme="minorEastAsia" w:hAnsi="Times New Roman"/>
          <w:sz w:val="24"/>
          <w:szCs w:val="24"/>
          <w:lang w:val="ru-RU" w:eastAsia="ru-RU"/>
        </w:rPr>
        <w:lastRenderedPageBreak/>
        <w:t>Папоротники, хвощи, плауны, их строение, многообразие, среда обитания, роль в природе и жизни человека, охрана.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Голосеменные, их строение и разнообразие. Среда обитания. Распространение голосеменных, значение в природе и жизни человека, их охрана.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Цветковые растения, их строение и многообразие. Среда обитания. Значение цветковых в природе и жизни человека.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Происхождение растений. Основные этапы развития растительного мира.</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298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биологии в 5-ом классе ученик должен знать:</w:t>
      </w:r>
    </w:p>
    <w:p w:rsidR="004E0B35" w:rsidRPr="004E0B35" w:rsidRDefault="004E0B35" w:rsidP="002F61A5">
      <w:pPr>
        <w:widowControl w:val="0"/>
        <w:numPr>
          <w:ilvl w:val="0"/>
          <w:numId w:val="263"/>
        </w:numPr>
        <w:overflowPunct w:val="0"/>
        <w:autoSpaceDE w:val="0"/>
        <w:autoSpaceDN w:val="0"/>
        <w:adjustRightInd w:val="0"/>
        <w:spacing w:after="0" w:line="237"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наиболее распространенные виды и сорта растений; </w:t>
      </w:r>
    </w:p>
    <w:p w:rsidR="004E0B35" w:rsidRPr="004E0B35" w:rsidRDefault="004E0B35" w:rsidP="002F61A5">
      <w:pPr>
        <w:widowControl w:val="0"/>
        <w:numPr>
          <w:ilvl w:val="0"/>
          <w:numId w:val="26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строение, функции клеток бактерий, грибов, растений; </w:t>
      </w:r>
    </w:p>
    <w:p w:rsidR="004E0B35" w:rsidRPr="004E0B35" w:rsidRDefault="004E0B35" w:rsidP="002F61A5">
      <w:pPr>
        <w:widowControl w:val="0"/>
        <w:numPr>
          <w:ilvl w:val="0"/>
          <w:numId w:val="26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деление клетки, роль клеточной теории в обосновании единства органического мира;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3"/>
        </w:numPr>
        <w:overflowPunct w:val="0"/>
        <w:autoSpaceDE w:val="0"/>
        <w:autoSpaceDN w:val="0"/>
        <w:adjustRightInd w:val="0"/>
        <w:spacing w:after="0" w:line="214" w:lineRule="auto"/>
        <w:ind w:left="7" w:right="7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строение и жизнедеятельность бактериального, грибного, растительного организмов, лишайника как комплексного организма;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обмен веществ в растительной клетке;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-особенности питания автотрофных и гетеротрофных организмов (сапрофитов, паразитов, симбионтов);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14" w:lineRule="auto"/>
        <w:ind w:left="7" w:right="5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дыхание, передвижение веществ, выделение конечных продуктов жизнедеятельности в живом организме;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размножение, рост и развитие бактерий, грибов, растений; </w:t>
      </w:r>
    </w:p>
    <w:p w:rsidR="004E0B35" w:rsidRPr="004E0B35" w:rsidRDefault="004E0B35" w:rsidP="002F61A5">
      <w:pPr>
        <w:widowControl w:val="0"/>
        <w:numPr>
          <w:ilvl w:val="0"/>
          <w:numId w:val="264"/>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вирусы как неклеточные формы жизни;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14" w:lineRule="auto"/>
        <w:ind w:left="7" w:right="10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среды обитания организмов, экологические факторы (абиотические, биотические, антропогенные);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14" w:lineRule="auto"/>
        <w:ind w:left="7" w:right="42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природные сообщества, пищевые связи в них, приспособленность организмов к жизни в сообществе;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искусственные сообщества, роль человека в продуктивности искусственных сообществ.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14" w:lineRule="auto"/>
        <w:ind w:left="7" w:right="4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влияние деятельности человека на многообразие видов растений, на среду их обитания, последствия этой деятельности;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4"/>
        </w:numPr>
        <w:overflowPunct w:val="0"/>
        <w:autoSpaceDE w:val="0"/>
        <w:autoSpaceDN w:val="0"/>
        <w:adjustRightInd w:val="0"/>
        <w:spacing w:after="0" w:line="214" w:lineRule="auto"/>
        <w:ind w:left="7" w:right="1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роль биологического разнообразия, регулирования численности видов, охраны природных сообществ в сохранении равновесия в биосфере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уметь</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Распознавать</w:t>
      </w:r>
    </w:p>
    <w:p w:rsidR="004E0B35" w:rsidRPr="004E0B35" w:rsidRDefault="004E0B35" w:rsidP="002F61A5">
      <w:pPr>
        <w:widowControl w:val="0"/>
        <w:numPr>
          <w:ilvl w:val="0"/>
          <w:numId w:val="265"/>
        </w:numPr>
        <w:overflowPunct w:val="0"/>
        <w:autoSpaceDE w:val="0"/>
        <w:autoSpaceDN w:val="0"/>
        <w:adjustRightInd w:val="0"/>
        <w:spacing w:after="0" w:line="235"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организмы бактерий, грибов, лишайников, растений; </w:t>
      </w:r>
    </w:p>
    <w:p w:rsidR="004E0B35" w:rsidRPr="004E0B35" w:rsidRDefault="004E0B35" w:rsidP="002F61A5">
      <w:pPr>
        <w:widowControl w:val="0"/>
        <w:numPr>
          <w:ilvl w:val="0"/>
          <w:numId w:val="265"/>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клетки, ткани, органы и системы органов растений;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5"/>
        </w:numPr>
        <w:overflowPunct w:val="0"/>
        <w:autoSpaceDE w:val="0"/>
        <w:autoSpaceDN w:val="0"/>
        <w:adjustRightInd w:val="0"/>
        <w:spacing w:after="0" w:line="214" w:lineRule="auto"/>
        <w:ind w:left="7" w:right="56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наиболее распространенные виды растений своего региона, растения разных семейств, классов, отделов, съедобные и ядовитые грибы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Сравнивать </w:t>
      </w:r>
    </w:p>
    <w:p w:rsidR="004E0B35" w:rsidRPr="004E0B35" w:rsidRDefault="004E0B35" w:rsidP="002F61A5">
      <w:pPr>
        <w:widowControl w:val="0"/>
        <w:numPr>
          <w:ilvl w:val="0"/>
          <w:numId w:val="265"/>
        </w:numPr>
        <w:overflowPunct w:val="0"/>
        <w:autoSpaceDE w:val="0"/>
        <w:autoSpaceDN w:val="0"/>
        <w:adjustRightInd w:val="0"/>
        <w:spacing w:after="0" w:line="236"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строение и функции клеток растений и животных; </w:t>
      </w:r>
    </w:p>
    <w:p w:rsidR="004E0B35" w:rsidRPr="004E0B35" w:rsidRDefault="004E0B35" w:rsidP="002F61A5">
      <w:pPr>
        <w:widowControl w:val="0"/>
        <w:numPr>
          <w:ilvl w:val="0"/>
          <w:numId w:val="265"/>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семейства, классы покрытосеменных растений, царства живой природы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Применять знания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6"/>
        </w:numPr>
        <w:overflowPunct w:val="0"/>
        <w:autoSpaceDE w:val="0"/>
        <w:autoSpaceDN w:val="0"/>
        <w:adjustRightInd w:val="0"/>
        <w:spacing w:after="0" w:line="214" w:lineRule="auto"/>
        <w:ind w:left="7" w:right="8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строении и жизнедеятельности растений и животных для обоснования приемов их выращивания, мер охраны;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6"/>
        </w:numPr>
        <w:overflowPunct w:val="0"/>
        <w:autoSpaceDE w:val="0"/>
        <w:autoSpaceDN w:val="0"/>
        <w:adjustRightInd w:val="0"/>
        <w:spacing w:after="0" w:line="214" w:lineRule="auto"/>
        <w:ind w:left="7" w:right="46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строении и жизнедеятельности организма человека для обоснования здорового образа жизни, соблюдения гигиенических норм, профилактики травм, заболеваний;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6"/>
        </w:numPr>
        <w:overflowPunct w:val="0"/>
        <w:autoSpaceDE w:val="0"/>
        <w:autoSpaceDN w:val="0"/>
        <w:adjustRightInd w:val="0"/>
        <w:spacing w:after="0" w:line="214" w:lineRule="auto"/>
        <w:ind w:left="7" w:right="5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строении и жизнедеятельности бактерий, грибов, о вирусах для обоснования приемов хранения продуктов питания, профилактики отравлений и заболеваний;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6"/>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видах, популяциях, природных сообществах для обоснования мер их охраны;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6"/>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движущих силах эволюции для объяснения ее результатов: приспособленности организмов и многообразия видов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Делать выводы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180</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67"/>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bookmarkStart w:id="179" w:name="page361"/>
      <w:bookmarkEnd w:id="179"/>
      <w:r w:rsidRPr="004E0B35">
        <w:rPr>
          <w:rFonts w:ascii="Times New Roman" w:eastAsiaTheme="minorEastAsia" w:hAnsi="Times New Roman"/>
          <w:sz w:val="24"/>
          <w:szCs w:val="24"/>
          <w:lang w:val="ru-RU" w:eastAsia="ru-RU"/>
        </w:rPr>
        <w:lastRenderedPageBreak/>
        <w:t xml:space="preserve">о клеточном строении организмов всех царств живой природы; </w:t>
      </w:r>
    </w:p>
    <w:p w:rsidR="004E0B35" w:rsidRPr="004E0B35" w:rsidRDefault="004E0B35" w:rsidP="002F61A5">
      <w:pPr>
        <w:widowControl w:val="0"/>
        <w:numPr>
          <w:ilvl w:val="0"/>
          <w:numId w:val="267"/>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родстве и единстве органического мира; </w:t>
      </w:r>
    </w:p>
    <w:p w:rsidR="004E0B35" w:rsidRPr="004E0B35" w:rsidRDefault="004E0B35" w:rsidP="002F61A5">
      <w:pPr>
        <w:widowControl w:val="0"/>
        <w:numPr>
          <w:ilvl w:val="0"/>
          <w:numId w:val="267"/>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 усложнении растительного мира в процессе эволюции </w:t>
      </w:r>
    </w:p>
    <w:p w:rsidR="004E0B35" w:rsidRPr="004E0B35" w:rsidRDefault="004E0B35" w:rsidP="004E0B35">
      <w:pPr>
        <w:widowControl w:val="0"/>
        <w:autoSpaceDE w:val="0"/>
        <w:autoSpaceDN w:val="0"/>
        <w:adjustRightInd w:val="0"/>
        <w:spacing w:after="0" w:line="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Наблюдать </w:t>
      </w:r>
    </w:p>
    <w:p w:rsidR="004E0B35" w:rsidRPr="004E0B35" w:rsidRDefault="004E0B35" w:rsidP="002F61A5">
      <w:pPr>
        <w:widowControl w:val="0"/>
        <w:numPr>
          <w:ilvl w:val="0"/>
          <w:numId w:val="267"/>
        </w:numPr>
        <w:overflowPunct w:val="0"/>
        <w:autoSpaceDE w:val="0"/>
        <w:autoSpaceDN w:val="0"/>
        <w:adjustRightInd w:val="0"/>
        <w:spacing w:after="0" w:line="235"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сезонные изменения в жизни растений, поведение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6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дать общее представление о трех царствах живых организмов - бактериях, грибах и растениях;- изучить особенности строения жизнедеятельности и значение отделов растений; строение и жизнедеятельность покрытосеменных растений, а также основы классификации их;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дать представление об историческом развитии растений, растительных сообществах, их изменении под влиянием деятельности человека и как следствие, необходимости охраны сообществ.</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8"/>
        </w:numPr>
        <w:overflowPunct w:val="0"/>
        <w:autoSpaceDE w:val="0"/>
        <w:autoSpaceDN w:val="0"/>
        <w:adjustRightInd w:val="0"/>
        <w:spacing w:after="0" w:line="214" w:lineRule="auto"/>
        <w:ind w:left="7" w:hanging="7"/>
        <w:jc w:val="both"/>
        <w:rPr>
          <w:rFonts w:ascii="Times New Roman" w:eastAsiaTheme="minorEastAsia" w:hAnsi="Times New Roman"/>
          <w:b/>
          <w:bCs/>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строении, жизнедеятельности и средообразующей роли растений, о методах познания растительного организма.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68"/>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умениями применять биологические знания для объяснения процессов и явлений живой природы; работать с биологическими приборами, инструментами, справочниками; проводить наблюдения за биологическими объектами;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8"/>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познавательных интересов, интеллектуальных и творческих способностей в процессе проведения наблюдений за живыми организмами, биологических экспериментов, работы с различными источниками информации;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воспитание позитивного ценностного отношения к живой природе, культуры поведения в природе;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иcпользование приобретенных знаний и умений в повседневной жизни для ухода за растениями, оценки последствий своей деятельности по отношению к природной среде; соблюдение правил поведения в окружающей среде.</w:t>
      </w:r>
    </w:p>
    <w:p w:rsidR="004E0B35" w:rsidRPr="004E0B35" w:rsidRDefault="004E0B35" w:rsidP="004E0B35">
      <w:pPr>
        <w:widowControl w:val="0"/>
        <w:autoSpaceDE w:val="0"/>
        <w:autoSpaceDN w:val="0"/>
        <w:adjustRightInd w:val="0"/>
        <w:spacing w:after="0" w:line="34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38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БАКТЕРИИ. ГРИБЫ. РАСТЕНИЯ.</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7" w:lineRule="auto"/>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Роль биологии в формировании современной естественнонаучной картины мира, в практической деятельности людей. Царства бактерий, грибов, растений и животных. Связь организмов со средой обитания. Взаимосвязь организмов в природе. Соблюдение правил поведения в окружающей среде, бережного отношения к биологическим объектам, их охраны.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Клеточное строение организмов</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Устройство увеличительных приборов (лупа, микроскоп).</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242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Клетка и ее строение: оболочка, цитоплазма, ядро, вакуоли, пластиды. Состав клетки: вода. Минеральные и органические вещества.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Жизнедеятельность клетки: поступление веществ в клетку (дыхание, питание), рост, развитие и деление клетки. Понятие «ткань».</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Царство Бактерии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Бактерии, их роль в природе и жизни человека. Строение и жизнедеятельность бактерий. Размножение бактерий.</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Разнообразие бактерий, их распространение в природе.</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Царство Грибы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Грибы. Общая характеристика грибов, их строение и жизнедеятельность. Дрожжи, плесневые грибы. Грибы-паразиты. Шляпочные грибы. Съедобные и ядовитые грибы. Правила сбора съедобных грибов и их охрана. Оказание первой помощи при отравлении грибами. Роль грибов в природе и жизни человека.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181</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880"/>
        <w:rPr>
          <w:rFonts w:ascii="Times New Roman" w:eastAsiaTheme="minorEastAsia" w:hAnsi="Times New Roman"/>
          <w:sz w:val="24"/>
          <w:szCs w:val="24"/>
          <w:lang w:val="ru-RU" w:eastAsia="ru-RU"/>
        </w:rPr>
      </w:pPr>
      <w:bookmarkStart w:id="180" w:name="page363"/>
      <w:bookmarkEnd w:id="180"/>
      <w:r w:rsidRPr="004E0B35">
        <w:rPr>
          <w:rFonts w:ascii="Times New Roman" w:eastAsiaTheme="minorEastAsia" w:hAnsi="Times New Roman"/>
          <w:sz w:val="24"/>
          <w:szCs w:val="24"/>
          <w:lang w:val="ru-RU" w:eastAsia="ru-RU"/>
        </w:rPr>
        <w:lastRenderedPageBreak/>
        <w:t>Лишайники, их строение, разнообразие, среда обитания. Значение в природе и жизни человека.</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Царство Растения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Растения. Ботаника —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Охрана растений.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группы растений (водоросли, мхи, хвощи, плауны, папоротники, голосеменные, цветковые).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Водоросли. Многообразие водорослей. Среда обитания водорослей. Строение одноклеточных и многоклеточных водорослей. Роль водорослей в природе и жизни человека, охрана водорослей.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Мхи. Многообразие мхов. Среда обитания. Строение мхов, их значение. Папоротники, хвощи, плауны, их строение, многообразие, среда обитания и роль в природе и жизни человека, их охрана.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Голосеменные, их строение и разнообразие. Среда обитания. Распространение голосеменных, значение в природе и жизни человека, их охрана.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Цветковые растения, их строение и многообразие. Среда обитания. Значение цветковых в природе и жизни человека.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Строение и многообразие покрытосеменных растений</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Строение семян однодольных и двудольных растений. Виды корней и типы корневых систем. Строение корня. Видоизменение корней-Побег. Листорасположение. Почки и их строение. Рост и развитие побега.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Внешнее строение листа. Жилкование. Клеточное строение листа. Видоизменение листьев. Строение стебля. Многообразие стеблей. Видоизменение побегов. Цветок и его строение. Соцветия. Плоды и их классификация. Распространение плодов и семян.</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Жизнь растений</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процессы жизнедеятельности (питание, дыхание, обмен веществ, рост, развитие, размножение).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Условия прорастания семян, питание проростков. Минеральное и воздушное питание растений. Фотосинтез. Испарение воды. Обмен веществ и энергии.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Рост растений. Размножение растений. Половое и бесполое (вегетативное) размножение. Ознакомление с выращиванием растений в защищенном грунте</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Классификация цветковых растений</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Класс Двудольные растения. Морфологическая характеристика 3—4 семейств с учетом местных условий.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6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Класс Однодольные растения. Морфологическая характеристика злаков и лилейных. Важнейшие сельскохозяйственные растения, биологические основы их выращивания и народно-хозяйственное значение. (Выбор объектов зависит от специализации растениеводства в каждой конкретной местности.)</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Природные сообщества и развитие растительного мира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экологические факторы и их влияние на растения. Характеристика основных экологических групп растений.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4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Взаимосвязь растений с другими организмами. Симбиоз. Паразитизм. Растительные сообщества и их типы. Развитие и смена растительных сообществ. Влияние деятельности человека на растительные сообщества и влияние природной среды на человека.</w:t>
      </w:r>
    </w:p>
    <w:p w:rsidR="004E0B35" w:rsidRPr="004E0B35" w:rsidRDefault="004E0B35" w:rsidP="004E0B35">
      <w:pPr>
        <w:widowControl w:val="0"/>
        <w:autoSpaceDE w:val="0"/>
        <w:autoSpaceDN w:val="0"/>
        <w:adjustRightInd w:val="0"/>
        <w:spacing w:after="0" w:line="28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298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биологии в 6-ом классе ученик должен знать:</w:t>
      </w:r>
    </w:p>
    <w:p w:rsidR="004E0B35" w:rsidRPr="004E0B35" w:rsidRDefault="004E0B35" w:rsidP="002F61A5">
      <w:pPr>
        <w:widowControl w:val="0"/>
        <w:numPr>
          <w:ilvl w:val="0"/>
          <w:numId w:val="269"/>
        </w:numPr>
        <w:overflowPunct w:val="0"/>
        <w:autoSpaceDE w:val="0"/>
        <w:autoSpaceDN w:val="0"/>
        <w:adjustRightInd w:val="0"/>
        <w:spacing w:after="0" w:line="237"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наиболее распространенные виды и сорта растений; </w:t>
      </w:r>
    </w:p>
    <w:p w:rsidR="004E0B35" w:rsidRPr="004E0B35" w:rsidRDefault="004E0B35" w:rsidP="002F61A5">
      <w:pPr>
        <w:widowControl w:val="0"/>
        <w:numPr>
          <w:ilvl w:val="0"/>
          <w:numId w:val="269"/>
        </w:numPr>
        <w:overflowPunct w:val="0"/>
        <w:autoSpaceDE w:val="0"/>
        <w:autoSpaceDN w:val="0"/>
        <w:adjustRightInd w:val="0"/>
        <w:spacing w:after="0" w:line="239"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строение, функции клеток бактерий, грибов, растений;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69"/>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деление клетки, роль клеточной теории в обосновании единства органического мира;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182</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70"/>
        </w:numPr>
        <w:overflowPunct w:val="0"/>
        <w:autoSpaceDE w:val="0"/>
        <w:autoSpaceDN w:val="0"/>
        <w:adjustRightInd w:val="0"/>
        <w:spacing w:after="0" w:line="214" w:lineRule="auto"/>
        <w:ind w:left="7" w:right="1160" w:hanging="7"/>
        <w:jc w:val="both"/>
        <w:rPr>
          <w:rFonts w:ascii="Times New Roman" w:eastAsiaTheme="minorEastAsia" w:hAnsi="Times New Roman"/>
          <w:sz w:val="24"/>
          <w:szCs w:val="24"/>
          <w:lang w:val="ru-RU" w:eastAsia="ru-RU"/>
        </w:rPr>
      </w:pPr>
      <w:bookmarkStart w:id="181" w:name="page365"/>
      <w:bookmarkEnd w:id="181"/>
      <w:r w:rsidRPr="004E0B35">
        <w:rPr>
          <w:rFonts w:ascii="Times New Roman" w:eastAsiaTheme="minorEastAsia" w:hAnsi="Times New Roman"/>
          <w:sz w:val="24"/>
          <w:szCs w:val="24"/>
          <w:lang w:val="ru-RU" w:eastAsia="ru-RU"/>
        </w:rPr>
        <w:lastRenderedPageBreak/>
        <w:t xml:space="preserve">строение и жизнедеятельность бактериального, грибного, растительного организмов, лишайника как комплексного организма;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0"/>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обмен веществ в растительной клетке;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7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-особенности питания автотрофных и гетеротрофных организмов (сапрофитов, паразитов, симбионтов);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14" w:lineRule="auto"/>
        <w:ind w:left="7" w:right="96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дыхание, передвижение веществ, выделение конечных продуктов жизнедеятельности в живом организме;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размножение, рост и развитие бактерий, грибов, растений; </w:t>
      </w:r>
    </w:p>
    <w:p w:rsidR="004E0B35" w:rsidRPr="004E0B35" w:rsidRDefault="004E0B35" w:rsidP="002F61A5">
      <w:pPr>
        <w:widowControl w:val="0"/>
        <w:numPr>
          <w:ilvl w:val="0"/>
          <w:numId w:val="271"/>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вирусы как неклеточные формы жизни;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14" w:lineRule="auto"/>
        <w:ind w:left="7" w:right="15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среды обитания организмов, экологические факторы (абиотические, биотические, антропогенные);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14" w:lineRule="auto"/>
        <w:ind w:left="7" w:right="8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природные сообщества, пищевые связи в них, приспособленность организмов к жизни в сообществе;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искусственные сообщества, роль человека в продуктивности искусственных сообществ.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14" w:lineRule="auto"/>
        <w:ind w:left="7" w:right="9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влияние деятельности человека на многообразие видов растений, на среду их обитания, последствия этой деятельности;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1"/>
        </w:numPr>
        <w:overflowPunct w:val="0"/>
        <w:autoSpaceDE w:val="0"/>
        <w:autoSpaceDN w:val="0"/>
        <w:adjustRightInd w:val="0"/>
        <w:spacing w:after="0" w:line="214" w:lineRule="auto"/>
        <w:ind w:left="7" w:right="6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роль биологического разнообразия, регулирования численности видов, охраны природных сообществ в сохранении равновесия в биосфере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уметь</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Распознавать</w:t>
      </w:r>
    </w:p>
    <w:p w:rsidR="004E0B35" w:rsidRPr="004E0B35" w:rsidRDefault="004E0B35" w:rsidP="002F61A5">
      <w:pPr>
        <w:widowControl w:val="0"/>
        <w:numPr>
          <w:ilvl w:val="0"/>
          <w:numId w:val="272"/>
        </w:numPr>
        <w:overflowPunct w:val="0"/>
        <w:autoSpaceDE w:val="0"/>
        <w:autoSpaceDN w:val="0"/>
        <w:adjustRightInd w:val="0"/>
        <w:spacing w:after="0" w:line="235"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организмы бактерий, грибов, лишайников, растений; </w:t>
      </w:r>
    </w:p>
    <w:p w:rsidR="004E0B35" w:rsidRPr="004E0B35" w:rsidRDefault="004E0B35" w:rsidP="002F61A5">
      <w:pPr>
        <w:widowControl w:val="0"/>
        <w:numPr>
          <w:ilvl w:val="0"/>
          <w:numId w:val="272"/>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клетки, ткани, органы и системы органов растений;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2"/>
        </w:numPr>
        <w:overflowPunct w:val="0"/>
        <w:autoSpaceDE w:val="0"/>
        <w:autoSpaceDN w:val="0"/>
        <w:adjustRightInd w:val="0"/>
        <w:spacing w:after="0" w:line="214" w:lineRule="auto"/>
        <w:ind w:left="7" w:right="10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наиболее распространенные виды растений своего региона, растения разных семейств, классов, отделов, съедобные и ядовитые грибы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Сравнивать </w:t>
      </w:r>
    </w:p>
    <w:p w:rsidR="004E0B35" w:rsidRPr="004E0B35" w:rsidRDefault="004E0B35" w:rsidP="002F61A5">
      <w:pPr>
        <w:widowControl w:val="0"/>
        <w:numPr>
          <w:ilvl w:val="0"/>
          <w:numId w:val="272"/>
        </w:numPr>
        <w:overflowPunct w:val="0"/>
        <w:autoSpaceDE w:val="0"/>
        <w:autoSpaceDN w:val="0"/>
        <w:adjustRightInd w:val="0"/>
        <w:spacing w:after="0" w:line="235"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строение и функции клеток растений и животных;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2"/>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семейства, классы покрытосеменных растений, царства живой природы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Применять знания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3"/>
        </w:numPr>
        <w:overflowPunct w:val="0"/>
        <w:autoSpaceDE w:val="0"/>
        <w:autoSpaceDN w:val="0"/>
        <w:adjustRightInd w:val="0"/>
        <w:spacing w:after="0" w:line="214" w:lineRule="auto"/>
        <w:ind w:left="7" w:right="1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строении и жизнедеятельности растений и животных для обоснования приемов их выращивания, мер охраны;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3"/>
        </w:numPr>
        <w:overflowPunct w:val="0"/>
        <w:autoSpaceDE w:val="0"/>
        <w:autoSpaceDN w:val="0"/>
        <w:adjustRightInd w:val="0"/>
        <w:spacing w:after="0" w:line="214" w:lineRule="auto"/>
        <w:ind w:left="7" w:right="8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строении и жизнедеятельности организма человека для обоснования здорового образа жизни, соблюдения гигиенических норм, профилактики травм, заболеваний;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3"/>
        </w:numPr>
        <w:overflowPunct w:val="0"/>
        <w:autoSpaceDE w:val="0"/>
        <w:autoSpaceDN w:val="0"/>
        <w:adjustRightInd w:val="0"/>
        <w:spacing w:after="0" w:line="214" w:lineRule="auto"/>
        <w:ind w:left="7" w:right="9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строении и жизнедеятельности бактерий, грибов, о вирусах для обоснования приемов хранения продуктов питания, профилактики отравлений и заболеваний;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видах, популяциях, природных сообществах для обоснования мер их охраны;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3"/>
        </w:numPr>
        <w:overflowPunct w:val="0"/>
        <w:autoSpaceDE w:val="0"/>
        <w:autoSpaceDN w:val="0"/>
        <w:adjustRightInd w:val="0"/>
        <w:spacing w:after="0" w:line="214" w:lineRule="auto"/>
        <w:ind w:left="7" w:right="42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движущих силах эволюции для объяснения ее результатов: приспособленности организмов и многообразия видов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Делать выводы </w:t>
      </w:r>
    </w:p>
    <w:p w:rsidR="004E0B35" w:rsidRPr="004E0B35" w:rsidRDefault="004E0B35" w:rsidP="002F61A5">
      <w:pPr>
        <w:widowControl w:val="0"/>
        <w:numPr>
          <w:ilvl w:val="0"/>
          <w:numId w:val="273"/>
        </w:numPr>
        <w:overflowPunct w:val="0"/>
        <w:autoSpaceDE w:val="0"/>
        <w:autoSpaceDN w:val="0"/>
        <w:adjustRightInd w:val="0"/>
        <w:spacing w:after="0" w:line="236"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клеточном строении организмов всех царств живой природы; </w:t>
      </w:r>
    </w:p>
    <w:p w:rsidR="004E0B35" w:rsidRPr="004E0B35" w:rsidRDefault="004E0B35" w:rsidP="002F61A5">
      <w:pPr>
        <w:widowControl w:val="0"/>
        <w:numPr>
          <w:ilvl w:val="0"/>
          <w:numId w:val="27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родстве и единстве органического мира; </w:t>
      </w:r>
    </w:p>
    <w:p w:rsidR="004E0B35" w:rsidRPr="004E0B35" w:rsidRDefault="004E0B35" w:rsidP="002F61A5">
      <w:pPr>
        <w:widowControl w:val="0"/>
        <w:numPr>
          <w:ilvl w:val="0"/>
          <w:numId w:val="27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 усложнении растительного мира в процессе эволюции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Наблюдать</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сезонные изменения в жизни растений, поведение</w:t>
      </w:r>
    </w:p>
    <w:p w:rsidR="004E0B35" w:rsidRPr="004E0B35" w:rsidRDefault="004E0B35" w:rsidP="004E0B35">
      <w:pPr>
        <w:widowControl w:val="0"/>
        <w:autoSpaceDE w:val="0"/>
        <w:autoSpaceDN w:val="0"/>
        <w:adjustRightInd w:val="0"/>
        <w:spacing w:after="0" w:line="34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7 класс Цель курса</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освоение знаний о строении,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жизнедеятельности и средообразующей роли живых</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организмов.</w:t>
      </w:r>
    </w:p>
    <w:p w:rsidR="004E0B35" w:rsidRPr="004E0B35" w:rsidRDefault="004E0B35" w:rsidP="004E0B35">
      <w:pPr>
        <w:widowControl w:val="0"/>
        <w:autoSpaceDE w:val="0"/>
        <w:autoSpaceDN w:val="0"/>
        <w:adjustRightInd w:val="0"/>
        <w:spacing w:after="0" w:line="21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освоение знаний о роли биологической науки в практической деятельности людей; методах познания животных;</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700" w:bottom="543" w:left="1133" w:header="720" w:footer="720" w:gutter="0"/>
          <w:cols w:space="720" w:equalWidth="0">
            <w:col w:w="1006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183</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74"/>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bookmarkStart w:id="182" w:name="page367"/>
      <w:bookmarkEnd w:id="182"/>
      <w:r w:rsidRPr="004E0B35">
        <w:rPr>
          <w:rFonts w:ascii="Times New Roman" w:eastAsiaTheme="minorEastAsia" w:hAnsi="Times New Roman"/>
          <w:sz w:val="24"/>
          <w:szCs w:val="24"/>
          <w:lang w:val="ru-RU" w:eastAsia="ru-RU"/>
        </w:rPr>
        <w:lastRenderedPageBreak/>
        <w:t xml:space="preserve">овладение умениями применять биологические знания для объяснения процессов и явлений живой природы; использовать информацию о современных достижениях в области биологии и экологии; работать с биологическими приборами, инструментами, справочниками; проводить наблюдения за биологическими объектами, биологические эксперименты;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4"/>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познавательных интересов, интеллектуальных и творческих способностей в процессе проведения наблюдений за животными, биологических экспериментов, работы с различными источниками информации;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4"/>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позитивного ценностного отношения к живой природе; культуры поведения в природе;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4"/>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иcпользование приобретенных знаний и умений в повседневной жизни для ухода за домашними животными; оценки последствий своей деятельности по отношению к природной среде; для соблюдения правил поведения в окружающей среде, формирование понятия о необходимости охраны животных </w:t>
      </w:r>
    </w:p>
    <w:p w:rsidR="004E0B35" w:rsidRPr="004E0B35" w:rsidRDefault="004E0B35" w:rsidP="004E0B35">
      <w:pPr>
        <w:widowControl w:val="0"/>
        <w:autoSpaceDE w:val="0"/>
        <w:autoSpaceDN w:val="0"/>
        <w:adjustRightInd w:val="0"/>
        <w:spacing w:after="0" w:line="34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3" w:lineRule="auto"/>
        <w:ind w:right="38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Введение. Общие сведения о животном мире</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История изучения животных. Методы изучения животных. Наука зоология и ее структура. Сходство и различия животных и растений. Систематика животных.</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Раздел 1. Многообразие животных</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9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Простейшие. Многообразие, среда и места обитания. Образ жизни и поведение. Биологические и экологические особенности. Значение в природе и жизни человека. Колониальные организмы.</w:t>
      </w:r>
    </w:p>
    <w:p w:rsidR="004E0B35" w:rsidRPr="004E0B35" w:rsidRDefault="004E0B35" w:rsidP="004E0B35">
      <w:pPr>
        <w:widowControl w:val="0"/>
        <w:autoSpaceDE w:val="0"/>
        <w:autoSpaceDN w:val="0"/>
        <w:adjustRightInd w:val="0"/>
        <w:spacing w:after="0" w:line="6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Раздел 2. Эволюция строения. Взаимосвязь строения и функций органов и их систем у животных</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Покровы тела. Опорно-двигательная система и способы передвижения. Полости тела. Органы дыхания, пищеварения, выделения, кровообращения. «Кровь. Обмен веществ и энергии. Органы размножения, продления рода. Органы чувств, нервная система, инстинкт, рефлекс. Регуляция деятельности организма.</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Раздел 3. Индивидуальное развитие животных</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Способы размножения. Оплодотворение. Развитие с превращением и без превращения. Периодизация и продолжительность жизни.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Раздел 4. Развитие животного мира на Земле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7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Доказательства эволюции: сравнительно-анатомические, эмбриологические, палеонтологические.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Ч.Дарвин о причинах эволюции животного мира. Усложнение строения животных и разнообразие видов как результат эволюции.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Раздел 5. Биоценозы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Естественные и искусственные биоценозы (водоем, луг, степь, тундра, лес, населенный пункт). Факторы среды и их влияние на биоценоз. Цепи питания, поток энергии. Взаимосвязь компонентов биоценоза и их приспособленность друг к другу.</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Раздел 6. Животный мир и хозяйственная деятельность человека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0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Одомашнивание животных. Разведение, основы содержания и селекция сельскохозяйственных животных. Приемы выращивания и размножения домашних животных, ухода за ними.</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биологии ученик 7 класса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5"/>
        </w:numPr>
        <w:overflowPunct w:val="0"/>
        <w:autoSpaceDE w:val="0"/>
        <w:autoSpaceDN w:val="0"/>
        <w:adjustRightInd w:val="0"/>
        <w:spacing w:after="0" w:line="223" w:lineRule="auto"/>
        <w:ind w:left="56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признаки биологических объектов: живых организмов; генов и хромосом; клеток и организмов животных, грибов и бактерий; популяций; экосистем и агроэкосистем; растений, животных и грибов своего региона;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5"/>
        </w:numPr>
        <w:overflowPunct w:val="0"/>
        <w:autoSpaceDE w:val="0"/>
        <w:autoSpaceDN w:val="0"/>
        <w:adjustRightInd w:val="0"/>
        <w:spacing w:after="0" w:line="224" w:lineRule="auto"/>
        <w:ind w:left="567"/>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сущность биологических процессов: обмен веществ и превращения энергии, питание, дыхание, выделение, транспорт веществ, рост, развитие, размножение, наследственность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184</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bookmarkStart w:id="183" w:name="page369"/>
      <w:bookmarkEnd w:id="183"/>
      <w:r w:rsidRPr="004E0B35">
        <w:rPr>
          <w:rFonts w:ascii="Times New Roman" w:eastAsiaTheme="minorEastAsia" w:hAnsi="Times New Roman"/>
          <w:sz w:val="24"/>
          <w:szCs w:val="24"/>
          <w:lang w:val="ru-RU" w:eastAsia="ru-RU"/>
        </w:rPr>
        <w:lastRenderedPageBreak/>
        <w:t>и изменчивость, регуляция жизнедеятельности организма, раздражимость, круговорот веществ и превращения энергии в экосистемах;</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31"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объяснять: роль биологии в формировании современной естественнонаучной картины мира, в практической деятельности людей и самого ученика; родство, общность происхождения и эволюцию растений и животных (на примере сопоставления отдельных групп); роль различных организмов в жизни человека и собственной деятельности; взаимосвязи организмов и окружающей среды; биологического разнообразия в сохранении биосферы; необходимость защиты окружающей среды; </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27"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изучать биологические объекты и процессы: ставить биологические эксперименты, описывать и объяснять результаты опытов; наблюдать за ростом и развитием растений и животных, поведением животных; рассматривать на готовых микропрепаратах и описывать биологические объекты;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23"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распознавать и описывать: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23"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сравнивать биологические объекты (клетки, ткани, органы и системы органов, организмы, представителей отдельных систематических групп) и делать выводы на основе сравнения;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14"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определять принадлежность биологических объектов к определенной систематической группе (классификация);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23"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анализировать и оценивать воздействие факторов окружающей среды, факторов риска на здоровье, последствий деятельности человека в экосистемах, влияние собственных поступков на живые организмы и экосистемы;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6"/>
        </w:numPr>
        <w:overflowPunct w:val="0"/>
        <w:autoSpaceDE w:val="0"/>
        <w:autoSpaceDN w:val="0"/>
        <w:adjustRightInd w:val="0"/>
        <w:spacing w:after="0" w:line="229" w:lineRule="auto"/>
        <w:ind w:left="28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проводить самостоятельный поиск биологической информации: находить в тексте учебника отличительные признаки основных систематических групп; в биологических словарях и справочниках значения биологических терминов; в различных источниках необходимую информацию о живых организмах (в том числе с использованием информационных технологий); </w:t>
      </w:r>
    </w:p>
    <w:p w:rsidR="004E0B35" w:rsidRPr="004E0B35" w:rsidRDefault="004E0B35" w:rsidP="004E0B35">
      <w:pPr>
        <w:widowControl w:val="0"/>
        <w:autoSpaceDE w:val="0"/>
        <w:autoSpaceDN w:val="0"/>
        <w:adjustRightInd w:val="0"/>
        <w:spacing w:after="0" w:line="1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8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14" w:lineRule="auto"/>
        <w:ind w:left="4" w:right="1260"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Системная организация рабочего времени учащихся для повышения качества биологического образования.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Задачи курса: </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23" w:lineRule="auto"/>
        <w:ind w:left="4"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сформировать знания о человеке как о биосоциальном существе, его становлении в процессе антропогенеза и формировании социальной среды, о систематическом положении человека в ряду живых существ, его генетической связи с животными;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14" w:lineRule="auto"/>
        <w:ind w:left="4"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сформировать знания о строении и функциях органов и систем человека, о факторах, укрепляющих и нарушающих здоровье человека;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14" w:lineRule="auto"/>
        <w:ind w:left="4"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научить применять полученные знания для оценки и объяснения разнообразных процессов и в мире;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14" w:lineRule="auto"/>
        <w:ind w:left="4" w:right="20"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воспитать экологическую культуру, бережное и рациональное отношение к окружающей среде, к собственному здоровью;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14" w:lineRule="auto"/>
        <w:ind w:left="4"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человеке как биосоциальном существе; о роли биологической науки в практической деятельности людей; методах познания живой природы;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7"/>
        </w:numPr>
        <w:overflowPunct w:val="0"/>
        <w:autoSpaceDE w:val="0"/>
        <w:autoSpaceDN w:val="0"/>
        <w:adjustRightInd w:val="0"/>
        <w:spacing w:after="0" w:line="231" w:lineRule="auto"/>
        <w:ind w:left="4"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умениями применять биологические знания для объяснения процессов и явлений живой природы, жизнедеятельности собственного организма; использовать информацию о современных достижениях в области биологии и экологии, о факторах здоровья и риска; работать с биологическими приборами, инструментами, справочниками; проводить наблюдения за биологическими объектами и состоянием собственного организма, биологические эксперименты;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416" w:header="720" w:footer="720" w:gutter="0"/>
          <w:cols w:space="720" w:equalWidth="0">
            <w:col w:w="9364"/>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185</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78"/>
        </w:numPr>
        <w:overflowPunct w:val="0"/>
        <w:autoSpaceDE w:val="0"/>
        <w:autoSpaceDN w:val="0"/>
        <w:adjustRightInd w:val="0"/>
        <w:spacing w:after="0" w:line="223" w:lineRule="auto"/>
        <w:ind w:left="280" w:hanging="4"/>
        <w:jc w:val="both"/>
        <w:rPr>
          <w:rFonts w:ascii="Times New Roman" w:eastAsiaTheme="minorEastAsia" w:hAnsi="Times New Roman"/>
          <w:sz w:val="24"/>
          <w:szCs w:val="24"/>
          <w:lang w:val="ru-RU" w:eastAsia="ru-RU"/>
        </w:rPr>
      </w:pPr>
      <w:bookmarkStart w:id="184" w:name="page371"/>
      <w:bookmarkEnd w:id="184"/>
      <w:r w:rsidRPr="004E0B35">
        <w:rPr>
          <w:rFonts w:ascii="Times New Roman" w:eastAsiaTheme="minorEastAsia" w:hAnsi="Times New Roman"/>
          <w:sz w:val="24"/>
          <w:szCs w:val="24"/>
          <w:lang w:val="ru-RU" w:eastAsia="ru-RU"/>
        </w:rPr>
        <w:lastRenderedPageBreak/>
        <w:t xml:space="preserve">развитие познавательных интересов, интеллектуальных и творческих способностей в процессе проведения биологических экспериментов, работы с различными источниками информации;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8"/>
        </w:numPr>
        <w:overflowPunct w:val="0"/>
        <w:autoSpaceDE w:val="0"/>
        <w:autoSpaceDN w:val="0"/>
        <w:adjustRightInd w:val="0"/>
        <w:spacing w:after="0" w:line="214" w:lineRule="auto"/>
        <w:ind w:left="280"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позитивного ценностного отношения к живой природе, собственному здоровью и здоровью других людей; культуры поведения в природе;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8"/>
        </w:numPr>
        <w:overflowPunct w:val="0"/>
        <w:autoSpaceDE w:val="0"/>
        <w:autoSpaceDN w:val="0"/>
        <w:adjustRightInd w:val="0"/>
        <w:spacing w:after="0" w:line="231" w:lineRule="auto"/>
        <w:ind w:left="280" w:hanging="4"/>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иcпользование приобретенных знаний и умений в повседневной жизни для заботы о собственном здоровье, оказания первой помощи себе и окружающим; оценки последствий своей деятельности по отношению к природной среде, собственному организму, здоровью других людей; для соблюдения правил поведения в окружающей среде, норм здорового образа жизни, профилактики заболеваний, травматизма и стрессов, вредных привычек, ВИЧ-инфекции. </w:t>
      </w:r>
    </w:p>
    <w:p w:rsidR="004E0B35" w:rsidRPr="004E0B35" w:rsidRDefault="004E0B35" w:rsidP="004E0B35">
      <w:pPr>
        <w:widowControl w:val="0"/>
        <w:autoSpaceDE w:val="0"/>
        <w:autoSpaceDN w:val="0"/>
        <w:adjustRightInd w:val="0"/>
        <w:spacing w:after="0" w:line="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Введение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Значение знаний о строении и жизнедеятельности организма человека для самопознания и сохранения здоровья. Науки о человеке: анатомия, физиология, гигиена, медицина, психология. Методы изучения организма человека, их значение и использование в собственной жизни.</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Происхождение человека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Место и роль человека в системе органического мира, его сходство с животными и отличие от них. Расы человека</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Общий обзор организма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Строение и процессы жизнедеятельности организма. Органы и системы органов. Строение клетки. Ткань.</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Опора и движение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1"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Опора и движение. Опорно- двигательная система. Строение и функции опорно-двигательной системы. Профилактика травматизма. Приемы оказания первой помощи себе и окружающим при травмах опорно-двигательной системы. Соблюдение санитарно- гигиенических норм и правил здорового образа жизни. Укрепление здоровья: аутотренинг, закаливание, двигательная активность. Влияние физических упражнений на органы и системы органов Факторы риска: гиподинамия, переутомление, стрессы, переохлаждение.</w:t>
      </w:r>
    </w:p>
    <w:p w:rsidR="004E0B35" w:rsidRPr="004E0B35" w:rsidRDefault="004E0B35" w:rsidP="004E0B35">
      <w:pPr>
        <w:widowControl w:val="0"/>
        <w:autoSpaceDE w:val="0"/>
        <w:autoSpaceDN w:val="0"/>
        <w:adjustRightInd w:val="0"/>
        <w:spacing w:after="0" w:line="2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Внутренняя среда организма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Транспорт веществ. Внутренняя среда организма: кровь, лимфа, тканевая жидкость. Значение постоянства внутренней среды организма. Кровь, ее функции. Клетки крови. Плазма крови. Свертывание крови. Группы крови. Переливание крови. Лимфа. Тканевая жидкость.</w:t>
      </w:r>
    </w:p>
    <w:p w:rsidR="004E0B35" w:rsidRPr="004E0B35" w:rsidRDefault="004E0B35" w:rsidP="004E0B35">
      <w:pPr>
        <w:widowControl w:val="0"/>
        <w:autoSpaceDE w:val="0"/>
        <w:autoSpaceDN w:val="0"/>
        <w:adjustRightInd w:val="0"/>
        <w:spacing w:after="0" w:line="6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Иммунитет. Иммунная система человека. Факторы, влияющие на иммунитет. Значение работ Л.Пастера и И.И.Мечникова в области иммунитета. Вакцинация.</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Кровеносная и лимфатическая системы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Кровеносная система. Значение кровообращения. Сердце и кровеносные сосуды. Сердечно-сосудистые заболевания, причины и предупреждение. Артериальное и венозное кровотечения. Приемы оказания первой помощи при кровотечениях. Лимфатическая система. Значение лимфообращения. Связь кровеносной и лимфатической систем.</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Дыхание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Дыхание. Дыхательная система. Механизм вдоха и выдоха. Заболевания органов дыхания и их профилактика. Предупреждение распространения инфекционных заболеваний и соблюдение мер профилактики для защиты собственного организма. Чистота атмосферного воздуха как фактор здоровья. Приемы оказания первой помощи при отравлении угарным газом, спасении утопающего. Вредные и полезные привычки, их влияние на состояние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9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186</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bookmarkStart w:id="185" w:name="page373"/>
      <w:bookmarkEnd w:id="185"/>
      <w:r w:rsidRPr="004E0B35">
        <w:rPr>
          <w:rFonts w:ascii="Times New Roman" w:eastAsiaTheme="minorEastAsia" w:hAnsi="Times New Roman"/>
          <w:sz w:val="24"/>
          <w:szCs w:val="24"/>
          <w:lang w:val="ru-RU" w:eastAsia="ru-RU"/>
        </w:rPr>
        <w:lastRenderedPageBreak/>
        <w:t>здоровья. Соблюдение санитарно- гигиенических норм и правил здорового образа жизни. Укрепление здоровья: аутотренинг, двигательная активность.</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Пищеварительная система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Питание. Пищеварительная система. Исследования И.П. Павлова в области пищеварения. Пища как биологическая основа жизни. Пищевые продукты и питательные вещества: белки, жиры, углеводы, минеральные вещества, вода, витамины. Пищеварение. Строение и функции пищеварительной системы. Роль ферментов в пищеварении. Профилактика пищевых отравлений, кишечных инфекций, гепатита. Соблюдение санитарно- гигиенических норм и правил здорового образа жизни. Вредные и полезные привычки, их влияние на состояние здоровья.</w:t>
      </w: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Обмен веществ и энергии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Обмен веществ и превращения энергии. Витамины, их роль в организме, содержание в пище. Суточная потребность организма в витаминах. Проявления авитаминозов и меры их предупреждения.</w:t>
      </w:r>
    </w:p>
    <w:p w:rsidR="004E0B35" w:rsidRPr="004E0B35" w:rsidRDefault="004E0B35" w:rsidP="004E0B35">
      <w:pPr>
        <w:widowControl w:val="0"/>
        <w:autoSpaceDE w:val="0"/>
        <w:autoSpaceDN w:val="0"/>
        <w:adjustRightInd w:val="0"/>
        <w:spacing w:after="0" w:line="33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Покровы тела. </w:t>
      </w:r>
      <w:r w:rsidRPr="004E0B35">
        <w:rPr>
          <w:rFonts w:ascii="Times New Roman" w:eastAsiaTheme="minorEastAsia" w:hAnsi="Times New Roman"/>
          <w:sz w:val="24"/>
          <w:szCs w:val="24"/>
          <w:lang w:val="ru-RU" w:eastAsia="ru-RU"/>
        </w:rPr>
        <w:t>Покровы тела.</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Уход за кожей,</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волосами,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ногтями.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Приемы оказания первой</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помощи себе и окружающим при травмах, ожогах, обморожениях и их профилактика. Выделение. Мочеполовая система. Мочеполовые инфекции, меры их предупреждения для сохранения здоровья. Факторы риска: стрессы, переохлаждение, переутомление.</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Нервная система человека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1"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Нейрогуморальная регуляция процессов жизнедеятельности организма. Нервная система. Отделы нервной системы: центральный и периферический. Рефлекторный характер деятельности нервной системы. Спинной мозг, строение и функции. Головной мозг, строение и функции. Соматическая и вегетативная нервная система. Нарушения деятельности нервной системы и их предупреждение. Соблюдение санитарно- гигиенических норм и правил здорового образа жизни. Укрепление здоровья: аутотренинг.</w:t>
      </w:r>
    </w:p>
    <w:p w:rsidR="004E0B35" w:rsidRPr="004E0B35" w:rsidRDefault="004E0B35" w:rsidP="004E0B35">
      <w:pPr>
        <w:widowControl w:val="0"/>
        <w:autoSpaceDE w:val="0"/>
        <w:autoSpaceDN w:val="0"/>
        <w:adjustRightInd w:val="0"/>
        <w:spacing w:after="0" w:line="2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Эндокринная система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Эндокринная система. Железы внешней и внутренней секреции, их строение и функции. Гормоны. Нейрогуморальная регуляция процессов жизнедеятельности организма.</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Анализаторы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Органы чувств, их роль в жизни человека. Анализаторы. Нарушения зрения и слуха, их профилактика. Соблюдение санитарно- гигиенических норм и правил здорового образа жизни.</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Высшая нервная деятельность. Поведение. Психика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Психология и поведение человека. Исследования И.М.Сеченова, И.П.Павлова, А.А.Ухтомского, П.К.Анохина в создании учения о высшей нервной деятельности. Высшая нервная деятельность. Безусловные и условные рефлексы, их биологическое значение. Познавательная деятельность мозга. Сон и бодрствование. Значение сна.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Биологическая природа и социальная сущность человека. Сознание человека. Память, эмоции, речь, мышление.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Значение интеллектуальных, творческих и эстетических потребностей. Цели и мотивы деятельности. Индивидуальные особенности личности: способности, темперамент, характер. Роль обучения и воспитания в развитии психики и поведения человека. Рациональная организация труда и отдыха.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187</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9" w:lineRule="auto"/>
        <w:jc w:val="both"/>
        <w:rPr>
          <w:rFonts w:ascii="Times New Roman" w:eastAsiaTheme="minorEastAsia" w:hAnsi="Times New Roman"/>
          <w:sz w:val="24"/>
          <w:szCs w:val="24"/>
          <w:lang w:val="ru-RU" w:eastAsia="ru-RU"/>
        </w:rPr>
      </w:pPr>
      <w:bookmarkStart w:id="186" w:name="page375"/>
      <w:bookmarkEnd w:id="186"/>
      <w:r w:rsidRPr="004E0B35">
        <w:rPr>
          <w:rFonts w:ascii="Times New Roman" w:eastAsiaTheme="minorEastAsia" w:hAnsi="Times New Roman"/>
          <w:sz w:val="24"/>
          <w:szCs w:val="24"/>
          <w:lang w:val="ru-RU" w:eastAsia="ru-RU"/>
        </w:rPr>
        <w:lastRenderedPageBreak/>
        <w:t>Культура отношения к собственному здоровью и здоровью окружающих. Соблюдение санитарно-гигиенических норм и правил здорового образа жизни. Укрепление здоровья: двигательная активность, закаливание, аутотренинг, рациональное питание. Факторы риска: стрессы, гиподинамия, переохлаждение, переутомление. Вредные и полезные привычки, их влияние на состояние здоровья.</w:t>
      </w:r>
    </w:p>
    <w:p w:rsidR="004E0B35" w:rsidRPr="004E0B35" w:rsidRDefault="004E0B35" w:rsidP="004E0B35">
      <w:pPr>
        <w:widowControl w:val="0"/>
        <w:autoSpaceDE w:val="0"/>
        <w:autoSpaceDN w:val="0"/>
        <w:adjustRightInd w:val="0"/>
        <w:spacing w:after="0" w:line="28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Размножение и развитие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Размножение и развитие.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их профилактика. ВИЧ-инфекция и ее профилактика.</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Человек и окружающая среда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Человек и окружающая среда. Социальная и природная среда, адаптация к ней человека. Значение окружающей среды как источника веществ и энергии. Зависимость здоровья человека от состояния окружающей среды. Соблюдение правил поведения в окружающей среде, в опасных и чрезвычайных ситуациях как основа безопасности собственной жизни. Культура отношения к собственному здоровью и здоровью окружающих.</w:t>
      </w: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биологии ученик 8 класса должен</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2F61A5">
      <w:pPr>
        <w:widowControl w:val="0"/>
        <w:numPr>
          <w:ilvl w:val="0"/>
          <w:numId w:val="279"/>
        </w:numPr>
        <w:overflowPunct w:val="0"/>
        <w:autoSpaceDE w:val="0"/>
        <w:autoSpaceDN w:val="0"/>
        <w:adjustRightInd w:val="0"/>
        <w:spacing w:after="0" w:line="237" w:lineRule="auto"/>
        <w:ind w:left="280"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место и роль человека в системе органического мира; </w:t>
      </w:r>
    </w:p>
    <w:p w:rsidR="004E0B35" w:rsidRPr="004E0B35" w:rsidRDefault="004E0B35" w:rsidP="004E0B35">
      <w:pPr>
        <w:widowControl w:val="0"/>
        <w:autoSpaceDE w:val="0"/>
        <w:autoSpaceDN w:val="0"/>
        <w:adjustRightInd w:val="0"/>
        <w:spacing w:after="0" w:line="4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сходства и отличия человека от животных; </w:t>
      </w:r>
    </w:p>
    <w:p w:rsidR="004E0B35" w:rsidRPr="004E0B35" w:rsidRDefault="004E0B35" w:rsidP="004E0B35">
      <w:pPr>
        <w:widowControl w:val="0"/>
        <w:autoSpaceDE w:val="0"/>
        <w:autoSpaceDN w:val="0"/>
        <w:adjustRightInd w:val="0"/>
        <w:spacing w:after="0" w:line="45"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уровни организации организма человека; </w:t>
      </w:r>
    </w:p>
    <w:p w:rsidR="004E0B35" w:rsidRPr="004E0B35" w:rsidRDefault="004E0B35" w:rsidP="004E0B35">
      <w:pPr>
        <w:widowControl w:val="0"/>
        <w:autoSpaceDE w:val="0"/>
        <w:autoSpaceDN w:val="0"/>
        <w:adjustRightInd w:val="0"/>
        <w:spacing w:after="0" w:line="4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процессы жизнедеятельности организма человека; </w:t>
      </w:r>
    </w:p>
    <w:p w:rsidR="004E0B35" w:rsidRPr="004E0B35" w:rsidRDefault="004E0B35" w:rsidP="004E0B35">
      <w:pPr>
        <w:widowControl w:val="0"/>
        <w:autoSpaceDE w:val="0"/>
        <w:autoSpaceDN w:val="0"/>
        <w:adjustRightInd w:val="0"/>
        <w:spacing w:after="0" w:line="4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взаимосвязь строения и функций органов человека; </w:t>
      </w:r>
    </w:p>
    <w:p w:rsidR="004E0B35" w:rsidRPr="004E0B35" w:rsidRDefault="004E0B35" w:rsidP="004E0B35">
      <w:pPr>
        <w:widowControl w:val="0"/>
        <w:autoSpaceDE w:val="0"/>
        <w:autoSpaceDN w:val="0"/>
        <w:adjustRightInd w:val="0"/>
        <w:spacing w:after="0" w:line="45"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особенности второй сигнальной системы; </w:t>
      </w:r>
    </w:p>
    <w:p w:rsidR="004E0B35" w:rsidRPr="004E0B35" w:rsidRDefault="004E0B35" w:rsidP="004E0B35">
      <w:pPr>
        <w:widowControl w:val="0"/>
        <w:autoSpaceDE w:val="0"/>
        <w:autoSpaceDN w:val="0"/>
        <w:adjustRightInd w:val="0"/>
        <w:spacing w:after="0" w:line="4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особенности обмена веществ, причины нарушений и их последствия; </w:t>
      </w:r>
    </w:p>
    <w:p w:rsidR="004E0B35" w:rsidRPr="004E0B35" w:rsidRDefault="004E0B35" w:rsidP="004E0B35">
      <w:pPr>
        <w:widowControl w:val="0"/>
        <w:autoSpaceDE w:val="0"/>
        <w:autoSpaceDN w:val="0"/>
        <w:adjustRightInd w:val="0"/>
        <w:spacing w:after="0" w:line="4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предотвращение болезней ЗОЖ; </w:t>
      </w:r>
    </w:p>
    <w:p w:rsidR="004E0B35" w:rsidRPr="004E0B35" w:rsidRDefault="004E0B35" w:rsidP="004E0B35">
      <w:pPr>
        <w:widowControl w:val="0"/>
        <w:autoSpaceDE w:val="0"/>
        <w:autoSpaceDN w:val="0"/>
        <w:adjustRightInd w:val="0"/>
        <w:spacing w:after="0" w:line="4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79"/>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основные меры профилактики здоровья человека.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237" w:lineRule="auto"/>
        <w:rPr>
          <w:rFonts w:ascii="Times New Roman" w:eastAsiaTheme="minorEastAsia" w:hAnsi="Times New Roman"/>
          <w:sz w:val="24"/>
          <w:szCs w:val="24"/>
          <w:lang w:val="ru-RU" w:eastAsia="ru-RU"/>
        </w:rPr>
      </w:pPr>
      <w:r w:rsidRPr="004E0B35">
        <w:rPr>
          <w:rFonts w:asciiTheme="minorHAnsi" w:eastAsiaTheme="minorEastAsia" w:hAnsiTheme="minorHAnsi" w:cstheme="minorBidi"/>
          <w:noProof/>
          <w:lang w:val="ru-RU" w:eastAsia="ru-RU"/>
        </w:rPr>
        <mc:AlternateContent>
          <mc:Choice Requires="wps">
            <w:drawing>
              <wp:anchor distT="0" distB="0" distL="114300" distR="114300" simplePos="0" relativeHeight="251694592" behindDoc="1" locked="0" layoutInCell="0" allowOverlap="1" wp14:anchorId="16C8D529" wp14:editId="31A64F7A">
                <wp:simplePos x="0" y="0"/>
                <wp:positionH relativeFrom="column">
                  <wp:posOffset>84455</wp:posOffset>
                </wp:positionH>
                <wp:positionV relativeFrom="paragraph">
                  <wp:posOffset>4445</wp:posOffset>
                </wp:positionV>
                <wp:extent cx="2107565" cy="169545"/>
                <wp:effectExtent l="0" t="0" r="0" b="0"/>
                <wp:wrapNone/>
                <wp:docPr id="73"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7565" cy="1695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 o:spid="_x0000_s1026" style="position:absolute;margin-left:6.65pt;margin-top:.35pt;width:165.95pt;height:13.3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" o:allowincell="f" fillcolor="black" stroked="f"/>
            </w:pict>
          </mc:Fallback>
        </mc:AlternateConten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4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0"/>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распознавать системы органов на таблицах, рисунках; - </w:t>
      </w:r>
    </w:p>
    <w:p w:rsidR="004E0B35" w:rsidRPr="004E0B35" w:rsidRDefault="004E0B35" w:rsidP="004E0B35">
      <w:pPr>
        <w:widowControl w:val="0"/>
        <w:autoSpaceDE w:val="0"/>
        <w:autoSpaceDN w:val="0"/>
        <w:adjustRightInd w:val="0"/>
        <w:spacing w:after="0" w:line="9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0"/>
        </w:numPr>
        <w:overflowPunct w:val="0"/>
        <w:autoSpaceDE w:val="0"/>
        <w:autoSpaceDN w:val="0"/>
        <w:adjustRightInd w:val="0"/>
        <w:spacing w:after="0" w:line="223" w:lineRule="auto"/>
        <w:ind w:left="1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проводить простые биологические исследования: наблюдения за состоянием своего организма (измерение температуры тела, кровяного давления, массы и роста, частоты пульса и дыхания); </w:t>
      </w:r>
    </w:p>
    <w:p w:rsidR="004E0B35" w:rsidRPr="004E0B35" w:rsidRDefault="004E0B35" w:rsidP="004E0B35">
      <w:pPr>
        <w:widowControl w:val="0"/>
        <w:autoSpaceDE w:val="0"/>
        <w:autoSpaceDN w:val="0"/>
        <w:adjustRightInd w:val="0"/>
        <w:spacing w:after="0" w:line="4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0"/>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определять нормы рационального питания; </w:t>
      </w:r>
    </w:p>
    <w:p w:rsidR="004E0B35" w:rsidRPr="004E0B35" w:rsidRDefault="004E0B35" w:rsidP="004E0B35">
      <w:pPr>
        <w:widowControl w:val="0"/>
        <w:autoSpaceDE w:val="0"/>
        <w:autoSpaceDN w:val="0"/>
        <w:adjustRightInd w:val="0"/>
        <w:spacing w:after="0" w:line="10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0"/>
        </w:numPr>
        <w:overflowPunct w:val="0"/>
        <w:autoSpaceDE w:val="0"/>
        <w:autoSpaceDN w:val="0"/>
        <w:adjustRightInd w:val="0"/>
        <w:spacing w:after="0" w:line="215" w:lineRule="auto"/>
        <w:ind w:left="1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анализировать и оценивать влияния факторов окружающей среды, как факторов риска на здоровье. </w:t>
      </w:r>
    </w:p>
    <w:p w:rsidR="004E0B35" w:rsidRPr="004E0B35" w:rsidRDefault="004E0B35" w:rsidP="004E0B35">
      <w:pPr>
        <w:widowControl w:val="0"/>
        <w:autoSpaceDE w:val="0"/>
        <w:autoSpaceDN w:val="0"/>
        <w:adjustRightInd w:val="0"/>
        <w:spacing w:after="0" w:line="10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0"/>
        </w:numPr>
        <w:overflowPunct w:val="0"/>
        <w:autoSpaceDE w:val="0"/>
        <w:autoSpaceDN w:val="0"/>
        <w:adjustRightInd w:val="0"/>
        <w:spacing w:after="0" w:line="215" w:lineRule="auto"/>
        <w:ind w:left="1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составлять план изучаемого материала, использовать рисунки и текст как руководство к лабораторным работам, </w:t>
      </w:r>
    </w:p>
    <w:p w:rsidR="004E0B35" w:rsidRPr="004E0B35" w:rsidRDefault="004E0B35" w:rsidP="004E0B35">
      <w:pPr>
        <w:widowControl w:val="0"/>
        <w:autoSpaceDE w:val="0"/>
        <w:autoSpaceDN w:val="0"/>
        <w:adjustRightInd w:val="0"/>
        <w:spacing w:after="0" w:line="4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0"/>
        </w:numPr>
        <w:overflowPunct w:val="0"/>
        <w:autoSpaceDE w:val="0"/>
        <w:autoSpaceDN w:val="0"/>
        <w:adjustRightInd w:val="0"/>
        <w:spacing w:after="0" w:line="240" w:lineRule="auto"/>
        <w:ind w:left="340" w:hanging="20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находить в тексте сведения для составления таблиц и схем. </w:t>
      </w:r>
    </w:p>
    <w:p w:rsidR="004E0B35" w:rsidRPr="004E0B35" w:rsidRDefault="004E0B35" w:rsidP="004E0B35">
      <w:pPr>
        <w:widowControl w:val="0"/>
        <w:autoSpaceDE w:val="0"/>
        <w:autoSpaceDN w:val="0"/>
        <w:adjustRightInd w:val="0"/>
        <w:spacing w:after="0" w:line="34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2" w:lineRule="auto"/>
        <w:ind w:right="848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9 класс Цель курса:</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Формирование у учащихся знаний об общих биологических закономерностях, проявляющихся на разных уровнях организации живой природы.</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000" w:header="720" w:footer="720" w:gutter="0"/>
          <w:cols w:space="720" w:equalWidth="0">
            <w:col w:w="978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9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188</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9" w:lineRule="auto"/>
        <w:ind w:right="140"/>
        <w:rPr>
          <w:rFonts w:ascii="Times New Roman" w:eastAsiaTheme="minorEastAsia" w:hAnsi="Times New Roman"/>
          <w:sz w:val="24"/>
          <w:szCs w:val="24"/>
          <w:lang w:val="ru-RU" w:eastAsia="ru-RU"/>
        </w:rPr>
      </w:pPr>
      <w:bookmarkStart w:id="187" w:name="page377"/>
      <w:bookmarkEnd w:id="187"/>
      <w:r w:rsidRPr="004E0B35">
        <w:rPr>
          <w:rFonts w:ascii="Times New Roman" w:eastAsiaTheme="minorEastAsia" w:hAnsi="Times New Roman"/>
          <w:sz w:val="24"/>
          <w:szCs w:val="24"/>
          <w:lang w:val="ru-RU" w:eastAsia="ru-RU"/>
        </w:rPr>
        <w:lastRenderedPageBreak/>
        <w:t>-освоение знаний о живой природе и присущих ей закономерностях; строении, жизнедеятельности и средообразующей роли живых организмов; человеке как биосоциальном существе; о роли биологической науки в практической деятельности людей; методах познания живой природы; -овладение умениями применять биологические знания для объяснения процессов и явлений</w:t>
      </w:r>
    </w:p>
    <w:p w:rsidR="004E0B35" w:rsidRPr="004E0B35" w:rsidRDefault="004E0B35" w:rsidP="004E0B35">
      <w:pPr>
        <w:widowControl w:val="0"/>
        <w:autoSpaceDE w:val="0"/>
        <w:autoSpaceDN w:val="0"/>
        <w:adjustRightInd w:val="0"/>
        <w:spacing w:after="0" w:line="6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живой природы, жизнедеятельности собственного организма; использовать информацию о современных достижениях в области биологии и экологии, о факторах здоровья и риска; работать с биологическими приборами, инструментами, справочниками; проводить наблюдения за биологическими объектами и состоянием собственного организма, биологические эксперименты;</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-развитие познавательных интересов, интеллектуальных и творческих способностей в процессе проведения наблюдений за живыми организмами, биологических экспериментов, работы с различными источниками информации;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-воспитание позитивного ценностного отношения к живой природе, собственному здоровью и здоровью других людей; культуры поведения в природе;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1"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-иcпользование приобретенных знаний и умений в повседневной жизни для ухода за растениями, домашними животными, заботы о собственном здоровье, оказания первой помощи себе и окружающим; оценки последствий своей деятельности по отношению к природной среде, собственному организму, здоровью других людей; для соблюдения правил поведения в окружающей среде, норм здорового образа жизни, профилактики заболеваний, травматизма и стрессов, вредных привычек, ВИЧ-инфекции.</w:t>
      </w:r>
    </w:p>
    <w:p w:rsidR="004E0B35" w:rsidRPr="004E0B35" w:rsidRDefault="004E0B35" w:rsidP="004E0B35">
      <w:pPr>
        <w:widowControl w:val="0"/>
        <w:autoSpaceDE w:val="0"/>
        <w:autoSpaceDN w:val="0"/>
        <w:adjustRightInd w:val="0"/>
        <w:spacing w:after="0" w:line="34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450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ВВЕДЕНИЕ. БИОЛОГИЯ В СИСТЕМЕ НАУК</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Биология как наука и методы ее исследования. Понятие «жизнь». Современные научные представления о сущности жизни. Значение биологической науки в деятельности человека.</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3" w:lineRule="auto"/>
        <w:ind w:right="43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УРОВНИ ОРГАНИЗАЦИИ ЖИВОЙ ПРИРОДЫ Молекулярный уровень</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Качественный скачок от неживой к живой природе. Многомолекулярные комплексные системы (белки, нуклеиновые кислоты, липиды, полисахариды). Катализаторы. Вирусы.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Клеточный уровень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положения клеточной теории. Клетка - структурная и функциональная единица живого. Прокариоты, эукариоты. Автотрофы и гетеротрофы.</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Химический состав клетки и его постоянство. Строение клетки. Функции органоидов.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Обмен веществ и превращения энергии - основа жизнедеятельности клетки. Энергетические возможности клетки. Аэробное и анаэробное дыхание. Рост, развитие и жизненный цикл клеток. Общие понятия о делении клетки (митоз, мейоз)</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Организменный уровень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Бесполое и половое размножение организмов. Половые клетки. Оплодотворение. Индивидуальное развитие организмов. Основные закономерности передачи наследственной информации. Генетическая непрерывность жизни. Закономерности изменчивости. Демонстрация микропрепарата яйцеклетки и сперматозоида животных.</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Популяционно-видовой уровень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Вид. Критерии вида. Структура вида. Видообразование. Популяционная структура вида. Популяция как элементарная эволюционная единица. Экология как наука. Экологические факторы.</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Экосистемный уровень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Экосистемная организация живой природы. Экосистемы. Биогеоценоз. Взаимосвязь популяций в биогеоценозе. Пищевые связи в экосистеме. Обмен веществ, поток и превращение энергии в биогеоценозе. Искусственные биоценозы.</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Биосферный уровень</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000" w:header="720" w:footer="720" w:gutter="0"/>
          <w:cols w:space="720" w:equalWidth="0">
            <w:col w:w="978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5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189</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bookmarkStart w:id="188" w:name="page379"/>
      <w:bookmarkEnd w:id="188"/>
      <w:r w:rsidRPr="004E0B35">
        <w:rPr>
          <w:rFonts w:ascii="Times New Roman" w:eastAsiaTheme="minorEastAsia" w:hAnsi="Times New Roman"/>
          <w:sz w:val="24"/>
          <w:szCs w:val="24"/>
          <w:lang w:val="ru-RU" w:eastAsia="ru-RU"/>
        </w:rPr>
        <w:lastRenderedPageBreak/>
        <w:t>Биосфера – глобальная экосистема. Роль человека в биосфере. Круговорот веществ и энергии в биосфере. Экологические кризисы. Последствия деятельности человека в экосистемах, влияние собственных поступков на живые организмы и экосистемы.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ЭВОЛЮЦИЯ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Учение об эволюции органического мира. Ч. Дарвин — основоположник учения об эволюции. Движущие силы эволюции: наследственность, изменчивость, борьба за существование, естественный отбор. Приспособленность и ее относительность. Искусственный отбор. Селекция. Образование видов – микроэволюция. Макроэволюция. Доказательства эволюции.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ВОЗНИКНОВЕНИЕ И РАЗВИТИЕ ЖИЗНИ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Взгляды, гипотезы и теория о происхождении жизни. Краткая история развития органического мира.</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биологии учащиеся 9 класса должны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1"/>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признаки биологических объектов: живых организмов; генов и хромосом; клеток и организмов растений, животных, грибов и бактерий; популяций; экосистем и агроэкосистем; биосферы; растений, животных и грибов своего региона; </w:t>
      </w:r>
    </w:p>
    <w:p w:rsidR="004E0B35" w:rsidRPr="004E0B35" w:rsidRDefault="004E0B35" w:rsidP="004E0B35">
      <w:pPr>
        <w:widowControl w:val="0"/>
        <w:autoSpaceDE w:val="0"/>
        <w:autoSpaceDN w:val="0"/>
        <w:adjustRightInd w:val="0"/>
        <w:spacing w:after="0" w:line="8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1"/>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сущность биологических процессов: обмена веществ и превращения энергии, питания, дыхания, выделения, транспорта веществ, роста, развития, размножения, наследственности и изменчивости, регуляции жизнедеятельности организма, раздражимости, круговорота веществ и превращения энергии в экосистемах; </w:t>
      </w:r>
    </w:p>
    <w:p w:rsidR="004E0B35" w:rsidRPr="004E0B35" w:rsidRDefault="004E0B35" w:rsidP="004E0B35">
      <w:pPr>
        <w:widowControl w:val="0"/>
        <w:autoSpaceDE w:val="0"/>
        <w:autoSpaceDN w:val="0"/>
        <w:adjustRightInd w:val="0"/>
        <w:spacing w:after="0" w:line="8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1"/>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особенности организма человека, его строения, жизнедеятельности, высшей нервной деятельности и поведения; </w:t>
      </w:r>
    </w:p>
    <w:p w:rsidR="004E0B35" w:rsidRPr="004E0B35" w:rsidRDefault="004E0B35" w:rsidP="004E0B35">
      <w:pPr>
        <w:widowControl w:val="0"/>
        <w:autoSpaceDE w:val="0"/>
        <w:autoSpaceDN w:val="0"/>
        <w:adjustRightInd w:val="0"/>
        <w:spacing w:after="0" w:line="2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2"/>
        </w:numPr>
        <w:overflowPunct w:val="0"/>
        <w:autoSpaceDE w:val="0"/>
        <w:autoSpaceDN w:val="0"/>
        <w:adjustRightInd w:val="0"/>
        <w:spacing w:after="0" w:line="245" w:lineRule="auto"/>
        <w:ind w:left="7" w:hanging="7"/>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объяснять: роль биологии в формировании современной естественно-научной картины мира, в практической деятельности людей и самого ученика; родство, общность происхождения и эволюцию растений и животных; роль различных организмов в жизни человека и его деятельности; взаимосвязи организмов и окружающей среды; роль биологического разнообразия в сохранении биосферы; необходимость защиты окружающей среды; родство человека с млекопитающими животными, место и роль человека в природе; взаимосвязи человека и окружающей среды; зависимость здоровья человека от состояния окружающей среды; причины наследственности и изменчивости, проявления наследственных заболеваний, иммунитета у человека; роль гормонов и витаминов в организме; </w:t>
      </w:r>
    </w:p>
    <w:p w:rsidR="004E0B35" w:rsidRPr="004E0B35" w:rsidRDefault="004E0B35" w:rsidP="004E0B35">
      <w:pPr>
        <w:widowControl w:val="0"/>
        <w:autoSpaceDE w:val="0"/>
        <w:autoSpaceDN w:val="0"/>
        <w:adjustRightInd w:val="0"/>
        <w:spacing w:after="0" w:line="85"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0"/>
          <w:numId w:val="282"/>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изучать биологические объекты и процессы: ставить биологические эксперименты, описывать и объяснять результаты опытов; наблюдать за ростом и развитием растений и животных, поведением животных, сезонными изменениями в природе; рассматривать на готовых микропрепаратах и описывать биологические объекты; </w:t>
      </w:r>
    </w:p>
    <w:p w:rsidR="004E0B35" w:rsidRPr="004E0B35" w:rsidRDefault="004E0B35" w:rsidP="004E0B35">
      <w:pPr>
        <w:widowControl w:val="0"/>
        <w:autoSpaceDE w:val="0"/>
        <w:autoSpaceDN w:val="0"/>
        <w:adjustRightInd w:val="0"/>
        <w:spacing w:after="0" w:line="9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2"/>
        </w:numPr>
        <w:overflowPunct w:val="0"/>
        <w:autoSpaceDE w:val="0"/>
        <w:autoSpaceDN w:val="0"/>
        <w:adjustRightInd w:val="0"/>
        <w:spacing w:after="0" w:line="232"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распознавать и описывать: на таблицах основные части и органоиды клетки, органы и системы органов человека; на живых объектах и таблицах органы цветкового растения, органы и системы органов животных, растения разных отделов, животных отдельных типов и классов;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животных; </w:t>
      </w:r>
    </w:p>
    <w:p w:rsidR="004E0B35" w:rsidRPr="004E0B35" w:rsidRDefault="004E0B35" w:rsidP="004E0B35">
      <w:pPr>
        <w:widowControl w:val="0"/>
        <w:autoSpaceDE w:val="0"/>
        <w:autoSpaceDN w:val="0"/>
        <w:adjustRightInd w:val="0"/>
        <w:spacing w:after="0" w:line="87"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2"/>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выявлять изменчивость организмов, приспособления организмов к среде обитания, типы взаимодействия разных видов в экосистеме; </w:t>
      </w:r>
    </w:p>
    <w:p w:rsidR="004E0B35" w:rsidRPr="004E0B35" w:rsidRDefault="004E0B35" w:rsidP="004E0B35">
      <w:pPr>
        <w:widowControl w:val="0"/>
        <w:autoSpaceDE w:val="0"/>
        <w:autoSpaceDN w:val="0"/>
        <w:adjustRightInd w:val="0"/>
        <w:spacing w:after="0" w:line="8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2"/>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сравнивать биологические объекты (клетки, ткани, органы и системы органов, организмы, представителей отдельных систематических групп) и делать выводы на основе сравнения; </w:t>
      </w:r>
    </w:p>
    <w:p w:rsidR="004E0B35" w:rsidRPr="004E0B35" w:rsidRDefault="004E0B35" w:rsidP="004E0B35">
      <w:pPr>
        <w:widowControl w:val="0"/>
        <w:autoSpaceDE w:val="0"/>
        <w:autoSpaceDN w:val="0"/>
        <w:adjustRightInd w:val="0"/>
        <w:spacing w:after="0" w:line="9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2"/>
        </w:numPr>
        <w:overflowPunct w:val="0"/>
        <w:autoSpaceDE w:val="0"/>
        <w:autoSpaceDN w:val="0"/>
        <w:adjustRightInd w:val="0"/>
        <w:spacing w:after="0" w:line="215"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определять принадлежность биологических объектов к определенной систематической группе (классификация);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190</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83"/>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bookmarkStart w:id="189" w:name="page381"/>
      <w:bookmarkEnd w:id="189"/>
      <w:r w:rsidRPr="004E0B35">
        <w:rPr>
          <w:rFonts w:ascii="Times New Roman" w:eastAsiaTheme="minorEastAsia" w:hAnsi="Times New Roman"/>
          <w:sz w:val="24"/>
          <w:szCs w:val="24"/>
          <w:lang w:val="ru-RU" w:eastAsia="ru-RU"/>
        </w:rPr>
        <w:lastRenderedPageBreak/>
        <w:t xml:space="preserve">анализировать и оценивать воздействие факторов окружающей среды, факторов риска на здоровье человека, последствий деятельности человека в экосистемах, влияние его поступков на живые организмы и экосистемы;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5"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проводить самостоятельный поиск биологической информации: находить в тексте учебника отличительные признаки основных систематических групп; </w:t>
      </w:r>
    </w:p>
    <w:p w:rsidR="004E0B35" w:rsidRPr="004E0B35" w:rsidRDefault="004E0B35" w:rsidP="004E0B35">
      <w:pPr>
        <w:widowControl w:val="0"/>
        <w:autoSpaceDE w:val="0"/>
        <w:autoSpaceDN w:val="0"/>
        <w:adjustRightInd w:val="0"/>
        <w:spacing w:after="0" w:line="8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3"/>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 биологических словарях и справочниках — значение биологических терминов; в различных источниках — необходимую информацию о живых организмах (в том числе с использованием информационных технологий); </w:t>
      </w:r>
    </w:p>
    <w:p w:rsidR="004E0B35" w:rsidRPr="004E0B35" w:rsidRDefault="004E0B35" w:rsidP="004E0B35">
      <w:pPr>
        <w:widowControl w:val="0"/>
        <w:autoSpaceDE w:val="0"/>
        <w:autoSpaceDN w:val="0"/>
        <w:adjustRightInd w:val="0"/>
        <w:spacing w:after="0" w:line="6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1"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2.2.14.ОБЯЗАТЕЛЬНЫЙ МИНИМУМ СОДЕРЖАНИЯ ОСНОВНЫХ ОБРАЗОВАТЕЛЬНЫХ ПРОГРАММ ПО ИСКУССТВУ (ИЗО)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r w:rsidRPr="004E0B35">
        <w:rPr>
          <w:rFonts w:asciiTheme="minorHAnsi" w:eastAsiaTheme="minorEastAsia" w:hAnsiTheme="minorHAnsi" w:cstheme="minorBidi"/>
          <w:noProof/>
          <w:lang w:val="ru-RU" w:eastAsia="ru-RU"/>
        </w:rPr>
        <mc:AlternateContent>
          <mc:Choice Requires="wps">
            <w:drawing>
              <wp:anchor distT="0" distB="0" distL="114300" distR="114300" simplePos="0" relativeHeight="251695616" behindDoc="1" locked="0" layoutInCell="0" allowOverlap="1" wp14:anchorId="33C84D21" wp14:editId="2643C8F3">
                <wp:simplePos x="0" y="0"/>
                <wp:positionH relativeFrom="column">
                  <wp:posOffset>0</wp:posOffset>
                </wp:positionH>
                <wp:positionV relativeFrom="paragraph">
                  <wp:posOffset>-1236980</wp:posOffset>
                </wp:positionV>
                <wp:extent cx="356235" cy="168910"/>
                <wp:effectExtent l="0" t="0" r="0" b="0"/>
                <wp:wrapNone/>
                <wp:docPr id="74"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1689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26" style="position:absolute;margin-left:0;margin-top:-97.4pt;width:28.05pt;height:13.3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" o:allowincell="f" fillcolor="black" stroked="f"/>
            </w:pict>
          </mc:Fallback>
        </mc:AlternateConten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5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 изучения: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 xml:space="preserve">Целью </w:t>
      </w:r>
      <w:r w:rsidRPr="004E0B35">
        <w:rPr>
          <w:rFonts w:ascii="Times New Roman" w:eastAsiaTheme="minorEastAsia" w:hAnsi="Times New Roman"/>
          <w:sz w:val="23"/>
          <w:szCs w:val="23"/>
          <w:lang w:val="ru-RU" w:eastAsia="ru-RU"/>
        </w:rPr>
        <w:t>художественного воспитания и обучения в</w:t>
      </w:r>
      <w:r w:rsidRPr="004E0B35">
        <w:rPr>
          <w:rFonts w:ascii="Times New Roman" w:eastAsiaTheme="minorEastAsia" w:hAnsi="Times New Roman"/>
          <w:b/>
          <w:bCs/>
          <w:sz w:val="23"/>
          <w:szCs w:val="23"/>
          <w:lang w:val="ru-RU" w:eastAsia="ru-RU"/>
        </w:rPr>
        <w:t xml:space="preserve"> </w:t>
      </w:r>
      <w:r w:rsidRPr="004E0B35">
        <w:rPr>
          <w:rFonts w:ascii="Times New Roman" w:eastAsiaTheme="minorEastAsia" w:hAnsi="Times New Roman"/>
          <w:sz w:val="23"/>
          <w:szCs w:val="23"/>
          <w:lang w:val="ru-RU" w:eastAsia="ru-RU"/>
        </w:rPr>
        <w:t>5</w:t>
      </w:r>
      <w:r w:rsidRPr="004E0B35">
        <w:rPr>
          <w:rFonts w:ascii="Times New Roman" w:eastAsiaTheme="minorEastAsia" w:hAnsi="Times New Roman"/>
          <w:b/>
          <w:bCs/>
          <w:sz w:val="23"/>
          <w:szCs w:val="23"/>
          <w:lang w:val="ru-RU" w:eastAsia="ru-RU"/>
        </w:rPr>
        <w:t xml:space="preserve"> </w:t>
      </w:r>
      <w:r w:rsidRPr="004E0B35">
        <w:rPr>
          <w:rFonts w:ascii="Times New Roman" w:eastAsiaTheme="minorEastAsia" w:hAnsi="Times New Roman"/>
          <w:sz w:val="23"/>
          <w:szCs w:val="23"/>
          <w:lang w:val="ru-RU" w:eastAsia="ru-RU"/>
        </w:rPr>
        <w:t>классе является формирование</w:t>
      </w:r>
      <w:r w:rsidRPr="004E0B35">
        <w:rPr>
          <w:rFonts w:ascii="Times New Roman" w:eastAsiaTheme="minorEastAsia" w:hAnsi="Times New Roman"/>
          <w:b/>
          <w:bCs/>
          <w:sz w:val="23"/>
          <w:szCs w:val="23"/>
          <w:lang w:val="ru-RU" w:eastAsia="ru-RU"/>
        </w:rPr>
        <w:t xml:space="preserve"> </w:t>
      </w:r>
      <w:r w:rsidRPr="004E0B35">
        <w:rPr>
          <w:rFonts w:ascii="Times New Roman" w:eastAsiaTheme="minorEastAsia" w:hAnsi="Times New Roman"/>
          <w:sz w:val="23"/>
          <w:szCs w:val="23"/>
          <w:lang w:val="ru-RU" w:eastAsia="ru-RU"/>
        </w:rPr>
        <w:t>нравственно-эстетической отзывчивости на прекрасное и безобразное в жизни и в искусстве</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обучения: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 развивать </w:t>
      </w:r>
      <w:r w:rsidRPr="004E0B35">
        <w:rPr>
          <w:rFonts w:ascii="Times New Roman" w:eastAsiaTheme="minorEastAsia" w:hAnsi="Times New Roman"/>
          <w:sz w:val="24"/>
          <w:szCs w:val="24"/>
          <w:lang w:val="ru-RU" w:eastAsia="ru-RU"/>
        </w:rPr>
        <w:t>художественно-творческих способностей учащихся,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образного и ассоциативного</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мышления, фантазии, зрительно-образной памяти, эмоционально-эстетического восприятия действительности; </w:t>
      </w:r>
      <w:r w:rsidRPr="004E0B35">
        <w:rPr>
          <w:rFonts w:ascii="Times New Roman" w:eastAsiaTheme="minorEastAsia" w:hAnsi="Times New Roman"/>
          <w:b/>
          <w:bCs/>
          <w:sz w:val="24"/>
          <w:szCs w:val="24"/>
          <w:lang w:val="ru-RU" w:eastAsia="ru-RU"/>
        </w:rPr>
        <w:t xml:space="preserve">-освоить знаний </w:t>
      </w:r>
      <w:r w:rsidRPr="004E0B35">
        <w:rPr>
          <w:rFonts w:ascii="Times New Roman" w:eastAsiaTheme="minorEastAsia" w:hAnsi="Times New Roman"/>
          <w:sz w:val="24"/>
          <w:szCs w:val="24"/>
          <w:lang w:val="ru-RU" w:eastAsia="ru-RU"/>
        </w:rPr>
        <w:t>об изобразительном искусстве как способе эмоционально-практического</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 </w:t>
      </w:r>
      <w:r w:rsidRPr="004E0B35">
        <w:rPr>
          <w:rFonts w:ascii="Times New Roman" w:eastAsiaTheme="minorEastAsia" w:hAnsi="Times New Roman"/>
          <w:b/>
          <w:bCs/>
          <w:sz w:val="24"/>
          <w:szCs w:val="24"/>
          <w:lang w:val="ru-RU" w:eastAsia="ru-RU"/>
        </w:rPr>
        <w:t xml:space="preserve">-овладеть умениями и навыками </w:t>
      </w:r>
      <w:r w:rsidRPr="004E0B35">
        <w:rPr>
          <w:rFonts w:ascii="Times New Roman" w:eastAsiaTheme="minorEastAsia" w:hAnsi="Times New Roman"/>
          <w:sz w:val="24"/>
          <w:szCs w:val="24"/>
          <w:lang w:val="ru-RU" w:eastAsia="ru-RU"/>
        </w:rPr>
        <w:t>художественной деятельности,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разнообразными формами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изображения на плоскости и в объеме (с натуры, по памяти, представлению, воображению); -</w:t>
      </w:r>
      <w:r w:rsidRPr="004E0B35">
        <w:rPr>
          <w:rFonts w:ascii="Times New Roman" w:eastAsiaTheme="minorEastAsia" w:hAnsi="Times New Roman"/>
          <w:b/>
          <w:bCs/>
          <w:sz w:val="24"/>
          <w:szCs w:val="24"/>
          <w:lang w:val="ru-RU" w:eastAsia="ru-RU"/>
        </w:rPr>
        <w:t>формировать</w:t>
      </w:r>
      <w:r w:rsidRPr="004E0B35">
        <w:rPr>
          <w:rFonts w:ascii="Times New Roman" w:eastAsiaTheme="minorEastAsia" w:hAnsi="Times New Roman"/>
          <w:sz w:val="24"/>
          <w:szCs w:val="24"/>
          <w:lang w:val="ru-RU" w:eastAsia="ru-RU"/>
        </w:rPr>
        <w:t xml:space="preserve"> устойчивого интереса к изобразительному искусству, способности воспринимать его исторические и национальные особенности.</w:t>
      </w:r>
    </w:p>
    <w:p w:rsidR="004E0B35" w:rsidRPr="004E0B35" w:rsidRDefault="004E0B35" w:rsidP="004E0B35">
      <w:pPr>
        <w:widowControl w:val="0"/>
        <w:autoSpaceDE w:val="0"/>
        <w:autoSpaceDN w:val="0"/>
        <w:adjustRightInd w:val="0"/>
        <w:spacing w:after="0" w:line="6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воспитать </w:t>
      </w:r>
      <w:r w:rsidRPr="004E0B35">
        <w:rPr>
          <w:rFonts w:ascii="Times New Roman" w:eastAsiaTheme="minorEastAsia" w:hAnsi="Times New Roman"/>
          <w:sz w:val="24"/>
          <w:szCs w:val="24"/>
          <w:lang w:val="ru-RU" w:eastAsia="ru-RU"/>
        </w:rPr>
        <w:t>культуры восприятия произведений изобразительного,</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декоративно-прикладного</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искусства, архитектуры и дизайна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Виды живописи (станковая, монументальная декоративная) Виды графики (станковая, книжная, плакатная, промышленная)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Пейзаж в графике. Древние обр Бытовой жанр. Народные праздники в творчестве русских художников. Традиции Композиция (ритм, пространство, статика и динамика, симметрия )</w:t>
      </w:r>
    </w:p>
    <w:p w:rsidR="004E0B35" w:rsidRPr="004E0B35" w:rsidRDefault="004E0B35" w:rsidP="004E0B35">
      <w:pPr>
        <w:widowControl w:val="0"/>
        <w:autoSpaceDE w:val="0"/>
        <w:autoSpaceDN w:val="0"/>
        <w:adjustRightInd w:val="0"/>
        <w:spacing w:after="0" w:line="6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8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Образ времени года в искусстве как отражение в нем народных представлений о проявлении различных состояниях природы и жизни человека.</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2" w:lineRule="auto"/>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Станковая графика. Сказочные темы в изобразительном искусстве. Художественный образ и художественно-выразительные средства живописи. Художественная культура Древней Руси. Деревянное зодчество. Связь времен в народном искусстве. Народные традиции как источник творчества мастеров искусства. Традиционные масленичные действа. Анималистический жанр. Изображение животных в живописи и графике. Специфика художественного языка графики. Плакат как вид графики Древние корни народного творчества.</w:t>
      </w:r>
    </w:p>
    <w:p w:rsidR="004E0B35" w:rsidRPr="004E0B35" w:rsidRDefault="004E0B35" w:rsidP="004E0B35">
      <w:pPr>
        <w:widowControl w:val="0"/>
        <w:autoSpaceDE w:val="0"/>
        <w:autoSpaceDN w:val="0"/>
        <w:adjustRightInd w:val="0"/>
        <w:spacing w:after="0" w:line="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 5 класса</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58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Формирование художественных знаний, умений и навыков предполагает, что учащиеся должны знать:</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7" w:lineRule="auto"/>
        <w:ind w:right="58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истоки и специфику образного языка декоративно-прикладного искусства; особенности уникального крестьянского искусства (традиционность, связь с природой, коллективное начало, масштаб космического в образном строе рукотворных вещей, множественность вариантов (варьирование) традиционных образов, мотивов, сюжетов);</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семантическое значение традиционных образов, мотивов (древо жизни, конь, птица, солярные знаки);</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3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191</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bookmarkStart w:id="190" w:name="page383"/>
      <w:bookmarkEnd w:id="190"/>
      <w:r w:rsidRPr="004E0B35">
        <w:rPr>
          <w:rFonts w:ascii="Times New Roman" w:eastAsiaTheme="minorEastAsia" w:hAnsi="Times New Roman"/>
          <w:sz w:val="24"/>
          <w:szCs w:val="24"/>
          <w:lang w:val="ru-RU" w:eastAsia="ru-RU"/>
        </w:rPr>
        <w:lastRenderedPageBreak/>
        <w:t>несколько народных художественных промыслов России, различать их по характеру росписи, пользоваться приѐмами традиционного письма при выполнении практических заданий (Гжель, Хохлома, Городец, Жостово).</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Учащиеся должны 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различать по стилистическим особенностям декоративное искусство разных времѐн (например, Древнего Египта, Древней Греции, средневековой Европы); различать по материалу, технике исполнения современное декоративно-прикладное искусство (художественное стекло, керамику, ковку, литьѐ, гобелен, батик и т.д.);</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8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выявлять в произведениях декоративно-прикладного искусства (народного, классического, современного) связь конструктивных, декоративных, изобразительных элементов; единство материала, формы и декора.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 процессе практической работы на уроках </w:t>
      </w:r>
      <w:r w:rsidRPr="004E0B35">
        <w:rPr>
          <w:rFonts w:ascii="Times New Roman" w:eastAsiaTheme="minorEastAsia" w:hAnsi="Times New Roman"/>
          <w:i/>
          <w:iCs/>
          <w:sz w:val="24"/>
          <w:szCs w:val="24"/>
          <w:lang w:val="ru-RU" w:eastAsia="ru-RU"/>
        </w:rPr>
        <w:t>учащиеся должны: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умело пользоваться языком декоративно-прикладного искусства, принципами декоративного обобщения; передавать единство формы и декора (на доступном для данного возраста уровне);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умело выстраивать декоративные, орнаментальные композиции в традиции народного искусства на основе ритмического повтора изобразительных или геометрических элементов; создавать художественно-декоративные проекты предметной среды, объединѐнные единой стилистикой (предметы быта, мебель, одежда, детали интерьера определѐнной эпохи);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00"/>
        <w:jc w:val="center"/>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владеть практическими навыками выразительного использования фактуры, цвета, формы, объѐма, пространства в процессе создания в конкретном материале плоскостных или объѐмных декоративных композиций; владеть навыками работы в конкретном материале</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6 класс</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Изучение изобразительного искусства в 6 классе направлено на достижение следующих</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целей</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4"/>
        </w:numPr>
        <w:overflowPunct w:val="0"/>
        <w:autoSpaceDE w:val="0"/>
        <w:autoSpaceDN w:val="0"/>
        <w:adjustRightInd w:val="0"/>
        <w:spacing w:after="0" w:line="223" w:lineRule="auto"/>
        <w:ind w:left="560" w:right="13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4"/>
        </w:numPr>
        <w:overflowPunct w:val="0"/>
        <w:autoSpaceDE w:val="0"/>
        <w:autoSpaceDN w:val="0"/>
        <w:adjustRightInd w:val="0"/>
        <w:spacing w:after="0" w:line="231" w:lineRule="auto"/>
        <w:ind w:left="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освоение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знакомство с образным языком изобразительных (пластических) искусств на основе творческого опыта; -овладение умениями и навыками художественной деятельности, разнообразными </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8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формами изображения на плоскости и в объеме (с натуры, по памяти, представлению, воображению). </w:t>
      </w:r>
    </w:p>
    <w:p w:rsidR="004E0B35" w:rsidRPr="004E0B35" w:rsidRDefault="004E0B35" w:rsidP="004E0B35">
      <w:pPr>
        <w:widowControl w:val="0"/>
        <w:autoSpaceDE w:val="0"/>
        <w:autoSpaceDN w:val="0"/>
        <w:adjustRightInd w:val="0"/>
        <w:spacing w:after="0" w:line="6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4"/>
        </w:numPr>
        <w:overflowPunct w:val="0"/>
        <w:autoSpaceDE w:val="0"/>
        <w:autoSpaceDN w:val="0"/>
        <w:adjustRightInd w:val="0"/>
        <w:spacing w:after="0" w:line="210" w:lineRule="auto"/>
        <w:ind w:left="560"/>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для системной организации рабочего времени учащихся на уроках изобразительного искусства ставятся следующие задачи</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b/>
          <w:bCs/>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b/>
          <w:bCs/>
          <w:sz w:val="24"/>
          <w:szCs w:val="24"/>
          <w:lang w:val="ru-RU" w:eastAsia="ru-RU"/>
        </w:rPr>
      </w:pPr>
      <w:r w:rsidRPr="004E0B35">
        <w:rPr>
          <w:rFonts w:ascii="Times New Roman" w:eastAsiaTheme="minorEastAsia" w:hAnsi="Times New Roman"/>
          <w:sz w:val="24"/>
          <w:szCs w:val="24"/>
          <w:lang w:val="ru-RU" w:eastAsia="ru-RU"/>
        </w:rPr>
        <w:t xml:space="preserve">-пробуждение фантазии ученика; </w:t>
      </w:r>
    </w:p>
    <w:p w:rsidR="004E0B35" w:rsidRPr="004E0B35" w:rsidRDefault="004E0B35" w:rsidP="002F61A5">
      <w:pPr>
        <w:widowControl w:val="0"/>
        <w:numPr>
          <w:ilvl w:val="0"/>
          <w:numId w:val="284"/>
        </w:numPr>
        <w:overflowPunct w:val="0"/>
        <w:autoSpaceDE w:val="0"/>
        <w:autoSpaceDN w:val="0"/>
        <w:adjustRightInd w:val="0"/>
        <w:spacing w:after="0" w:line="239"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увлечение его творчеством без навязывания собственных мнений и вкусов.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обучения: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5"/>
        </w:numPr>
        <w:overflowPunct w:val="0"/>
        <w:autoSpaceDE w:val="0"/>
        <w:autoSpaceDN w:val="0"/>
        <w:adjustRightInd w:val="0"/>
        <w:spacing w:after="0" w:line="223" w:lineRule="auto"/>
        <w:ind w:left="36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формированию нравственных и коммуникативных компетентностей на основе качеств, отвечающих представлениям об истинной человечности, о доброте и культурной полноценности в восприятии мира;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5"/>
        </w:numPr>
        <w:overflowPunct w:val="0"/>
        <w:autoSpaceDE w:val="0"/>
        <w:autoSpaceDN w:val="0"/>
        <w:adjustRightInd w:val="0"/>
        <w:spacing w:after="0" w:line="223" w:lineRule="auto"/>
        <w:ind w:left="360" w:right="14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ребенка как компетентной личности путем включения его в различные виды ценностей человеческой деятельности: учеба, познание, коммуникация, личностное саморазвитие, ценностные ориентации, поиск смыслов жизнедеятельности;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5"/>
        </w:numPr>
        <w:overflowPunct w:val="0"/>
        <w:autoSpaceDE w:val="0"/>
        <w:autoSpaceDN w:val="0"/>
        <w:adjustRightInd w:val="0"/>
        <w:spacing w:after="0" w:line="227" w:lineRule="auto"/>
        <w:ind w:left="360" w:right="50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уважения к ее традициям, героическому прошлому, многонациональной культуре;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5"/>
        </w:numPr>
        <w:overflowPunct w:val="0"/>
        <w:autoSpaceDE w:val="0"/>
        <w:autoSpaceDN w:val="0"/>
        <w:adjustRightInd w:val="0"/>
        <w:spacing w:after="0" w:line="240" w:lineRule="auto"/>
        <w:ind w:left="680" w:hanging="32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ясные представления о системе взаимодействия искусства с жизнью.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192</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1" w:lineRule="auto"/>
        <w:ind w:right="700"/>
        <w:rPr>
          <w:rFonts w:ascii="Times New Roman" w:eastAsiaTheme="minorEastAsia" w:hAnsi="Times New Roman"/>
          <w:sz w:val="24"/>
          <w:szCs w:val="24"/>
          <w:lang w:val="ru-RU" w:eastAsia="ru-RU"/>
        </w:rPr>
      </w:pPr>
      <w:bookmarkStart w:id="191" w:name="page385"/>
      <w:bookmarkEnd w:id="191"/>
      <w:r w:rsidRPr="004E0B35">
        <w:rPr>
          <w:rFonts w:ascii="Times New Roman" w:eastAsiaTheme="minorEastAsia" w:hAnsi="Times New Roman"/>
          <w:b/>
          <w:bCs/>
          <w:sz w:val="24"/>
          <w:szCs w:val="24"/>
          <w:lang w:val="ru-RU" w:eastAsia="ru-RU"/>
        </w:rPr>
        <w:lastRenderedPageBreak/>
        <w:t xml:space="preserve">Содержание курса Изобразительное искусство и его виды: </w:t>
      </w:r>
      <w:r w:rsidRPr="004E0B35">
        <w:rPr>
          <w:rFonts w:ascii="Times New Roman" w:eastAsiaTheme="minorEastAsia" w:hAnsi="Times New Roman"/>
          <w:sz w:val="24"/>
          <w:szCs w:val="24"/>
          <w:lang w:val="ru-RU" w:eastAsia="ru-RU"/>
        </w:rPr>
        <w:t>виды скульптуры,</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плакатная,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книжная,</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станковая графика, ритм, цвет, пятно как средство выражения, декоративная, садово-парковая скульптура, живопись, натюрморт, дизайн, перспектива (линейная, воздушная), цветовой контраст, портрет (анималистический), пропорции, тон и тональное отношение, фактура, колорит, жанры изобразительного искусства, пейзаж.</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6"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Изобразительное искусство и архитектура России: </w:t>
      </w:r>
      <w:r w:rsidRPr="004E0B35">
        <w:rPr>
          <w:rFonts w:ascii="Times New Roman" w:eastAsiaTheme="minorEastAsia" w:hAnsi="Times New Roman"/>
          <w:sz w:val="24"/>
          <w:szCs w:val="24"/>
          <w:lang w:val="ru-RU" w:eastAsia="ru-RU"/>
        </w:rPr>
        <w:t>знакомство с произведениями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выдающихся русских мастеров изобразительного искусства и архитектуры (В.А.Серов, К.С. Петров-Водкин, А.А.Иванов), живопись, графика, скульптура и архитектура России 18-20 вв, стили и направления в русском изобразительном искусстве</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Зарубежное изобразительное искусство и архитектура: </w:t>
      </w:r>
      <w:r w:rsidRPr="004E0B35">
        <w:rPr>
          <w:rFonts w:ascii="Times New Roman" w:eastAsiaTheme="minorEastAsia" w:hAnsi="Times New Roman"/>
          <w:sz w:val="24"/>
          <w:szCs w:val="24"/>
          <w:lang w:val="ru-RU" w:eastAsia="ru-RU"/>
        </w:rPr>
        <w:t>зарубежное изобразительное</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искусство.</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данного курса учащиеся 6 класса должны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86"/>
        </w:numPr>
        <w:overflowPunct w:val="0"/>
        <w:autoSpaceDE w:val="0"/>
        <w:autoSpaceDN w:val="0"/>
        <w:adjustRightInd w:val="0"/>
        <w:spacing w:after="0" w:line="214" w:lineRule="auto"/>
        <w:ind w:left="7" w:right="900" w:firstLine="53"/>
        <w:jc w:val="both"/>
        <w:rPr>
          <w:rFonts w:ascii="Times New Roman" w:eastAsiaTheme="minorEastAsia" w:hAnsi="Times New Roman"/>
          <w:b/>
          <w:bCs/>
          <w:sz w:val="24"/>
          <w:szCs w:val="24"/>
          <w:lang w:val="ru-RU" w:eastAsia="ru-RU"/>
        </w:rPr>
      </w:pPr>
      <w:r w:rsidRPr="004E0B35">
        <w:rPr>
          <w:rFonts w:ascii="Times New Roman" w:eastAsiaTheme="minorEastAsia" w:hAnsi="Times New Roman"/>
          <w:sz w:val="24"/>
          <w:szCs w:val="24"/>
          <w:lang w:val="ru-RU" w:eastAsia="ru-RU"/>
        </w:rPr>
        <w:t xml:space="preserve">о месте и значении изобразительных искусств в культуре: в жизни общества и жизни человека;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b/>
          <w:bCs/>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23" w:lineRule="auto"/>
        <w:ind w:left="7" w:right="26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существовании изобразительного искусства во все времена истории; иметь представления о множественности образных языков изображения и особенностях видения мира в разные эпохи;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2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взаимосвязи реальной действительности и еѐ художественного изображения в искусстве, еѐ претворении в художественный образ;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7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основные виды и жанры изобразительных искусств; иметь представление об основных этапах развития портрета, пейзажа и натюрморта в истории искусства;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8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ряд выдающихся художников и произведений искусства в жанрах портрета, пейзажа и натюрморта в мировом и отечественном искусстве;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2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особенности творчества и значение в отечественной культуре великих русских художников – пейзажистов, мастеров портрета и натюрморта;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36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основные средства художественной выразительности в изобразительном искусстве: линия, пятно, тон, цвет, форма, перспектива;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ритмической организации изображения и богатстве выразительных возможностей;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2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разных художественных материалах, художественных техниках и их значении в создании художественного образа.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должны уметь</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24" w:lineRule="auto"/>
        <w:ind w:left="7" w:right="880" w:hanging="7"/>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пользоваться красками (гуашь и акварель), несколькими графическими материалами, обладать первичными навыками лепки, использовать коллажные техники;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1"/>
          <w:numId w:val="286"/>
        </w:numPr>
        <w:overflowPunct w:val="0"/>
        <w:autoSpaceDE w:val="0"/>
        <w:autoSpaceDN w:val="0"/>
        <w:adjustRightInd w:val="0"/>
        <w:spacing w:after="0" w:line="227" w:lineRule="auto"/>
        <w:ind w:left="7" w:right="380" w:firstLine="53"/>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навыки конструктивного видения формы предмета, владеть первичными навыками плоского и объѐмного его изображения, а также группы предметов; 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и по памяти;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14" w:lineRule="auto"/>
        <w:ind w:left="7" w:right="22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опыт творческой композиционной работы в разных материалах с натуры, по памяти и по воображению;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6"/>
        </w:numPr>
        <w:overflowPunct w:val="0"/>
        <w:autoSpaceDE w:val="0"/>
        <w:autoSpaceDN w:val="0"/>
        <w:adjustRightInd w:val="0"/>
        <w:spacing w:after="0" w:line="223" w:lineRule="auto"/>
        <w:ind w:left="7" w:right="44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опыт активного восприятия произведений искусства и аргументированного анализа разных уровней своего восприятия, иметь навыки понимания изобразительной метафоры и целостной картины мира, присущей произведению искусства. </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7 класс</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Изучение изобразительного искусства в 7 классе направлено на достижение следующих целей:</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193</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281" w:right="920" w:bottom="543" w:left="1133" w:header="720" w:footer="720" w:gutter="0"/>
          <w:cols w:space="720" w:equalWidth="0">
            <w:col w:w="9847"/>
          </w:cols>
          <w:noEndnote/>
        </w:sectPr>
      </w:pPr>
    </w:p>
    <w:p w:rsidR="004E0B35" w:rsidRPr="004E0B35" w:rsidRDefault="004E0B35" w:rsidP="002F61A5">
      <w:pPr>
        <w:widowControl w:val="0"/>
        <w:numPr>
          <w:ilvl w:val="0"/>
          <w:numId w:val="287"/>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bookmarkStart w:id="192" w:name="page387"/>
      <w:bookmarkEnd w:id="192"/>
      <w:r w:rsidRPr="004E0B35">
        <w:rPr>
          <w:rFonts w:ascii="Times New Roman" w:eastAsiaTheme="minorEastAsia" w:hAnsi="Times New Roman"/>
          <w:sz w:val="24"/>
          <w:szCs w:val="24"/>
          <w:lang w:val="ru-RU" w:eastAsia="ru-RU"/>
        </w:rPr>
        <w:lastRenderedPageBreak/>
        <w:t xml:space="preserve">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Задачи обучения: </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7"/>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развивать художественно-творческих способностей обучающихся, образного и ассоциативного мышления, фантазии, зрительно-образной памяти, эмоционально-эстетического восприятия действительности;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7"/>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воспитать культуры восприятия произведений изобразительного, декоративно-прикладного искусства, архитектуры и дизайна;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7"/>
        </w:numPr>
        <w:overflowPunct w:val="0"/>
        <w:autoSpaceDE w:val="0"/>
        <w:autoSpaceDN w:val="0"/>
        <w:adjustRightInd w:val="0"/>
        <w:spacing w:after="0" w:line="237" w:lineRule="auto"/>
        <w:ind w:left="7" w:hanging="7"/>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освоить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 </w:t>
      </w:r>
    </w:p>
    <w:p w:rsidR="004E0B35" w:rsidRPr="004E0B35" w:rsidRDefault="004E0B35" w:rsidP="004E0B35">
      <w:pPr>
        <w:widowControl w:val="0"/>
        <w:autoSpaceDE w:val="0"/>
        <w:autoSpaceDN w:val="0"/>
        <w:adjustRightInd w:val="0"/>
        <w:spacing w:after="0" w:line="34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1" w:lineRule="auto"/>
        <w:ind w:right="16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Содержание курса Изобразительное искусство и его виды: </w:t>
      </w:r>
      <w:r w:rsidRPr="004E0B35">
        <w:rPr>
          <w:rFonts w:ascii="Times New Roman" w:eastAsiaTheme="minorEastAsia" w:hAnsi="Times New Roman"/>
          <w:sz w:val="24"/>
          <w:szCs w:val="24"/>
          <w:lang w:val="ru-RU" w:eastAsia="ru-RU"/>
        </w:rPr>
        <w:t>Виды живописи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(станковая,</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монументальная, декоративная), графики (станковая, книжная, плакатная, промышленная), скульптуры (станковая, монументальная, декоративная, садово-парковая), декоративно – прикладного и народного искусства, дизайна и архитектуры. Жанры изобразительного искусства (натюрморт, пейзаж, портрет, бытовой, исторический, батальный, анималистический).</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Художественный образ и художественно – выразительные средства пропорции и пропорциональные отношения.</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Народное художественное творчество:</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4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Орнамент как основа декоративного украшения. Различение национальных особенностей русского орнамента и орнаментов других народов России, народов зарубежных стран</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Изобразительное искусство и архитектура России:</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4" w:lineRule="auto"/>
        <w:ind w:right="3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Живопись, графика. Скульптура и архитектура России 18-20 в.в. Стили и направления в русском изобразительном искусстве и архитектуре нового времени (барокко, классицизм, реализм, символизм, модерн</w:t>
      </w:r>
      <w:r w:rsidRPr="004E0B35">
        <w:rPr>
          <w:rFonts w:ascii="Times New Roman" w:eastAsiaTheme="minorEastAsia" w:hAnsi="Times New Roman"/>
          <w:i/>
          <w:iCs/>
          <w:sz w:val="24"/>
          <w:szCs w:val="24"/>
          <w:lang w:val="ru-RU" w:eastAsia="ru-RU"/>
        </w:rPr>
        <w:t>).</w:t>
      </w:r>
      <w:r w:rsidRPr="004E0B35">
        <w:rPr>
          <w:rFonts w:ascii="Times New Roman" w:eastAsiaTheme="minorEastAsia" w:hAnsi="Times New Roman"/>
          <w:sz w:val="24"/>
          <w:szCs w:val="24"/>
          <w:lang w:val="ru-RU" w:eastAsia="ru-RU"/>
        </w:rPr>
        <w:t xml:space="preserve"> Художественные объединения (Товари-щество передвижников, «Мир искусства</w:t>
      </w:r>
      <w:r w:rsidRPr="004E0B35">
        <w:rPr>
          <w:rFonts w:ascii="Times New Roman" w:eastAsiaTheme="minorEastAsia" w:hAnsi="Times New Roman"/>
          <w:i/>
          <w:iCs/>
          <w:sz w:val="24"/>
          <w:szCs w:val="24"/>
          <w:lang w:val="ru-RU" w:eastAsia="ru-RU"/>
        </w:rPr>
        <w:t>»</w:t>
      </w:r>
      <w:r w:rsidRPr="004E0B35">
        <w:rPr>
          <w:rFonts w:ascii="Times New Roman" w:eastAsiaTheme="minorEastAsia" w:hAnsi="Times New Roman"/>
          <w:sz w:val="24"/>
          <w:szCs w:val="24"/>
          <w:lang w:val="ru-RU" w:eastAsia="ru-RU"/>
        </w:rPr>
        <w:t xml:space="preserve"> и др.). Вечные темы и великие исторические события в русском искусстве, темы Великой Отечественной войны в станковом и монументальном искусстве; мемориальные ансамбли. Крупнейшие художественные музеи страны (Третьяковская картинная галерея, Русский музей, Эрмитаж, Музей изобразительных искусств им. А.С.Пушкина). Знакомство с произведениями выдающихся русских мастеров изобразительного искусства и архитектуры (А.Рублев, К.П.Брюллов, К.П.Брюллов, И.Е.Репин, И.И. Левитан, В.М.Васнецов, В.И.Мухина, В.А.Фаворский).</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Зарубежное изобразительное искусство и архитектура: </w:t>
      </w:r>
      <w:r w:rsidRPr="004E0B35">
        <w:rPr>
          <w:rFonts w:ascii="Times New Roman" w:eastAsiaTheme="minorEastAsia" w:hAnsi="Times New Roman"/>
          <w:sz w:val="24"/>
          <w:szCs w:val="24"/>
          <w:lang w:val="ru-RU" w:eastAsia="ru-RU"/>
        </w:rPr>
        <w:t>знакомство с основными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этапами развития зарубежного искусства (виды, жанры, стили). Синтез изобразительных искусств и архитектуры. Ведущие художественные музеи (Лувр, музеи Ватикана, Прадо, Дрезденская галерея и др.) Знакомство с произведениями наиболее ярких представителей зарубежного изобразительного искусства, архитектуры, выявление своеобразия их творчества (Леонардо да Винчи, Рафаэль Санти, Микеланджело Буонарроти, Рембрандт ван Рейн, Ф.Гойя, К. Моне, П.Пикассо, Ш.Эле Корбюзье).</w:t>
      </w:r>
    </w:p>
    <w:p w:rsidR="004E0B35" w:rsidRPr="004E0B35" w:rsidRDefault="004E0B35" w:rsidP="004E0B35">
      <w:pPr>
        <w:widowControl w:val="0"/>
        <w:autoSpaceDE w:val="0"/>
        <w:autoSpaceDN w:val="0"/>
        <w:adjustRightInd w:val="0"/>
        <w:spacing w:after="0" w:line="28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данного курса учащиеся 7 класса должны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должны знать: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7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о жанровой системе в изобразительном искусстве и еѐ значении для анализа развития искусства и понимания изменений видения мира, а следовательно, и способов его изображения;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194</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88"/>
        </w:numPr>
        <w:overflowPunct w:val="0"/>
        <w:autoSpaceDE w:val="0"/>
        <w:autoSpaceDN w:val="0"/>
        <w:adjustRightInd w:val="0"/>
        <w:spacing w:after="0" w:line="227" w:lineRule="auto"/>
        <w:ind w:left="7" w:right="40" w:hanging="7"/>
        <w:rPr>
          <w:rFonts w:ascii="Times New Roman" w:eastAsiaTheme="minorEastAsia" w:hAnsi="Times New Roman"/>
          <w:sz w:val="24"/>
          <w:szCs w:val="24"/>
          <w:lang w:val="ru-RU" w:eastAsia="ru-RU"/>
        </w:rPr>
      </w:pPr>
      <w:bookmarkStart w:id="193" w:name="page389"/>
      <w:bookmarkEnd w:id="193"/>
      <w:r w:rsidRPr="004E0B35">
        <w:rPr>
          <w:rFonts w:ascii="Times New Roman" w:eastAsiaTheme="minorEastAsia" w:hAnsi="Times New Roman"/>
          <w:sz w:val="24"/>
          <w:szCs w:val="24"/>
          <w:lang w:val="ru-RU" w:eastAsia="ru-RU"/>
        </w:rPr>
        <w:lastRenderedPageBreak/>
        <w:t xml:space="preserve">о роли и истории тематической картины в изобразительном искусстве и еѐ жанровых видах: бытовом, историческом, о мифологической и библейской темах в искусстве; о процессе работы художника над картиной, о смысле каждого этапа этой работы, о роли эскизов и этюдов;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32" w:lineRule="auto"/>
        <w:ind w:left="7" w:hanging="7"/>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о композиции как целостности и образном строе произведения, о композиционном построении произведения, о роли формата, о выразительном значении размера произведения, о соотношении целого и детали, о значении каждого фрагмента и его метафорическом смысле; </w:t>
      </w:r>
    </w:p>
    <w:p w:rsidR="004E0B35" w:rsidRPr="004E0B35" w:rsidRDefault="004E0B35" w:rsidP="004E0B35">
      <w:pPr>
        <w:widowControl w:val="0"/>
        <w:autoSpaceDE w:val="0"/>
        <w:autoSpaceDN w:val="0"/>
        <w:adjustRightInd w:val="0"/>
        <w:spacing w:after="0" w:line="61"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23" w:lineRule="auto"/>
        <w:ind w:left="7" w:right="24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поэтической красоте повседневности, раскрываемой творчеством художников, о роли искусства в утверждении значительности каждого момента жизни человека, в понимании и ощущении человеком своего бытия и красоты мира;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14" w:lineRule="auto"/>
        <w:ind w:left="7" w:right="56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роли искусства в создании памятников большим историческим событиям, о влиянии образа, созданного художником, на понимание событий истории;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 роли художественной иллюстрации;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33" w:lineRule="auto"/>
        <w:ind w:left="7" w:right="20" w:hanging="7"/>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о поэтическом (метафорическом) претворении реальности во всех жанрах изобразительного искусства; о разнице сюжета и содержания в картине; о роли конструктивного, изобразительного и декоративного начал в живописи, графике и скульптуре;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23" w:lineRule="auto"/>
        <w:ind w:left="7"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наиболее значимый ряд великих произведений изобразительного искусства на исторические и библейские темы в европейском и отечественном искусстве; понимать особую культура строительную роль русской тематической картины 19-20 столетий;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8"/>
        </w:numPr>
        <w:overflowPunct w:val="0"/>
        <w:autoSpaceDE w:val="0"/>
        <w:autoSpaceDN w:val="0"/>
        <w:adjustRightInd w:val="0"/>
        <w:spacing w:after="0" w:line="214" w:lineRule="auto"/>
        <w:ind w:left="7" w:right="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 историческом художественном процессе, о содержательных изменениях картины мира и способах еѐ выражения, о роли существовании стилей и направлений в искусстве. </w:t>
      </w:r>
    </w:p>
    <w:p w:rsidR="004E0B35" w:rsidRPr="004E0B35" w:rsidRDefault="004E0B35" w:rsidP="004E0B35">
      <w:pPr>
        <w:widowControl w:val="0"/>
        <w:autoSpaceDE w:val="0"/>
        <w:autoSpaceDN w:val="0"/>
        <w:adjustRightInd w:val="0"/>
        <w:spacing w:after="0" w:line="27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 процессе практической работы обучающиеся </w:t>
      </w:r>
      <w:r w:rsidRPr="004E0B35">
        <w:rPr>
          <w:rFonts w:ascii="Times New Roman" w:eastAsiaTheme="minorEastAsia" w:hAnsi="Times New Roman"/>
          <w:b/>
          <w:bCs/>
          <w:sz w:val="24"/>
          <w:szCs w:val="24"/>
          <w:lang w:val="ru-RU" w:eastAsia="ru-RU"/>
        </w:rPr>
        <w:t>должны уметь:</w:t>
      </w:r>
    </w:p>
    <w:p w:rsidR="004E0B35" w:rsidRPr="004E0B35" w:rsidRDefault="004E0B35" w:rsidP="002F61A5">
      <w:pPr>
        <w:widowControl w:val="0"/>
        <w:numPr>
          <w:ilvl w:val="0"/>
          <w:numId w:val="289"/>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владеть материалами живописи, графики и лепки на доступном возрасту уровне;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9"/>
        </w:numPr>
        <w:overflowPunct w:val="0"/>
        <w:autoSpaceDE w:val="0"/>
        <w:autoSpaceDN w:val="0"/>
        <w:adjustRightInd w:val="0"/>
        <w:spacing w:after="0" w:line="224" w:lineRule="auto"/>
        <w:ind w:left="7" w:right="1140" w:hanging="7"/>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развивать навыки наблюдательности, способности образно видения окружающей ежедневной жизни, формирующие чуткость и активность восприятия реальности;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0"/>
          <w:numId w:val="289"/>
        </w:numPr>
        <w:overflowPunct w:val="0"/>
        <w:autoSpaceDE w:val="0"/>
        <w:autoSpaceDN w:val="0"/>
        <w:adjustRightInd w:val="0"/>
        <w:spacing w:after="0" w:line="223" w:lineRule="auto"/>
        <w:ind w:left="7" w:right="8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творческий опыт в построении тематических композиций, предполагающий сбор художественно познавательного материала, формирование авторской позиции по выбранной теме и поиски способа еѐ выражения;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89"/>
        </w:numPr>
        <w:overflowPunct w:val="0"/>
        <w:autoSpaceDE w:val="0"/>
        <w:autoSpaceDN w:val="0"/>
        <w:adjustRightInd w:val="0"/>
        <w:spacing w:after="0" w:line="214" w:lineRule="auto"/>
        <w:ind w:left="7" w:right="7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навыки соотнесения собственных переживаний с контекстами художественной культуры. </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2" w:lineRule="auto"/>
        <w:ind w:right="102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2.2.15.ОБЯЗАТЕЛЬНЫЙ МИНИМУМ СОДЕРЖАНИЯ ОСНОВНЫХ ОБРАЗОВАТЕЛЬНЫХ ПРОГРАММ ПО ИСКУССТВУ (Музыка)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5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-развитие музыкальной культуры школьников как неотъемлемой части духовной культуры.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0"/>
        </w:numPr>
        <w:overflowPunct w:val="0"/>
        <w:autoSpaceDE w:val="0"/>
        <w:autoSpaceDN w:val="0"/>
        <w:adjustRightInd w:val="0"/>
        <w:spacing w:after="0" w:line="240" w:lineRule="auto"/>
        <w:ind w:left="627" w:hanging="147"/>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развитие музыкальности, музыкального слуха, певческого голоса, музыкальной памяти;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3"/>
          <w:szCs w:val="23"/>
          <w:lang w:val="ru-RU" w:eastAsia="ru-RU"/>
        </w:rPr>
      </w:pPr>
    </w:p>
    <w:p w:rsidR="004E0B35" w:rsidRPr="004E0B35" w:rsidRDefault="004E0B35" w:rsidP="002F61A5">
      <w:pPr>
        <w:widowControl w:val="0"/>
        <w:numPr>
          <w:ilvl w:val="0"/>
          <w:numId w:val="290"/>
        </w:numPr>
        <w:overflowPunct w:val="0"/>
        <w:autoSpaceDE w:val="0"/>
        <w:autoSpaceDN w:val="0"/>
        <w:adjustRightInd w:val="0"/>
        <w:spacing w:after="0" w:line="214" w:lineRule="auto"/>
        <w:ind w:left="427" w:firstLine="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освоение музыки и знаний о музыке, ее интонационно- образной природе, о воздействии музыки на человека;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0"/>
        </w:numPr>
        <w:overflowPunct w:val="0"/>
        <w:autoSpaceDE w:val="0"/>
        <w:autoSpaceDN w:val="0"/>
        <w:adjustRightInd w:val="0"/>
        <w:spacing w:after="0" w:line="223" w:lineRule="auto"/>
        <w:ind w:left="7" w:firstLine="473"/>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практическими умениями и навыками в различных видах музыкально-творческой деятельности: слушания музыки, пения (в том числе с ориентацией на нотную запись),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90"/>
        </w:numPr>
        <w:overflowPunct w:val="0"/>
        <w:autoSpaceDE w:val="0"/>
        <w:autoSpaceDN w:val="0"/>
        <w:adjustRightInd w:val="0"/>
        <w:spacing w:after="0" w:line="214" w:lineRule="auto"/>
        <w:ind w:left="427" w:firstLine="1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эмоционально- ценностного отношения к музыке; устойчивого интереса к музыке, музыкальному искусству своего народа и других народов мира. </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Содержание курса </w:t>
      </w:r>
      <w:r w:rsidRPr="004E0B35">
        <w:rPr>
          <w:rFonts w:ascii="Times New Roman" w:eastAsiaTheme="minorEastAsia" w:hAnsi="Times New Roman"/>
          <w:sz w:val="24"/>
          <w:szCs w:val="24"/>
          <w:lang w:val="ru-RU" w:eastAsia="ru-RU"/>
        </w:rPr>
        <w:t>Музыкальный образ</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.Интонационно-образная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жанровая,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стилевая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основа музыки. Интонация как носитель смысла в музыке. Разнообразие вокальной, вокально-инструментальной музыки. . Певческие голоса: сопрано, альт, тенор, бас, дискант и др. Хоры: академический, народный. Основные виды исполнительской деятельности: пение, игра на музыкальных инструментах и их разновидности. . Виды оркестра: симфонический,</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38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195</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bookmarkStart w:id="194" w:name="page391"/>
      <w:bookmarkEnd w:id="194"/>
      <w:r w:rsidRPr="004E0B35">
        <w:rPr>
          <w:rFonts w:ascii="Times New Roman" w:eastAsiaTheme="minorEastAsia" w:hAnsi="Times New Roman"/>
          <w:sz w:val="24"/>
          <w:szCs w:val="24"/>
          <w:lang w:val="ru-RU" w:eastAsia="ru-RU"/>
        </w:rPr>
        <w:lastRenderedPageBreak/>
        <w:t>камерный, духовой, оркестр народных инструментов, эстрадно-джазовый оркестр. Характер звучания отдельных инструментов. Связь профессиональной композиторской музыки с народным музыкальным творчеством и ее своеобразие.</w:t>
      </w:r>
    </w:p>
    <w:p w:rsidR="004E0B35" w:rsidRPr="004E0B35" w:rsidRDefault="004E0B35" w:rsidP="004E0B35">
      <w:pPr>
        <w:widowControl w:val="0"/>
        <w:autoSpaceDE w:val="0"/>
        <w:autoSpaceDN w:val="0"/>
        <w:adjustRightInd w:val="0"/>
        <w:spacing w:after="0" w:line="1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Народное музыкальное творчество. Устное народное музыкальное творчество как часть общей культуры народа Особенности восприятия музыкального фольклора своего народа и других народов мира. Песенность, напевность как феномен русского народного пения, искусство распева тонов и импровизации. Русская народная музыка и ее основные жанры (НАИБОЛЕЕ РАСПРОСТРАНЕННЫЕ РАЗНОВИДНОСТИ ОБРЯДОВЫХ ПЕСЕН, ТРУДОВЫЕ ПЕСНИ, былины, лирические песни, частушки). Исполнительские типы художественного общения: "САМООБЩЕНИЕ" ("ПЕНИЕ ДЛЯ СЕБЯ"), СКАЗИТЕЛЬСКОЕ (ДЛЯ АУДИТОРИИ), ИГРОВОЕ (ДЕТСКОЕ, ОБРЯДОВОЕ, ТАНЦЕВАЛЬНОЕ И ДР.), СОРЕВНОВАТЕЛЬНОЕ (ПРИ АКТИВНОЙ РЕАКЦИИ ПУБЛИКИ). Народно-песенные истоки русской профессиональной музыки. Способы обращения композиторов к народной музыке. Музыкальный фольклор народов России и других стран: интонационное своеобразие музыкального фольклора разных народов; образцы песенной и инструментальной народной музыки, получившие широкое распространение в музыкальной культуре других народов (полька, вальс, ПОЛОНЕЗ и др.). Развитие жанров светской музыки: вокальная музыка (романс):опера, балет. Характерные черты русской и западноевропейской музыки различных исторических эпох, национальных школ, стилевых направлений, индивидуального творчества выдающихся композиторов прошлого и современности.</w:t>
      </w:r>
    </w:p>
    <w:p w:rsidR="004E0B35" w:rsidRPr="004E0B35" w:rsidRDefault="004E0B35" w:rsidP="004E0B35">
      <w:pPr>
        <w:widowControl w:val="0"/>
        <w:autoSpaceDE w:val="0"/>
        <w:autoSpaceDN w:val="0"/>
        <w:adjustRightInd w:val="0"/>
        <w:spacing w:after="0" w:line="1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Наиболее значимые стилевые особенности русской классической музыкальной школы и их претворение в творчестве Н.А. Римского-Корсакова ,М.П. Мусоргского .</w:t>
      </w:r>
    </w:p>
    <w:p w:rsidR="004E0B35" w:rsidRPr="004E0B35" w:rsidRDefault="004E0B35" w:rsidP="004E0B35">
      <w:pPr>
        <w:widowControl w:val="0"/>
        <w:autoSpaceDE w:val="0"/>
        <w:autoSpaceDN w:val="0"/>
        <w:adjustRightInd w:val="0"/>
        <w:spacing w:after="0" w:line="16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Знакомство с образцами духовной музыки: РЕКВИЕМ. Отличительные черты творчества композиторов-романтиков (Ф. Шопен, Ф. Лист, Р. ШУМАН, Ф. ШУБЕРТ, Э. ГРИГ)...</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Творчество отечественных композиторов-песенников, ставшее "музыкальным символом" своего времени (И.О. ДУНАЕВСКИЙ, А.В. АЛЕКСАНДРОВ).</w:t>
      </w:r>
    </w:p>
    <w:p w:rsidR="004E0B35" w:rsidRPr="004E0B35" w:rsidRDefault="004E0B35" w:rsidP="004E0B35">
      <w:pPr>
        <w:widowControl w:val="0"/>
        <w:autoSpaceDE w:val="0"/>
        <w:autoSpaceDN w:val="0"/>
        <w:adjustRightInd w:val="0"/>
        <w:spacing w:after="0" w:line="38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данного курса учащиеся 5 класса должны: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00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w:t>
      </w:r>
      <w:r w:rsidRPr="004E0B35">
        <w:rPr>
          <w:rFonts w:ascii="Times New Roman" w:eastAsiaTheme="minorEastAsia" w:hAnsi="Times New Roman"/>
          <w:sz w:val="24"/>
          <w:szCs w:val="24"/>
          <w:lang w:val="ru-RU" w:eastAsia="ru-RU"/>
        </w:rPr>
        <w:t>специфику музыки как виды искусства;</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-основные жанры народной и профессиональной музыки;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6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-многообразие музыкальных образов и способов их развития; -основные формы музыки; -виды оркестров, название более известных инструментов;</w:t>
      </w:r>
    </w:p>
    <w:p w:rsidR="004E0B35" w:rsidRPr="004E0B35" w:rsidRDefault="004E0B35" w:rsidP="004E0B35">
      <w:pPr>
        <w:widowControl w:val="0"/>
        <w:autoSpaceDE w:val="0"/>
        <w:autoSpaceDN w:val="0"/>
        <w:adjustRightInd w:val="0"/>
        <w:spacing w:after="0" w:line="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эмоционально-</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образно воспринимать и характеризовать музыкальные произведения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распознавать на слух и воспроизводить знакомые мелодии изученных произведений</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 xml:space="preserve">инструментальных и вокальных жанров; </w:t>
      </w:r>
      <w:r w:rsidRPr="004E0B35">
        <w:rPr>
          <w:rFonts w:ascii="Times New Roman" w:eastAsiaTheme="minorEastAsia" w:hAnsi="Times New Roman"/>
          <w:b/>
          <w:bCs/>
          <w:sz w:val="24"/>
          <w:szCs w:val="24"/>
          <w:lang w:val="ru-RU" w:eastAsia="ru-RU"/>
        </w:rPr>
        <w:t>-</w:t>
      </w:r>
      <w:r w:rsidRPr="004E0B35">
        <w:rPr>
          <w:rFonts w:ascii="Times New Roman" w:eastAsiaTheme="minorEastAsia" w:hAnsi="Times New Roman"/>
          <w:sz w:val="24"/>
          <w:szCs w:val="24"/>
          <w:lang w:val="ru-RU" w:eastAsia="ru-RU"/>
        </w:rPr>
        <w:t>различать звучания отдельных музыкальных инструментов,</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виды хора и оркестра;</w:t>
      </w:r>
    </w:p>
    <w:p w:rsidR="004E0B35" w:rsidRPr="004E0B35" w:rsidRDefault="004E0B35" w:rsidP="004E0B35">
      <w:pPr>
        <w:widowControl w:val="0"/>
        <w:autoSpaceDE w:val="0"/>
        <w:autoSpaceDN w:val="0"/>
        <w:adjustRightInd w:val="0"/>
        <w:spacing w:after="0" w:line="34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6 класс Целью </w:t>
      </w:r>
      <w:r w:rsidRPr="004E0B35">
        <w:rPr>
          <w:rFonts w:ascii="Times New Roman" w:eastAsiaTheme="minorEastAsia" w:hAnsi="Times New Roman"/>
          <w:sz w:val="24"/>
          <w:szCs w:val="24"/>
          <w:lang w:val="ru-RU" w:eastAsia="ru-RU"/>
        </w:rPr>
        <w:t>уроков музыки в</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6</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классе является освоение умения ориентироваться в разных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музыкальных явлениях, событиях и жанрах, давать оценку звучащей музыки. Содержание раскрывается в учебных темах по полугодиям.</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Задачи </w:t>
      </w:r>
      <w:r w:rsidRPr="004E0B35">
        <w:rPr>
          <w:rFonts w:ascii="Times New Roman" w:eastAsiaTheme="minorEastAsia" w:hAnsi="Times New Roman"/>
          <w:sz w:val="24"/>
          <w:szCs w:val="24"/>
          <w:lang w:val="ru-RU" w:eastAsia="ru-RU"/>
        </w:rPr>
        <w:t>уроков музыки в</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6</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классе:</w:t>
      </w:r>
    </w:p>
    <w:p w:rsidR="004E0B35" w:rsidRPr="004E0B35" w:rsidRDefault="004E0B35" w:rsidP="004E0B35">
      <w:pPr>
        <w:widowControl w:val="0"/>
        <w:autoSpaceDE w:val="0"/>
        <w:autoSpaceDN w:val="0"/>
        <w:adjustRightInd w:val="0"/>
        <w:spacing w:after="0" w:line="77"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1"/>
        </w:numPr>
        <w:overflowPunct w:val="0"/>
        <w:autoSpaceDE w:val="0"/>
        <w:autoSpaceDN w:val="0"/>
        <w:adjustRightInd w:val="0"/>
        <w:spacing w:after="0" w:line="207" w:lineRule="auto"/>
        <w:ind w:left="420"/>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обогащение первоначальных представлений учащихся о музыке разных народов, стилей, композиторов; сопоставление особенностей их языка, творческого почерка;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1"/>
        </w:numPr>
        <w:overflowPunct w:val="0"/>
        <w:autoSpaceDE w:val="0"/>
        <w:autoSpaceDN w:val="0"/>
        <w:adjustRightInd w:val="0"/>
        <w:spacing w:after="0" w:line="240" w:lineRule="auto"/>
        <w:ind w:left="420"/>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накопление впечатлений от знакомства с различными жанрами музыкального искусства;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7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196</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92"/>
        </w:numPr>
        <w:overflowPunct w:val="0"/>
        <w:autoSpaceDE w:val="0"/>
        <w:autoSpaceDN w:val="0"/>
        <w:adjustRightInd w:val="0"/>
        <w:spacing w:after="0" w:line="206" w:lineRule="auto"/>
        <w:ind w:left="420"/>
        <w:jc w:val="both"/>
        <w:rPr>
          <w:rFonts w:ascii="Symbol" w:eastAsiaTheme="minorEastAsia" w:hAnsi="Symbol" w:cs="Symbol"/>
          <w:sz w:val="24"/>
          <w:szCs w:val="24"/>
          <w:lang w:val="ru-RU" w:eastAsia="ru-RU"/>
        </w:rPr>
      </w:pPr>
      <w:bookmarkStart w:id="195" w:name="page393"/>
      <w:bookmarkEnd w:id="195"/>
      <w:r w:rsidRPr="004E0B35">
        <w:rPr>
          <w:rFonts w:ascii="Times New Roman" w:eastAsiaTheme="minorEastAsia" w:hAnsi="Times New Roman"/>
          <w:sz w:val="24"/>
          <w:szCs w:val="24"/>
          <w:lang w:val="ru-RU" w:eastAsia="ru-RU"/>
        </w:rPr>
        <w:lastRenderedPageBreak/>
        <w:t xml:space="preserve">выработка умения эмоционально откликаться на музыку, связанную с более сложным (по сравнению с предыдущими годами обучения) миром музыкальных образов;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2"/>
        </w:numPr>
        <w:overflowPunct w:val="0"/>
        <w:autoSpaceDE w:val="0"/>
        <w:autoSpaceDN w:val="0"/>
        <w:adjustRightInd w:val="0"/>
        <w:spacing w:after="0" w:line="206" w:lineRule="auto"/>
        <w:ind w:left="420"/>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совершенствование представлений о триединстве музыкальной деятельности (композитор–исполнитель-слушатель);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2"/>
        </w:numPr>
        <w:overflowPunct w:val="0"/>
        <w:autoSpaceDE w:val="0"/>
        <w:autoSpaceDN w:val="0"/>
        <w:adjustRightInd w:val="0"/>
        <w:spacing w:after="0" w:line="229" w:lineRule="auto"/>
        <w:ind w:left="420"/>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навыков хорового (ансамблевого, сольного) пения – унисон, кантилена, широкое дыхание, легкое, полетное звучание детских голосов, расширение певческого диапазона голоса, элементы двухголосного пения, понимание руки дирижера при исполнении музыки различного характера; выразительное исполнение песен, вокальных импровизаций, накопление песенного репертуара, формирование умений его концертного исполнения; </w:t>
      </w:r>
    </w:p>
    <w:p w:rsidR="004E0B35" w:rsidRPr="004E0B35" w:rsidRDefault="004E0B35" w:rsidP="004E0B35">
      <w:pPr>
        <w:widowControl w:val="0"/>
        <w:autoSpaceDE w:val="0"/>
        <w:autoSpaceDN w:val="0"/>
        <w:adjustRightInd w:val="0"/>
        <w:spacing w:after="0" w:line="78"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2"/>
        </w:numPr>
        <w:overflowPunct w:val="0"/>
        <w:autoSpaceDE w:val="0"/>
        <w:autoSpaceDN w:val="0"/>
        <w:adjustRightInd w:val="0"/>
        <w:spacing w:after="0" w:line="217" w:lineRule="auto"/>
        <w:ind w:left="420"/>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музыкального языка и средств музыкальной выразительностив разных видах и формах детского музицирования (музыкально-ритмические движения, игра на простейших инструментах, импровизации и др.);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2"/>
        </w:numPr>
        <w:overflowPunct w:val="0"/>
        <w:autoSpaceDE w:val="0"/>
        <w:autoSpaceDN w:val="0"/>
        <w:adjustRightInd w:val="0"/>
        <w:spacing w:after="0" w:line="207" w:lineRule="auto"/>
        <w:ind w:left="560" w:hanging="500"/>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ассоциативно-образного мышления учащихся и творческих способностей. Данная рабочая программа разработана на основе 3-го издания авторской программы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Кабалевского Д.Б. «Музыка». (Программы общеобразовательных учреждений. Музыка: 1-8 классы. – Москва: Просвещение, 2007 год). При работе по данной программе предполагается использование следующего учебно-методического комплекта: нотная хрестоматия, фонохрестоматия, методические рекомендации. В связи с отсутствием учебников будут частично привлекаться учебно-методические комплекты других авторов (Сергеева Г.П., Критская Е.Д., Шмагина Т.С. «Музыка» 6 класс; Алеев В.В., Науменко Т.И., Кичак Т.Н. «Музыка» 6 класс) и вспомогательная литература (сборники песен и хоров, методические пособия для учителя, методический журнал «Музыка в школе», дополнительные аудиозаписи и фонохрестоматии по музыке).</w:t>
      </w:r>
    </w:p>
    <w:p w:rsidR="004E0B35" w:rsidRPr="004E0B35" w:rsidRDefault="004E0B35" w:rsidP="004E0B35">
      <w:pPr>
        <w:widowControl w:val="0"/>
        <w:autoSpaceDE w:val="0"/>
        <w:autoSpaceDN w:val="0"/>
        <w:adjustRightInd w:val="0"/>
        <w:spacing w:after="0" w:line="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Данная рабочая программа рассчитана на 34 часа, 1 урок в неделю.</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 качестве форм контроля могут использоваться творческие задания, анализ музыкальных произведений, музыкальные викторины, уроки-концерты, защита творческих проектов.</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5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Понятие – образ. Музыкальный и литературный образ: сходства и различия. Виды музыкального образа.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Приѐмы развития муз.образа: смысловое, мелодическое, динамическое, темповое, ладовое, гармоническое.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59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Обобщение темы четверти. Понятие музыкальной формы. Двухчастная музыкальная форма. Трехчастная музыкальная форма Вариации.</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Рондо.</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Сюита. Сонатно симфонический цикл. Обобщение темы четверти.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Понятие – музыкальная драматургия.</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4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Принципы построения музыкальной драматургии. Структура музыкальной драматургии. Драматургия образного взаимодействия. Драматургия контрастных сопоставлений.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Сонатная форма как средство воплощения музыкальной драматургии в жанре сонаты. Музыкальная драма.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Обобщение темы 3-ей четверти.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508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Русская духовная музыка: жанр молитвы. Творчество композитора М.К.Огинского. Симфоническое творчество В.А.Моцарта.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01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39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197</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101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980"/>
        <w:rPr>
          <w:rFonts w:ascii="Times New Roman" w:eastAsiaTheme="minorEastAsia" w:hAnsi="Times New Roman"/>
          <w:sz w:val="24"/>
          <w:szCs w:val="24"/>
          <w:lang w:val="ru-RU" w:eastAsia="ru-RU"/>
        </w:rPr>
      </w:pPr>
      <w:bookmarkStart w:id="196" w:name="page395"/>
      <w:bookmarkEnd w:id="196"/>
      <w:r w:rsidRPr="004E0B35">
        <w:rPr>
          <w:rFonts w:ascii="Times New Roman" w:eastAsiaTheme="minorEastAsia" w:hAnsi="Times New Roman"/>
          <w:sz w:val="24"/>
          <w:szCs w:val="24"/>
          <w:lang w:val="ru-RU" w:eastAsia="ru-RU"/>
        </w:rPr>
        <w:lastRenderedPageBreak/>
        <w:t>Разнообразие камерно-инструментальной, симфонической и театральной музыки. Творчество А.Г. Шнитке, А.И.Хачатурян.</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Балетное творчество С.С.Прокофьева.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9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Разнообразие вокальной, вокально-инструментальной музыки. Урок-концерт.</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1" w:lineRule="auto"/>
        <w:ind w:right="21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 В результате изучения музыки ученик должен знать/понимать</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многообразие музыкальных образов и способов их развития; </w:t>
      </w:r>
    </w:p>
    <w:p w:rsidR="004E0B35" w:rsidRPr="004E0B35" w:rsidRDefault="004E0B35" w:rsidP="004E0B35">
      <w:pPr>
        <w:widowControl w:val="0"/>
        <w:autoSpaceDE w:val="0"/>
        <w:autoSpaceDN w:val="0"/>
        <w:adjustRightInd w:val="0"/>
        <w:spacing w:after="0" w:line="60"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специфику музыки как вида искусства; </w:t>
      </w:r>
    </w:p>
    <w:p w:rsidR="004E0B35" w:rsidRPr="004E0B35" w:rsidRDefault="004E0B35" w:rsidP="004E0B35">
      <w:pPr>
        <w:widowControl w:val="0"/>
        <w:autoSpaceDE w:val="0"/>
        <w:autoSpaceDN w:val="0"/>
        <w:adjustRightInd w:val="0"/>
        <w:spacing w:after="0" w:line="118"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14" w:lineRule="auto"/>
        <w:ind w:left="927" w:right="20"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значение музыки в художественной культуре и ее роль в синтетических видах творчества; </w:t>
      </w:r>
    </w:p>
    <w:p w:rsidR="004E0B35" w:rsidRPr="004E0B35" w:rsidRDefault="004E0B35" w:rsidP="004E0B35">
      <w:pPr>
        <w:widowControl w:val="0"/>
        <w:autoSpaceDE w:val="0"/>
        <w:autoSpaceDN w:val="0"/>
        <w:adjustRightInd w:val="0"/>
        <w:spacing w:after="0" w:line="61"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возможности музыкального искусства в отражении вечных проблем жизни; </w:t>
      </w:r>
    </w:p>
    <w:p w:rsidR="004E0B35" w:rsidRPr="004E0B35" w:rsidRDefault="004E0B35" w:rsidP="004E0B35">
      <w:pPr>
        <w:widowControl w:val="0"/>
        <w:autoSpaceDE w:val="0"/>
        <w:autoSpaceDN w:val="0"/>
        <w:adjustRightInd w:val="0"/>
        <w:spacing w:after="0" w:line="60"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основные жанры народной и профессиональной музыки; </w:t>
      </w:r>
    </w:p>
    <w:p w:rsidR="004E0B35" w:rsidRPr="004E0B35" w:rsidRDefault="004E0B35" w:rsidP="004E0B35">
      <w:pPr>
        <w:widowControl w:val="0"/>
        <w:autoSpaceDE w:val="0"/>
        <w:autoSpaceDN w:val="0"/>
        <w:adjustRightInd w:val="0"/>
        <w:spacing w:after="0" w:line="60"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основные формы музыки; </w:t>
      </w:r>
    </w:p>
    <w:p w:rsidR="004E0B35" w:rsidRPr="004E0B35" w:rsidRDefault="004E0B35" w:rsidP="004E0B35">
      <w:pPr>
        <w:widowControl w:val="0"/>
        <w:autoSpaceDE w:val="0"/>
        <w:autoSpaceDN w:val="0"/>
        <w:adjustRightInd w:val="0"/>
        <w:spacing w:after="0" w:line="118"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14" w:lineRule="auto"/>
        <w:ind w:left="927" w:right="20"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характерные черты и образцы творчества крупнейших русских и зарубежных композиторов; </w:t>
      </w:r>
    </w:p>
    <w:p w:rsidR="004E0B35" w:rsidRPr="004E0B35" w:rsidRDefault="004E0B35" w:rsidP="004E0B35">
      <w:pPr>
        <w:widowControl w:val="0"/>
        <w:autoSpaceDE w:val="0"/>
        <w:autoSpaceDN w:val="0"/>
        <w:adjustRightInd w:val="0"/>
        <w:spacing w:after="0" w:line="61"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виды оркестров, названия наиболее известных инструментов; </w:t>
      </w:r>
    </w:p>
    <w:p w:rsidR="004E0B35" w:rsidRPr="004E0B35" w:rsidRDefault="004E0B35" w:rsidP="004E0B35">
      <w:pPr>
        <w:widowControl w:val="0"/>
        <w:autoSpaceDE w:val="0"/>
        <w:autoSpaceDN w:val="0"/>
        <w:adjustRightInd w:val="0"/>
        <w:spacing w:after="0" w:line="60"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имена выдающихся композиторов и музыкантов-исполнителей; </w:t>
      </w:r>
    </w:p>
    <w:p w:rsidR="004E0B35" w:rsidRPr="004E0B35" w:rsidRDefault="004E0B35" w:rsidP="004E0B35">
      <w:pPr>
        <w:widowControl w:val="0"/>
        <w:autoSpaceDE w:val="0"/>
        <w:autoSpaceDN w:val="0"/>
        <w:adjustRightInd w:val="0"/>
        <w:spacing w:after="0" w:line="244" w:lineRule="exact"/>
        <w:rPr>
          <w:rFonts w:ascii="Symbol" w:eastAsiaTheme="minorEastAsia" w:hAnsi="Symbol" w:cs="Symbol"/>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Symbol" w:eastAsiaTheme="minorEastAsia" w:hAnsi="Symbol" w:cs="Symbol"/>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5"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эмоционально-образно воспринимать и характеризовать музыкальные произведения; </w:t>
      </w:r>
    </w:p>
    <w:p w:rsidR="004E0B35" w:rsidRPr="004E0B35" w:rsidRDefault="004E0B35" w:rsidP="004E0B35">
      <w:pPr>
        <w:widowControl w:val="0"/>
        <w:autoSpaceDE w:val="0"/>
        <w:autoSpaceDN w:val="0"/>
        <w:adjustRightInd w:val="0"/>
        <w:spacing w:after="0" w:line="118"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14"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4E0B35" w:rsidRPr="004E0B35" w:rsidRDefault="004E0B35" w:rsidP="004E0B35">
      <w:pPr>
        <w:widowControl w:val="0"/>
        <w:autoSpaceDE w:val="0"/>
        <w:autoSpaceDN w:val="0"/>
        <w:adjustRightInd w:val="0"/>
        <w:spacing w:after="0" w:line="119"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23"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выразительно исполнять соло (с сопровождением и без сопровождения): несколько народных песен, песен композиторов-классиков и современных композиторов (по выбору учащихся); </w:t>
      </w:r>
    </w:p>
    <w:p w:rsidR="004E0B35" w:rsidRPr="004E0B35" w:rsidRDefault="004E0B35" w:rsidP="004E0B35">
      <w:pPr>
        <w:widowControl w:val="0"/>
        <w:autoSpaceDE w:val="0"/>
        <w:autoSpaceDN w:val="0"/>
        <w:adjustRightInd w:val="0"/>
        <w:spacing w:after="0" w:line="60"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исполнять свою партию в хоре в простейших двухголосных произведениях; </w:t>
      </w:r>
    </w:p>
    <w:p w:rsidR="004E0B35" w:rsidRPr="004E0B35" w:rsidRDefault="004E0B35" w:rsidP="004E0B35">
      <w:pPr>
        <w:widowControl w:val="0"/>
        <w:autoSpaceDE w:val="0"/>
        <w:autoSpaceDN w:val="0"/>
        <w:adjustRightInd w:val="0"/>
        <w:spacing w:after="0" w:line="118"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23"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выявлять общее и особенное при сравнении музыкальных произведений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 </w:t>
      </w:r>
    </w:p>
    <w:p w:rsidR="004E0B35" w:rsidRPr="004E0B35" w:rsidRDefault="004E0B35" w:rsidP="004E0B35">
      <w:pPr>
        <w:widowControl w:val="0"/>
        <w:autoSpaceDE w:val="0"/>
        <w:autoSpaceDN w:val="0"/>
        <w:adjustRightInd w:val="0"/>
        <w:spacing w:after="0" w:line="118"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14"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распознавать на слух и воспроизводить знакомые мелодии изученных произведений инструментальных и вокальных жанров; </w:t>
      </w:r>
    </w:p>
    <w:p w:rsidR="004E0B35" w:rsidRPr="004E0B35" w:rsidRDefault="004E0B35" w:rsidP="004E0B35">
      <w:pPr>
        <w:widowControl w:val="0"/>
        <w:autoSpaceDE w:val="0"/>
        <w:autoSpaceDN w:val="0"/>
        <w:adjustRightInd w:val="0"/>
        <w:spacing w:after="0" w:line="119"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14"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выявлять особенности интерпретации одной и той же художественной идеи, сюжета в творчестве различных композиторов; </w:t>
      </w:r>
    </w:p>
    <w:p w:rsidR="004E0B35" w:rsidRPr="004E0B35" w:rsidRDefault="004E0B35" w:rsidP="004E0B35">
      <w:pPr>
        <w:widowControl w:val="0"/>
        <w:autoSpaceDE w:val="0"/>
        <w:autoSpaceDN w:val="0"/>
        <w:adjustRightInd w:val="0"/>
        <w:spacing w:after="0" w:line="61"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40"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различать звучание отдельных музыкальных инструментов, виды хора и оркестра; </w:t>
      </w:r>
    </w:p>
    <w:p w:rsidR="004E0B35" w:rsidRPr="004E0B35" w:rsidRDefault="004E0B35" w:rsidP="004E0B35">
      <w:pPr>
        <w:widowControl w:val="0"/>
        <w:autoSpaceDE w:val="0"/>
        <w:autoSpaceDN w:val="0"/>
        <w:adjustRightInd w:val="0"/>
        <w:spacing w:after="0" w:line="118" w:lineRule="exact"/>
        <w:rPr>
          <w:rFonts w:ascii="Symbol" w:eastAsiaTheme="minorEastAsia" w:hAnsi="Symbol" w:cs="Symbol"/>
          <w:lang w:val="ru-RU" w:eastAsia="ru-RU"/>
        </w:rPr>
      </w:pPr>
    </w:p>
    <w:p w:rsidR="004E0B35" w:rsidRPr="004E0B35" w:rsidRDefault="004E0B35" w:rsidP="002F61A5">
      <w:pPr>
        <w:widowControl w:val="0"/>
        <w:numPr>
          <w:ilvl w:val="0"/>
          <w:numId w:val="293"/>
        </w:numPr>
        <w:overflowPunct w:val="0"/>
        <w:autoSpaceDE w:val="0"/>
        <w:autoSpaceDN w:val="0"/>
        <w:adjustRightInd w:val="0"/>
        <w:spacing w:after="0" w:line="214" w:lineRule="auto"/>
        <w:ind w:left="92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устанавливать взаимосвязи между разными видами искусства на уровне общности идей, тем, художественных образов; </w:t>
      </w:r>
    </w:p>
    <w:p w:rsidR="004E0B35" w:rsidRPr="004E0B35" w:rsidRDefault="004E0B35" w:rsidP="004E0B35">
      <w:pPr>
        <w:widowControl w:val="0"/>
        <w:autoSpaceDE w:val="0"/>
        <w:autoSpaceDN w:val="0"/>
        <w:adjustRightInd w:val="0"/>
        <w:spacing w:after="0" w:line="34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7 класс Целью </w:t>
      </w:r>
      <w:r w:rsidRPr="004E0B35">
        <w:rPr>
          <w:rFonts w:ascii="Times New Roman" w:eastAsiaTheme="minorEastAsia" w:hAnsi="Times New Roman"/>
          <w:sz w:val="24"/>
          <w:szCs w:val="24"/>
          <w:lang w:val="ru-RU" w:eastAsia="ru-RU"/>
        </w:rPr>
        <w:t>уроков музыки в</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7</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классе является закрепление умения ориентироваться 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разных музыкальных жанрах и стилях, явлениях и событиях, а также давать оценку звучащей музыки.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Задачи </w:t>
      </w:r>
      <w:r w:rsidRPr="004E0B35">
        <w:rPr>
          <w:rFonts w:ascii="Times New Roman" w:eastAsiaTheme="minorEastAsia" w:hAnsi="Times New Roman"/>
          <w:sz w:val="24"/>
          <w:szCs w:val="24"/>
          <w:lang w:val="ru-RU" w:eastAsia="ru-RU"/>
        </w:rPr>
        <w:t>уроков музыки в</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7</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классе:</w:t>
      </w:r>
    </w:p>
    <w:p w:rsidR="004E0B35" w:rsidRPr="004E0B35" w:rsidRDefault="004E0B35" w:rsidP="004E0B35">
      <w:pPr>
        <w:widowControl w:val="0"/>
        <w:autoSpaceDE w:val="0"/>
        <w:autoSpaceDN w:val="0"/>
        <w:adjustRightInd w:val="0"/>
        <w:spacing w:after="0" w:line="77"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4"/>
        </w:numPr>
        <w:overflowPunct w:val="0"/>
        <w:autoSpaceDE w:val="0"/>
        <w:autoSpaceDN w:val="0"/>
        <w:adjustRightInd w:val="0"/>
        <w:spacing w:after="0" w:line="206" w:lineRule="auto"/>
        <w:ind w:left="36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обогащение первоначальных представлений учащихся о музыке разных народов, стилей, композиторов; сопоставление особенностей их языка, творческого почерка;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4"/>
        </w:numPr>
        <w:overflowPunct w:val="0"/>
        <w:autoSpaceDE w:val="0"/>
        <w:autoSpaceDN w:val="0"/>
        <w:adjustRightInd w:val="0"/>
        <w:spacing w:after="0" w:line="240" w:lineRule="auto"/>
        <w:ind w:left="36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накопление впечатлений от знакомства с различными жанрами музыкального искусства;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773" w:header="720" w:footer="720" w:gutter="0"/>
          <w:cols w:space="720" w:equalWidth="0">
            <w:col w:w="1000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198</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295"/>
        </w:numPr>
        <w:overflowPunct w:val="0"/>
        <w:autoSpaceDE w:val="0"/>
        <w:autoSpaceDN w:val="0"/>
        <w:adjustRightInd w:val="0"/>
        <w:spacing w:after="0" w:line="206" w:lineRule="auto"/>
        <w:ind w:left="367" w:hanging="367"/>
        <w:jc w:val="both"/>
        <w:rPr>
          <w:rFonts w:ascii="Symbol" w:eastAsiaTheme="minorEastAsia" w:hAnsi="Symbol" w:cs="Symbol"/>
          <w:sz w:val="24"/>
          <w:szCs w:val="24"/>
          <w:lang w:val="ru-RU" w:eastAsia="ru-RU"/>
        </w:rPr>
      </w:pPr>
      <w:bookmarkStart w:id="197" w:name="page397"/>
      <w:bookmarkEnd w:id="197"/>
      <w:r w:rsidRPr="004E0B35">
        <w:rPr>
          <w:rFonts w:ascii="Times New Roman" w:eastAsiaTheme="minorEastAsia" w:hAnsi="Times New Roman"/>
          <w:sz w:val="24"/>
          <w:szCs w:val="24"/>
          <w:lang w:val="ru-RU" w:eastAsia="ru-RU"/>
        </w:rPr>
        <w:lastRenderedPageBreak/>
        <w:t xml:space="preserve">выработка умения эмоционально откликаться на музыку, связанную с более сложным (по сравнению с предыдущими годами обучения) миром музыкальных образов;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5"/>
        </w:numPr>
        <w:overflowPunct w:val="0"/>
        <w:autoSpaceDE w:val="0"/>
        <w:autoSpaceDN w:val="0"/>
        <w:adjustRightInd w:val="0"/>
        <w:spacing w:after="0" w:line="206" w:lineRule="auto"/>
        <w:ind w:left="36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совершенствование представлений о триединстве музыкальной деятельности (композитор–исполнитель-слушатель);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5"/>
        </w:numPr>
        <w:overflowPunct w:val="0"/>
        <w:autoSpaceDE w:val="0"/>
        <w:autoSpaceDN w:val="0"/>
        <w:adjustRightInd w:val="0"/>
        <w:spacing w:after="0" w:line="226" w:lineRule="auto"/>
        <w:ind w:left="36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навыков хорового (ансамблевого, сольного) пения – унисон, кантилена, широкое дыхание, легкое, полетное звучание детских голосов, расширение певческого диапазона голоса, элементы двухголосного пения, понимание руки дирижера при исполнении музыки различного характера; выразительное исполнение песен, вокальных импровизаций, накопление песенного репертуара, формирование умений его концертного исполнения; </w:t>
      </w:r>
    </w:p>
    <w:p w:rsidR="004E0B35" w:rsidRPr="004E0B35" w:rsidRDefault="004E0B35" w:rsidP="004E0B35">
      <w:pPr>
        <w:widowControl w:val="0"/>
        <w:autoSpaceDE w:val="0"/>
        <w:autoSpaceDN w:val="0"/>
        <w:adjustRightInd w:val="0"/>
        <w:spacing w:after="0" w:line="82"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5"/>
        </w:numPr>
        <w:overflowPunct w:val="0"/>
        <w:autoSpaceDE w:val="0"/>
        <w:autoSpaceDN w:val="0"/>
        <w:adjustRightInd w:val="0"/>
        <w:spacing w:after="0" w:line="217" w:lineRule="auto"/>
        <w:ind w:left="36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музыкального языка и средств музыкальной выразительностив разных видах и формах детского музицирования (музыкально-ритмические движения, игра на простейших инструментах, импровизации и др.);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295"/>
        </w:numPr>
        <w:overflowPunct w:val="0"/>
        <w:autoSpaceDE w:val="0"/>
        <w:autoSpaceDN w:val="0"/>
        <w:adjustRightInd w:val="0"/>
        <w:spacing w:after="0" w:line="240" w:lineRule="auto"/>
        <w:ind w:left="36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ассоциативно-образного мышления учащихся и творческих способностей. </w:t>
      </w:r>
    </w:p>
    <w:p w:rsidR="004E0B35" w:rsidRPr="004E0B35" w:rsidRDefault="004E0B35" w:rsidP="004E0B35">
      <w:pPr>
        <w:widowControl w:val="0"/>
        <w:autoSpaceDE w:val="0"/>
        <w:autoSpaceDN w:val="0"/>
        <w:adjustRightInd w:val="0"/>
        <w:spacing w:after="0" w:line="23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Данная рабочая программа рассчитана на 34 часа, 1 час в неделю.</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24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Тема «Что значит современность в музыке?».</w:t>
      </w:r>
    </w:p>
    <w:p w:rsidR="004E0B35" w:rsidRPr="004E0B35" w:rsidRDefault="004E0B35" w:rsidP="004E0B35">
      <w:pPr>
        <w:widowControl w:val="0"/>
        <w:autoSpaceDE w:val="0"/>
        <w:autoSpaceDN w:val="0"/>
        <w:adjustRightInd w:val="0"/>
        <w:spacing w:after="0" w:line="23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История развития музыкального искусства.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Музыкальные стили: средневековье, барокко, классицизм, романтизм, импрессионизм, модерн, авангард.</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Итоговый тест по теме «Музыкальные стили».</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Тема «Музыка «серьѐзная» и музыка «лѐгкая».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Понятия – «лѐгкая» и «серьѐзная» музыка. Эстрадный жанр.</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700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Музыкальная обработка. Танцевальная музыка.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Джаз (Л.Армстронг, Л.Утесов).</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Обобщение темы «Лѐгкая и серьѐзная музыка».</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Тема «Взаимопроникновение лѐгкой и серьѐзной музыки».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71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Синтетические жанры. Жанр – оперетта.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9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Жанр – симфоджаз (Дж. Гершвин). Жанр – опера (Ж.Бизе, Дж.Верди).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8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Жанр – спиричуэл, блюз (Э.Фицжеральд) Взаимопроникновение музыкальных жанров.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Многообразие современной популярной музыки: основные стили, жанры, направления. Центры отечественной музыкальной культуры и музыкального образования. Обобщение темы четверти.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Тема «Великие наши «современники».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Введение в тему «Великие наши современники». Традиции и новаторство Л.В.Бетховена. Традиции и новаторство М.П.Мусоргского.</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Традиции и новаторство С.С.Прокофьева.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Творчество отечественных композиторов-песенников, ставшее «музыкальным символом» своего времени (И.О.Дунаевский, А.В.Александров).</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Певческие голоса; хоры, оркестры.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1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Рок - музыка: история развития, направления. Выдающиеся российские музыкальные коллективы. Урок-концерт.</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Всего</w:t>
      </w:r>
    </w:p>
    <w:p w:rsidR="004E0B35" w:rsidRPr="004E0B35" w:rsidRDefault="004E0B35" w:rsidP="004E0B35">
      <w:pPr>
        <w:widowControl w:val="0"/>
        <w:autoSpaceDE w:val="0"/>
        <w:autoSpaceDN w:val="0"/>
        <w:adjustRightInd w:val="0"/>
        <w:spacing w:after="0" w:line="27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013" w:right="1120" w:bottom="543" w:left="773" w:header="720" w:footer="720" w:gutter="0"/>
          <w:cols w:space="720" w:equalWidth="0">
            <w:col w:w="10007"/>
          </w:cols>
          <w:noEndnote/>
        </w:sectPr>
      </w:pPr>
    </w:p>
    <w:p w:rsidR="004E0B35" w:rsidRPr="004E0B35" w:rsidRDefault="004E0B35" w:rsidP="004E0B35">
      <w:pPr>
        <w:widowControl w:val="0"/>
        <w:autoSpaceDE w:val="0"/>
        <w:autoSpaceDN w:val="0"/>
        <w:adjustRightInd w:val="0"/>
        <w:spacing w:after="0" w:line="39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199</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101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2" w:lineRule="auto"/>
        <w:ind w:right="4020"/>
        <w:rPr>
          <w:rFonts w:ascii="Times New Roman" w:eastAsiaTheme="minorEastAsia" w:hAnsi="Times New Roman"/>
          <w:sz w:val="24"/>
          <w:szCs w:val="24"/>
          <w:lang w:val="ru-RU" w:eastAsia="ru-RU"/>
        </w:rPr>
      </w:pPr>
      <w:bookmarkStart w:id="198" w:name="page399"/>
      <w:bookmarkEnd w:id="198"/>
      <w:r w:rsidRPr="004E0B35">
        <w:rPr>
          <w:rFonts w:ascii="Times New Roman" w:eastAsiaTheme="minorEastAsia" w:hAnsi="Times New Roman"/>
          <w:b/>
          <w:bCs/>
          <w:sz w:val="24"/>
          <w:szCs w:val="24"/>
          <w:lang w:val="ru-RU" w:eastAsia="ru-RU"/>
        </w:rPr>
        <w:lastRenderedPageBreak/>
        <w:t>В результате изучения музыки ученик должен знать/понимать</w:t>
      </w:r>
    </w:p>
    <w:p w:rsidR="004E0B35" w:rsidRPr="004E0B35" w:rsidRDefault="004E0B35" w:rsidP="002F61A5">
      <w:pPr>
        <w:widowControl w:val="0"/>
        <w:numPr>
          <w:ilvl w:val="0"/>
          <w:numId w:val="296"/>
        </w:numPr>
        <w:overflowPunct w:val="0"/>
        <w:autoSpaceDE w:val="0"/>
        <w:autoSpaceDN w:val="0"/>
        <w:adjustRightInd w:val="0"/>
        <w:spacing w:after="0" w:line="238"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специфику музыки как вида искусства; </w:t>
      </w:r>
    </w:p>
    <w:p w:rsidR="004E0B35" w:rsidRPr="004E0B35" w:rsidRDefault="004E0B35" w:rsidP="004E0B35">
      <w:pPr>
        <w:widowControl w:val="0"/>
        <w:autoSpaceDE w:val="0"/>
        <w:autoSpaceDN w:val="0"/>
        <w:adjustRightInd w:val="0"/>
        <w:spacing w:after="0" w:line="58"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right="20"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значение музыки в художественной культуре и ее роль в синтетических видах творчества; </w:t>
      </w:r>
    </w:p>
    <w:p w:rsidR="004E0B35" w:rsidRPr="004E0B35" w:rsidRDefault="004E0B35" w:rsidP="004E0B35">
      <w:pPr>
        <w:widowControl w:val="0"/>
        <w:autoSpaceDE w:val="0"/>
        <w:autoSpaceDN w:val="0"/>
        <w:adjustRightInd w:val="0"/>
        <w:spacing w:after="0" w:line="1"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возможности музыкального искусства в отражении вечных проблем жизни; </w:t>
      </w: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основные жанры народной и профессиональной музыки; </w:t>
      </w: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многообразие музыкальных образов и способов их развития; </w:t>
      </w: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основные формы музыки; </w:t>
      </w:r>
    </w:p>
    <w:p w:rsidR="004E0B35" w:rsidRPr="004E0B35" w:rsidRDefault="004E0B35" w:rsidP="004E0B35">
      <w:pPr>
        <w:widowControl w:val="0"/>
        <w:autoSpaceDE w:val="0"/>
        <w:autoSpaceDN w:val="0"/>
        <w:adjustRightInd w:val="0"/>
        <w:spacing w:after="0" w:line="58"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характерные черты и образцы творчества крупнейших русских и зарубежных композиторов; </w:t>
      </w:r>
    </w:p>
    <w:p w:rsidR="004E0B35" w:rsidRPr="004E0B35" w:rsidRDefault="004E0B35" w:rsidP="004E0B35">
      <w:pPr>
        <w:widowControl w:val="0"/>
        <w:autoSpaceDE w:val="0"/>
        <w:autoSpaceDN w:val="0"/>
        <w:adjustRightInd w:val="0"/>
        <w:spacing w:after="0" w:line="1"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виды оркестров, названия наиболее известных инструментов; </w:t>
      </w: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имена выдающихся композиторов и музыкантов-исполнителей; </w:t>
      </w:r>
    </w:p>
    <w:p w:rsidR="004E0B35" w:rsidRPr="004E0B35" w:rsidRDefault="004E0B35" w:rsidP="004E0B35">
      <w:pPr>
        <w:widowControl w:val="0"/>
        <w:autoSpaceDE w:val="0"/>
        <w:autoSpaceDN w:val="0"/>
        <w:adjustRightInd w:val="0"/>
        <w:spacing w:after="0" w:line="4" w:lineRule="exact"/>
        <w:rPr>
          <w:rFonts w:ascii="Symbol" w:eastAsiaTheme="minorEastAsia" w:hAnsi="Symbol" w:cs="Symbol"/>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Symbol" w:eastAsiaTheme="minorEastAsia" w:hAnsi="Symbol" w:cs="Symbol"/>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2F61A5">
      <w:pPr>
        <w:widowControl w:val="0"/>
        <w:numPr>
          <w:ilvl w:val="0"/>
          <w:numId w:val="296"/>
        </w:numPr>
        <w:overflowPunct w:val="0"/>
        <w:autoSpaceDE w:val="0"/>
        <w:autoSpaceDN w:val="0"/>
        <w:adjustRightInd w:val="0"/>
        <w:spacing w:after="0" w:line="235"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эмоционально-образно воспринимать и характеризовать музыкальные произведения; </w:t>
      </w:r>
    </w:p>
    <w:p w:rsidR="004E0B35" w:rsidRPr="004E0B35" w:rsidRDefault="004E0B35" w:rsidP="004E0B35">
      <w:pPr>
        <w:widowControl w:val="0"/>
        <w:autoSpaceDE w:val="0"/>
        <w:autoSpaceDN w:val="0"/>
        <w:adjustRightInd w:val="0"/>
        <w:spacing w:after="0" w:line="59"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4E0B35" w:rsidRPr="004E0B35" w:rsidRDefault="004E0B35" w:rsidP="004E0B35">
      <w:pPr>
        <w:widowControl w:val="0"/>
        <w:autoSpaceDE w:val="0"/>
        <w:autoSpaceDN w:val="0"/>
        <w:adjustRightInd w:val="0"/>
        <w:spacing w:after="0" w:line="59"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23"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выразительно исполнять соло (с сопровождением и без сопровождения): несколько народных песен, песен композиторов-классиков и современных композиторов (по выбору учащихся); </w:t>
      </w:r>
    </w:p>
    <w:p w:rsidR="004E0B35" w:rsidRPr="004E0B35" w:rsidRDefault="004E0B35" w:rsidP="004E0B35">
      <w:pPr>
        <w:widowControl w:val="0"/>
        <w:autoSpaceDE w:val="0"/>
        <w:autoSpaceDN w:val="0"/>
        <w:adjustRightInd w:val="0"/>
        <w:spacing w:after="0" w:line="58"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исполнять свою партию в хоре в простейших двухголосных произведениях, в том числе с ориентацией на нотную запись; </w:t>
      </w:r>
    </w:p>
    <w:p w:rsidR="004E0B35" w:rsidRPr="004E0B35" w:rsidRDefault="004E0B35" w:rsidP="004E0B35">
      <w:pPr>
        <w:widowControl w:val="0"/>
        <w:autoSpaceDE w:val="0"/>
        <w:autoSpaceDN w:val="0"/>
        <w:adjustRightInd w:val="0"/>
        <w:spacing w:after="0" w:line="59"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23"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выявлять общее и особенное при сравнении музыкальных произведений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 </w:t>
      </w:r>
    </w:p>
    <w:p w:rsidR="004E0B35" w:rsidRPr="004E0B35" w:rsidRDefault="004E0B35" w:rsidP="004E0B35">
      <w:pPr>
        <w:widowControl w:val="0"/>
        <w:autoSpaceDE w:val="0"/>
        <w:autoSpaceDN w:val="0"/>
        <w:adjustRightInd w:val="0"/>
        <w:spacing w:after="0" w:line="58"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распознавать на слух и воспроизводить знакомые мелодии изученных произведений инструментальных и вокальных жанров; </w:t>
      </w:r>
    </w:p>
    <w:p w:rsidR="004E0B35" w:rsidRPr="004E0B35" w:rsidRDefault="004E0B35" w:rsidP="004E0B35">
      <w:pPr>
        <w:widowControl w:val="0"/>
        <w:autoSpaceDE w:val="0"/>
        <w:autoSpaceDN w:val="0"/>
        <w:adjustRightInd w:val="0"/>
        <w:spacing w:after="0" w:line="60"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выявлять особенности интерпретации одной и той же художественной идеи, сюжета в творчестве различных композиторов; </w:t>
      </w:r>
    </w:p>
    <w:p w:rsidR="004E0B35" w:rsidRPr="004E0B35" w:rsidRDefault="004E0B35" w:rsidP="004E0B35">
      <w:pPr>
        <w:widowControl w:val="0"/>
        <w:autoSpaceDE w:val="0"/>
        <w:autoSpaceDN w:val="0"/>
        <w:adjustRightInd w:val="0"/>
        <w:spacing w:after="0" w:line="1"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40"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различать звучание отдельных музыкальных инструментов, виды хора и оркестра; </w:t>
      </w:r>
    </w:p>
    <w:p w:rsidR="004E0B35" w:rsidRPr="004E0B35" w:rsidRDefault="004E0B35" w:rsidP="004E0B35">
      <w:pPr>
        <w:widowControl w:val="0"/>
        <w:autoSpaceDE w:val="0"/>
        <w:autoSpaceDN w:val="0"/>
        <w:adjustRightInd w:val="0"/>
        <w:spacing w:after="0" w:line="58" w:lineRule="exact"/>
        <w:rPr>
          <w:rFonts w:ascii="Symbol" w:eastAsiaTheme="minorEastAsia" w:hAnsi="Symbol" w:cs="Symbol"/>
          <w:lang w:val="ru-RU" w:eastAsia="ru-RU"/>
        </w:rPr>
      </w:pPr>
    </w:p>
    <w:p w:rsidR="004E0B35" w:rsidRPr="004E0B35" w:rsidRDefault="004E0B35" w:rsidP="002F61A5">
      <w:pPr>
        <w:widowControl w:val="0"/>
        <w:numPr>
          <w:ilvl w:val="0"/>
          <w:numId w:val="296"/>
        </w:numPr>
        <w:overflowPunct w:val="0"/>
        <w:autoSpaceDE w:val="0"/>
        <w:autoSpaceDN w:val="0"/>
        <w:adjustRightInd w:val="0"/>
        <w:spacing w:after="0" w:line="214"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устанавливать взаимосвязи между разными видами искусства на уровне общности идей, тем, художественных образов; </w:t>
      </w:r>
    </w:p>
    <w:p w:rsidR="004E0B35" w:rsidRPr="004E0B35" w:rsidRDefault="004E0B35" w:rsidP="004E0B35">
      <w:pPr>
        <w:widowControl w:val="0"/>
        <w:autoSpaceDE w:val="0"/>
        <w:autoSpaceDN w:val="0"/>
        <w:adjustRightInd w:val="0"/>
        <w:spacing w:after="0" w:line="6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7"/>
        </w:numPr>
        <w:overflowPunct w:val="0"/>
        <w:autoSpaceDE w:val="0"/>
        <w:autoSpaceDN w:val="0"/>
        <w:adjustRightInd w:val="0"/>
        <w:spacing w:after="0" w:line="212" w:lineRule="auto"/>
        <w:ind w:left="1787" w:right="980" w:hanging="803"/>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ОБЯЗАТЕЛЬНЫЙ МИНИМУМ СОДЕРЖАНИЯ ОСНОВНЫХ ОБРАЗОВАТЕЛЬНЫХПРОГРАММ ПО ИСКУССТВУ </w:t>
      </w:r>
    </w:p>
    <w:p w:rsidR="004E0B35" w:rsidRPr="004E0B35" w:rsidRDefault="004E0B35" w:rsidP="004E0B35">
      <w:pPr>
        <w:widowControl w:val="0"/>
        <w:autoSpaceDE w:val="0"/>
        <w:autoSpaceDN w:val="0"/>
        <w:adjustRightInd w:val="0"/>
        <w:spacing w:after="0" w:line="6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426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Искусство 8 класс</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 xml:space="preserve">Цель курса </w:t>
      </w:r>
      <w:r w:rsidRPr="004E0B35">
        <w:rPr>
          <w:rFonts w:ascii="Times New Roman" w:eastAsiaTheme="minorEastAsia" w:hAnsi="Times New Roman"/>
          <w:sz w:val="23"/>
          <w:szCs w:val="23"/>
          <w:lang w:val="ru-RU" w:eastAsia="ru-RU"/>
        </w:rPr>
        <w:t>—</w:t>
      </w:r>
      <w:r w:rsidRPr="004E0B35">
        <w:rPr>
          <w:rFonts w:ascii="Times New Roman" w:eastAsiaTheme="minorEastAsia" w:hAnsi="Times New Roman"/>
          <w:b/>
          <w:bCs/>
          <w:sz w:val="23"/>
          <w:szCs w:val="23"/>
          <w:lang w:val="ru-RU" w:eastAsia="ru-RU"/>
        </w:rPr>
        <w:t xml:space="preserve"> </w:t>
      </w:r>
      <w:r w:rsidRPr="004E0B35">
        <w:rPr>
          <w:rFonts w:ascii="Times New Roman" w:eastAsiaTheme="minorEastAsia" w:hAnsi="Times New Roman"/>
          <w:sz w:val="23"/>
          <w:szCs w:val="23"/>
          <w:lang w:val="ru-RU" w:eastAsia="ru-RU"/>
        </w:rPr>
        <w:t>развитие опыта эмоционально-ценностного отношения к искусству как</w:t>
      </w:r>
      <w:r w:rsidRPr="004E0B35">
        <w:rPr>
          <w:rFonts w:ascii="Times New Roman" w:eastAsiaTheme="minorEastAsia" w:hAnsi="Times New Roman"/>
          <w:b/>
          <w:bCs/>
          <w:sz w:val="23"/>
          <w:szCs w:val="23"/>
          <w:lang w:val="ru-RU" w:eastAsia="ru-RU"/>
        </w:rPr>
        <w:t xml:space="preserve"> </w:t>
      </w:r>
      <w:r w:rsidRPr="004E0B35">
        <w:rPr>
          <w:rFonts w:ascii="Times New Roman" w:eastAsiaTheme="minorEastAsia" w:hAnsi="Times New Roman"/>
          <w:sz w:val="23"/>
          <w:szCs w:val="23"/>
          <w:lang w:val="ru-RU" w:eastAsia="ru-RU"/>
        </w:rPr>
        <w:t>социально-культурной форме освоения мира, воздействующей на человека и общество.</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8"/>
        </w:numPr>
        <w:overflowPunct w:val="0"/>
        <w:autoSpaceDE w:val="0"/>
        <w:autoSpaceDN w:val="0"/>
        <w:adjustRightInd w:val="0"/>
        <w:spacing w:after="0" w:line="239"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актуализация имеющегося у учащихся опыта общения с искусством;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8"/>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культурная адаптация школьников в современном информационном пространстве, наполненном разнообразными явлениями массовой культуры;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8"/>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целостного представления о роли искусства в культурно- историческом процессе развития человечества;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8"/>
        </w:numPr>
        <w:overflowPunct w:val="0"/>
        <w:autoSpaceDE w:val="0"/>
        <w:autoSpaceDN w:val="0"/>
        <w:adjustRightInd w:val="0"/>
        <w:spacing w:after="0" w:line="240" w:lineRule="auto"/>
        <w:ind w:left="7"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углубление художественно- познавательных интересов и развитие интеллектуальных и творческих способностей подростков; -воспитание художественного вкуса; </w:t>
      </w:r>
    </w:p>
    <w:p w:rsidR="004E0B35" w:rsidRPr="004E0B35" w:rsidRDefault="004E0B35" w:rsidP="004E0B35">
      <w:pPr>
        <w:widowControl w:val="0"/>
        <w:autoSpaceDE w:val="0"/>
        <w:autoSpaceDN w:val="0"/>
        <w:adjustRightInd w:val="0"/>
        <w:spacing w:after="0" w:line="27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8"/>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приобретение культурно- познавательной, коммуникативной и социально- эстетической компетентности;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298"/>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умений и навыков художественного самообразования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Данная программа предназначена для основной школы общеобразовательных учреждений и рассчитана на два года обучения раз в неделю — в 8 и 9 классах.</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002"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200</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1002"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199" w:name="page401"/>
      <w:bookmarkEnd w:id="199"/>
      <w:r w:rsidRPr="004E0B35">
        <w:rPr>
          <w:rFonts w:ascii="Times New Roman" w:eastAsiaTheme="minorEastAsia" w:hAnsi="Times New Roman"/>
          <w:b/>
          <w:bCs/>
          <w:sz w:val="24"/>
          <w:szCs w:val="24"/>
          <w:lang w:val="ru-RU" w:eastAsia="ru-RU"/>
        </w:rPr>
        <w:lastRenderedPageBreak/>
        <w:t>Содержание курса</w:t>
      </w:r>
    </w:p>
    <w:p w:rsidR="004E0B35" w:rsidRPr="004E0B35" w:rsidRDefault="004E0B35" w:rsidP="004E0B35">
      <w:pPr>
        <w:widowControl w:val="0"/>
        <w:autoSpaceDE w:val="0"/>
        <w:autoSpaceDN w:val="0"/>
        <w:adjustRightInd w:val="0"/>
        <w:spacing w:after="0" w:line="27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Жанровое многообразие музыки.</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4"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Музыка в жизни человека. Основные виды исполнительской деятельности. Интонационно-образная, жанровая, стилевая основа музыки. Наиболее значимые стилевые особенности русской классической музыкальной школы и их претворение в трорчестве И.П.Чайковского, М.И.Глинки, НА.Римского- Корсакова, А.П.Бородина, М.П.Мусоргского. Вокальные жанры и их развитие в духовной музыке разных эпох. Вокальные жанры и их развитие в светской музыке разных эпох. Танец. Разнообразие танцевальных жанров. Татарский народный танец. Интонации и ритм марша. Жанры маршевой музыки. История русского марша. Всемирно известные театры оперы и балета ( Большой театр- Россия, Москва; Мариинский театр- Россия, С_Петербург; Ла Скала- Италия,</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Милан; Гранд- опера- Франция, Париж; Ковент- Гарден- Англия, Лондон; Метрополитен-опера- США, Нью- Йорк)</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Музыкальный стиль- камертон эпохи Характерные признаки отечественных и зарубежных стилей 18-21 вв: возрождение, барокко,</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классицизм, импрессионизм, классический авангард. Стилизация и полистилистика. Полистилистика в музыке XX- XXI вв. как «многоголосие». Музыкальный стиль- камертон эпохи.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4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Синтез искусств Роль и значение изобразительного искусства в синтетических видах творчества.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Выразительные средства и специфика восприятия художественного образа в разных видах искусства.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Синтез искусств в архитектуре Виды архитектуры. Эстетическое формирование архитектурой окружающей среды 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выражение общественных идей в художественных образах. Стили в архитектуре. Античная архитектура. Романский стиль, готика, барокко, классицизм.</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Связь архитектуры и дизайна в современной культуре.</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60"/>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Опыт творческой деятельности. </w:t>
      </w:r>
      <w:r w:rsidRPr="004E0B35">
        <w:rPr>
          <w:rFonts w:ascii="Times New Roman" w:eastAsiaTheme="minorEastAsia" w:hAnsi="Times New Roman"/>
          <w:sz w:val="24"/>
          <w:szCs w:val="24"/>
          <w:lang w:val="ru-RU" w:eastAsia="ru-RU"/>
        </w:rPr>
        <w:t>Зарисовки элементов архитектуры.</w:t>
      </w:r>
      <w:r w:rsidRPr="004E0B35">
        <w:rPr>
          <w:rFonts w:ascii="Times New Roman" w:eastAsiaTheme="minorEastAsia" w:hAnsi="Times New Roman"/>
          <w:i/>
          <w:iCs/>
          <w:sz w:val="24"/>
          <w:szCs w:val="24"/>
          <w:lang w:val="ru-RU" w:eastAsia="ru-RU"/>
        </w:rPr>
        <w:t xml:space="preserve"> Выполнение эскизов архитектурных композиций. </w:t>
      </w:r>
      <w:r w:rsidRPr="004E0B35">
        <w:rPr>
          <w:rFonts w:ascii="Times New Roman" w:eastAsiaTheme="minorEastAsia" w:hAnsi="Times New Roman"/>
          <w:sz w:val="24"/>
          <w:szCs w:val="24"/>
          <w:lang w:val="ru-RU" w:eastAsia="ru-RU"/>
        </w:rPr>
        <w:t>Создание художественно-декоративных проектов,</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объединенных единой стилистикой.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7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Синтез искусств в театре Совместные действия сценариста, режиссера, художника, актеров в создании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художественного образа спектакля. Общие законы восприятия композиции картины и сцены. Театр имени Г.Камала, К.Тинчурина. История создания театра.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История театрального костюма.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Художники театра (В.М. Васнецов, </w:t>
      </w:r>
      <w:r w:rsidRPr="004E0B35">
        <w:rPr>
          <w:rFonts w:ascii="Times New Roman" w:eastAsiaTheme="minorEastAsia" w:hAnsi="Times New Roman"/>
          <w:i/>
          <w:iCs/>
          <w:sz w:val="24"/>
          <w:szCs w:val="24"/>
          <w:lang w:val="ru-RU" w:eastAsia="ru-RU"/>
        </w:rPr>
        <w:t>А.Н.</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Бенуа,</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Л.С.</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Бакст,</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В.Ф.</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Рындин,</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Ф.Ф.</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Федоровский и</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др.).</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5" w:lineRule="auto"/>
        <w:ind w:right="640"/>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Опыт творческой деятельности. </w:t>
      </w:r>
      <w:r w:rsidRPr="004E0B35">
        <w:rPr>
          <w:rFonts w:ascii="Times New Roman" w:eastAsiaTheme="minorEastAsia" w:hAnsi="Times New Roman"/>
          <w:sz w:val="24"/>
          <w:szCs w:val="24"/>
          <w:lang w:val="ru-RU" w:eastAsia="ru-RU"/>
        </w:rPr>
        <w:t>Создание эскиза и макета оформления сцены.</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Эскизы</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костюмов.</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7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2F61A5">
      <w:pPr>
        <w:widowControl w:val="0"/>
        <w:numPr>
          <w:ilvl w:val="0"/>
          <w:numId w:val="299"/>
        </w:numPr>
        <w:overflowPunct w:val="0"/>
        <w:autoSpaceDE w:val="0"/>
        <w:autoSpaceDN w:val="0"/>
        <w:adjustRightInd w:val="0"/>
        <w:spacing w:after="0" w:line="240" w:lineRule="auto"/>
        <w:ind w:left="227" w:hanging="227"/>
        <w:jc w:val="both"/>
        <w:rPr>
          <w:rFonts w:ascii="Times New Roman" w:eastAsiaTheme="minorEastAsia" w:hAnsi="Times New Roman"/>
          <w:b/>
          <w:bCs/>
          <w:i/>
          <w:iCs/>
          <w:sz w:val="24"/>
          <w:szCs w:val="24"/>
          <w:lang w:val="ru-RU" w:eastAsia="ru-RU"/>
        </w:rPr>
      </w:pPr>
      <w:r w:rsidRPr="004E0B35">
        <w:rPr>
          <w:rFonts w:ascii="Times New Roman" w:eastAsiaTheme="minorEastAsia" w:hAnsi="Times New Roman"/>
          <w:b/>
          <w:bCs/>
          <w:i/>
          <w:iCs/>
          <w:sz w:val="24"/>
          <w:szCs w:val="24"/>
          <w:lang w:val="ru-RU" w:eastAsia="ru-RU"/>
        </w:rPr>
        <w:t xml:space="preserve">результате изучения данного курса учащиеся 8 класса должны: </w:t>
      </w:r>
    </w:p>
    <w:p w:rsidR="004E0B35" w:rsidRPr="004E0B35" w:rsidRDefault="004E0B35" w:rsidP="002F61A5">
      <w:pPr>
        <w:widowControl w:val="0"/>
        <w:numPr>
          <w:ilvl w:val="1"/>
          <w:numId w:val="299"/>
        </w:numPr>
        <w:overflowPunct w:val="0"/>
        <w:autoSpaceDE w:val="0"/>
        <w:autoSpaceDN w:val="0"/>
        <w:adjustRightInd w:val="0"/>
        <w:spacing w:after="0" w:line="235" w:lineRule="auto"/>
        <w:ind w:left="68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представление о значении искусства в жизни человека. </w:t>
      </w:r>
    </w:p>
    <w:p w:rsidR="004E0B35" w:rsidRPr="004E0B35" w:rsidRDefault="004E0B35" w:rsidP="002F61A5">
      <w:pPr>
        <w:widowControl w:val="0"/>
        <w:numPr>
          <w:ilvl w:val="1"/>
          <w:numId w:val="299"/>
        </w:numPr>
        <w:overflowPunct w:val="0"/>
        <w:autoSpaceDE w:val="0"/>
        <w:autoSpaceDN w:val="0"/>
        <w:adjustRightInd w:val="0"/>
        <w:spacing w:after="0" w:line="240" w:lineRule="auto"/>
        <w:ind w:left="68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понимать возможности искусства в отражении вечных тем жизни. </w:t>
      </w:r>
    </w:p>
    <w:p w:rsidR="004E0B35" w:rsidRPr="004E0B35" w:rsidRDefault="004E0B35" w:rsidP="002F61A5">
      <w:pPr>
        <w:widowControl w:val="0"/>
        <w:numPr>
          <w:ilvl w:val="1"/>
          <w:numId w:val="299"/>
        </w:numPr>
        <w:overflowPunct w:val="0"/>
        <w:autoSpaceDE w:val="0"/>
        <w:autoSpaceDN w:val="0"/>
        <w:adjustRightInd w:val="0"/>
        <w:spacing w:after="0" w:line="240" w:lineRule="auto"/>
        <w:ind w:left="68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рассматривать искусство как духовный опыт человечества.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299"/>
        </w:numPr>
        <w:overflowPunct w:val="0"/>
        <w:autoSpaceDE w:val="0"/>
        <w:autoSpaceDN w:val="0"/>
        <w:adjustRightInd w:val="0"/>
        <w:spacing w:after="0" w:line="223" w:lineRule="auto"/>
        <w:ind w:left="487" w:right="60" w:firstLine="53"/>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размышлять о произведениях различных видов искусства, высказывая суждения о их функциях (познавательной, коммуникативной, эстетической, ценностно-ориентирующей). </w:t>
      </w:r>
    </w:p>
    <w:p w:rsidR="004E0B35" w:rsidRPr="004E0B35" w:rsidRDefault="004E0B35" w:rsidP="002F61A5">
      <w:pPr>
        <w:widowControl w:val="0"/>
        <w:numPr>
          <w:ilvl w:val="1"/>
          <w:numId w:val="299"/>
        </w:numPr>
        <w:overflowPunct w:val="0"/>
        <w:autoSpaceDE w:val="0"/>
        <w:autoSpaceDN w:val="0"/>
        <w:adjustRightInd w:val="0"/>
        <w:spacing w:after="0" w:line="240" w:lineRule="auto"/>
        <w:ind w:left="807" w:hanging="26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иметь  представление  о  многообразии  видов,  стилей  и  жанров  искусства,  об </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right"/>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201</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216" w:right="1060" w:bottom="543" w:left="1133" w:header="720" w:footer="720" w:gutter="0"/>
          <w:cols w:space="720" w:equalWidth="0">
            <w:col w:w="9707"/>
          </w:cols>
          <w:noEndnote/>
        </w:sect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bookmarkStart w:id="200" w:name="page403"/>
      <w:bookmarkEnd w:id="200"/>
      <w:r w:rsidRPr="004E0B35">
        <w:rPr>
          <w:rFonts w:ascii="Times New Roman" w:eastAsiaTheme="minorEastAsia" w:hAnsi="Times New Roman"/>
          <w:sz w:val="24"/>
          <w:szCs w:val="24"/>
          <w:lang w:val="ru-RU" w:eastAsia="ru-RU"/>
        </w:rPr>
        <w:lastRenderedPageBreak/>
        <w:t>особенностях языка изобразительных (пластических) искусств, музыки, литературы, театра и кино.</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300"/>
        </w:numPr>
        <w:overflowPunct w:val="0"/>
        <w:autoSpaceDE w:val="0"/>
        <w:autoSpaceDN w:val="0"/>
        <w:adjustRightInd w:val="0"/>
        <w:spacing w:after="0" w:line="240" w:lineRule="auto"/>
        <w:ind w:left="68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опыт художественно-творческой деятельности на уроках, во внеурочных </w:t>
      </w:r>
    </w:p>
    <w:p w:rsidR="004E0B35" w:rsidRPr="004E0B35" w:rsidRDefault="004E0B35" w:rsidP="002F61A5">
      <w:pPr>
        <w:widowControl w:val="0"/>
        <w:numPr>
          <w:ilvl w:val="0"/>
          <w:numId w:val="300"/>
        </w:numPr>
        <w:overflowPunct w:val="0"/>
        <w:autoSpaceDE w:val="0"/>
        <w:autoSpaceDN w:val="0"/>
        <w:adjustRightInd w:val="0"/>
        <w:spacing w:after="0" w:line="240" w:lineRule="auto"/>
        <w:ind w:left="667" w:hanging="18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внешкольных занятиях искусством. </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9 класс</w:t>
      </w:r>
    </w:p>
    <w:p w:rsidR="004E0B35" w:rsidRPr="004E0B35" w:rsidRDefault="004E0B35" w:rsidP="004E0B35">
      <w:pPr>
        <w:widowControl w:val="0"/>
        <w:autoSpaceDE w:val="0"/>
        <w:autoSpaceDN w:val="0"/>
        <w:adjustRightInd w:val="0"/>
        <w:spacing w:after="0" w:line="25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Цель программы </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развитие опыта эмоционально-ценностного отношения к искусству как</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социально-культурной форме освоения мира, воздействующей на человека и общество.</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реализации данного курса:</w:t>
      </w:r>
    </w:p>
    <w:p w:rsidR="004E0B35" w:rsidRPr="004E0B35" w:rsidRDefault="004E0B35" w:rsidP="002F61A5">
      <w:pPr>
        <w:widowControl w:val="0"/>
        <w:numPr>
          <w:ilvl w:val="0"/>
          <w:numId w:val="301"/>
        </w:numPr>
        <w:overflowPunct w:val="0"/>
        <w:autoSpaceDE w:val="0"/>
        <w:autoSpaceDN w:val="0"/>
        <w:adjustRightInd w:val="0"/>
        <w:spacing w:after="0" w:line="235"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актуализация имеющегося у учащихся опыта общения с искусством;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1"/>
        </w:numPr>
        <w:overflowPunct w:val="0"/>
        <w:autoSpaceDE w:val="0"/>
        <w:autoSpaceDN w:val="0"/>
        <w:adjustRightInd w:val="0"/>
        <w:spacing w:after="0" w:line="214" w:lineRule="auto"/>
        <w:ind w:left="7" w:right="9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культурная адаптация школьников в современном информационном пространстве, наполненном разнообразными явлениями массовой культуры;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1"/>
        </w:numPr>
        <w:overflowPunct w:val="0"/>
        <w:autoSpaceDE w:val="0"/>
        <w:autoSpaceDN w:val="0"/>
        <w:adjustRightInd w:val="0"/>
        <w:spacing w:after="0" w:line="214" w:lineRule="auto"/>
        <w:ind w:left="7" w:right="58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целостного представления о роли искусства в культурно- историческом процессе развития человечества;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1"/>
        </w:numPr>
        <w:overflowPunct w:val="0"/>
        <w:autoSpaceDE w:val="0"/>
        <w:autoSpaceDN w:val="0"/>
        <w:adjustRightInd w:val="0"/>
        <w:spacing w:after="0" w:line="240" w:lineRule="auto"/>
        <w:ind w:left="7" w:right="48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углубление художественно- познавательных интересов и развитие интеллектуальных и творческих способностей подростков; -воспитание художественного вкуса; </w:t>
      </w:r>
    </w:p>
    <w:p w:rsidR="004E0B35" w:rsidRPr="004E0B35" w:rsidRDefault="004E0B35" w:rsidP="004E0B35">
      <w:pPr>
        <w:widowControl w:val="0"/>
        <w:autoSpaceDE w:val="0"/>
        <w:autoSpaceDN w:val="0"/>
        <w:adjustRightInd w:val="0"/>
        <w:spacing w:after="0" w:line="27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1"/>
        </w:numPr>
        <w:overflowPunct w:val="0"/>
        <w:autoSpaceDE w:val="0"/>
        <w:autoSpaceDN w:val="0"/>
        <w:adjustRightInd w:val="0"/>
        <w:spacing w:after="0" w:line="214" w:lineRule="auto"/>
        <w:ind w:left="7" w:right="42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приобретение культурно- познавательной, коммуникативной и социально- эстетической компетентности;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1"/>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умений и навыков художественного самообразования </w:t>
      </w:r>
    </w:p>
    <w:p w:rsidR="004E0B35" w:rsidRPr="004E0B35" w:rsidRDefault="004E0B35" w:rsidP="004E0B35">
      <w:pPr>
        <w:widowControl w:val="0"/>
        <w:autoSpaceDE w:val="0"/>
        <w:autoSpaceDN w:val="0"/>
        <w:adjustRightInd w:val="0"/>
        <w:spacing w:after="0" w:line="34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2" w:lineRule="auto"/>
        <w:ind w:right="358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Содержание курса Музыка в формировании духовной культуры личности</w:t>
      </w:r>
    </w:p>
    <w:p w:rsidR="004E0B35" w:rsidRPr="004E0B35" w:rsidRDefault="004E0B35" w:rsidP="004E0B35">
      <w:pPr>
        <w:widowControl w:val="0"/>
        <w:autoSpaceDE w:val="0"/>
        <w:autoSpaceDN w:val="0"/>
        <w:adjustRightInd w:val="0"/>
        <w:spacing w:after="0" w:line="5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1"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Специфика музыки и ее место в ряду других видов искусства. Родство художественных образов разных искусств. Общность тем, взаимодополнение выразительных средств разных искусств. Музыка в театре и кино. Своеобразие раскрытия вечных проблем жизни в творчестве композиторов различных эпох и стилевых направлений: проблема жизни и смерти, проблема любви и ненависти, проблема войны и мира, проблема личности и общества, проблема внутренних противоречий в душе человека</w:t>
      </w:r>
    </w:p>
    <w:p w:rsidR="004E0B35" w:rsidRPr="004E0B35" w:rsidRDefault="004E0B35" w:rsidP="004E0B35">
      <w:pPr>
        <w:widowControl w:val="0"/>
        <w:autoSpaceDE w:val="0"/>
        <w:autoSpaceDN w:val="0"/>
        <w:adjustRightInd w:val="0"/>
        <w:spacing w:after="0" w:line="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Традиции и новаторство в музыкальном искусстве: прошлое, настоящее, будущее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7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«Новаторство в том, чтобы в новых условиях защищать вечное» (Р. Быков). Своеобразие видения картины мира в национальных музыкальных культурах Запада и Востока. Представление о музыкальной жизни России. Выдающиеся зарубежные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1"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исполнители. Коммуникативная, этическая, эстетическая и позновательно- просветительская направленность музыкального искусства, его возможности в духовном совершенствовании личности. Знакомство с наиболее яркими произведениями композиторов- новаторов своего времени. Музыкальное искусство в пребразовании духовного мира человека, достижении комфортности его душевного состояния. Татарские композиторы. Исполнители татарских песен. Музыка и современные технологии</w:t>
      </w:r>
    </w:p>
    <w:p w:rsidR="004E0B35" w:rsidRPr="004E0B35" w:rsidRDefault="004E0B35" w:rsidP="004E0B35">
      <w:pPr>
        <w:widowControl w:val="0"/>
        <w:autoSpaceDE w:val="0"/>
        <w:autoSpaceDN w:val="0"/>
        <w:adjustRightInd w:val="0"/>
        <w:spacing w:after="0" w:line="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Изображение в полиграфии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Специфика изображения в полиграфии. Массовость и общедоступность полиграфического изображения. Формы полиграфической продукции. Искусство книги. Стилевое единство изображения и текста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Типы изображения в полиграфии ( гафическое, живописное, фотографическое, компьютерное).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Художники книги (</w:t>
      </w:r>
      <w:r w:rsidRPr="004E0B35">
        <w:rPr>
          <w:rFonts w:ascii="Times New Roman" w:eastAsiaTheme="minorEastAsia" w:hAnsi="Times New Roman"/>
          <w:i/>
          <w:iCs/>
          <w:sz w:val="24"/>
          <w:szCs w:val="24"/>
          <w:lang w:val="ru-RU" w:eastAsia="ru-RU"/>
        </w:rPr>
        <w:t>Г.Доре,</w:t>
      </w:r>
      <w:r w:rsidRPr="004E0B35">
        <w:rPr>
          <w:rFonts w:ascii="Times New Roman" w:eastAsiaTheme="minorEastAsia" w:hAnsi="Times New Roman"/>
          <w:sz w:val="24"/>
          <w:szCs w:val="24"/>
          <w:lang w:val="ru-RU" w:eastAsia="ru-RU"/>
        </w:rPr>
        <w:t xml:space="preserve"> И.Я. Билибин</w:t>
      </w:r>
      <w:r w:rsidRPr="004E0B35">
        <w:rPr>
          <w:rFonts w:ascii="Times New Roman" w:eastAsiaTheme="minorEastAsia" w:hAnsi="Times New Roman"/>
          <w:i/>
          <w:iCs/>
          <w:sz w:val="24"/>
          <w:szCs w:val="24"/>
          <w:lang w:val="ru-RU" w:eastAsia="ru-RU"/>
        </w:rPr>
        <w:t>,</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В.В.</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Лебедев,</w:t>
      </w:r>
      <w:r w:rsidRPr="004E0B35">
        <w:rPr>
          <w:rFonts w:ascii="Times New Roman" w:eastAsiaTheme="minorEastAsia" w:hAnsi="Times New Roman"/>
          <w:sz w:val="24"/>
          <w:szCs w:val="24"/>
          <w:lang w:val="ru-RU" w:eastAsia="ru-RU"/>
        </w:rPr>
        <w:t xml:space="preserve"> В.А. Фаворский, </w:t>
      </w:r>
      <w:r w:rsidRPr="004E0B35">
        <w:rPr>
          <w:rFonts w:ascii="Times New Roman" w:eastAsiaTheme="minorEastAsia" w:hAnsi="Times New Roman"/>
          <w:i/>
          <w:iCs/>
          <w:sz w:val="24"/>
          <w:szCs w:val="24"/>
          <w:lang w:val="ru-RU" w:eastAsia="ru-RU"/>
        </w:rPr>
        <w:t>Т.А.</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Маврина</w:t>
      </w:r>
      <w:r w:rsidRPr="004E0B35">
        <w:rPr>
          <w:rFonts w:ascii="Times New Roman" w:eastAsiaTheme="minorEastAsia" w:hAnsi="Times New Roman"/>
          <w:sz w:val="24"/>
          <w:szCs w:val="24"/>
          <w:lang w:val="ru-RU" w:eastAsia="ru-RU"/>
        </w:rPr>
        <w:t xml:space="preserve"> и др.). </w:t>
      </w:r>
      <w:r w:rsidRPr="004E0B35">
        <w:rPr>
          <w:rFonts w:ascii="Times New Roman" w:eastAsiaTheme="minorEastAsia" w:hAnsi="Times New Roman"/>
          <w:b/>
          <w:bCs/>
          <w:sz w:val="24"/>
          <w:szCs w:val="24"/>
          <w:lang w:val="ru-RU" w:eastAsia="ru-RU"/>
        </w:rPr>
        <w:t>Опыт творческой деятельности</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Проектирование обложки книги,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рекламы,</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открытки,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визитной карточки, экслибриса, товарного знака, разворота журнала, сайта. Иллюстрирование литературных и музыкальных произведений.</w:t>
      </w:r>
    </w:p>
    <w:p w:rsidR="004E0B35" w:rsidRPr="004E0B35" w:rsidRDefault="004E0B35" w:rsidP="004E0B35">
      <w:pPr>
        <w:widowControl w:val="0"/>
        <w:autoSpaceDE w:val="0"/>
        <w:autoSpaceDN w:val="0"/>
        <w:adjustRightInd w:val="0"/>
        <w:spacing w:after="0" w:line="20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Изображение в фотографии</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202</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7" w:lineRule="auto"/>
        <w:ind w:right="780"/>
        <w:rPr>
          <w:rFonts w:ascii="Times New Roman" w:eastAsiaTheme="minorEastAsia" w:hAnsi="Times New Roman"/>
          <w:sz w:val="24"/>
          <w:szCs w:val="24"/>
          <w:lang w:val="ru-RU" w:eastAsia="ru-RU"/>
        </w:rPr>
      </w:pPr>
      <w:bookmarkStart w:id="201" w:name="page405"/>
      <w:bookmarkEnd w:id="201"/>
      <w:r w:rsidRPr="004E0B35">
        <w:rPr>
          <w:rFonts w:ascii="Times New Roman" w:eastAsiaTheme="minorEastAsia" w:hAnsi="Times New Roman"/>
          <w:sz w:val="24"/>
          <w:szCs w:val="24"/>
          <w:lang w:val="ru-RU" w:eastAsia="ru-RU"/>
        </w:rPr>
        <w:lastRenderedPageBreak/>
        <w:t>Расширение изобразительных возможностей искусства в фотографии. Изображение в фотографии и живописи. Особенности художественной фотографии.Создание художественного образа в фотоискусстве. Выразительные средства. Знаменитые фотохудожники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 xml:space="preserve">Опыт творческой деятельности. </w:t>
      </w:r>
      <w:r w:rsidRPr="004E0B35">
        <w:rPr>
          <w:rFonts w:ascii="Times New Roman" w:eastAsiaTheme="minorEastAsia" w:hAnsi="Times New Roman"/>
          <w:sz w:val="24"/>
          <w:szCs w:val="24"/>
          <w:lang w:val="ru-RU" w:eastAsia="ru-RU"/>
        </w:rPr>
        <w:t>Создание</w:t>
      </w:r>
      <w:r w:rsidRPr="004E0B35">
        <w:rPr>
          <w:rFonts w:ascii="Times New Roman" w:eastAsiaTheme="minorEastAsia" w:hAnsi="Times New Roman"/>
          <w:b/>
          <w:bCs/>
          <w:i/>
          <w:iCs/>
          <w:sz w:val="24"/>
          <w:szCs w:val="24"/>
          <w:lang w:val="ru-RU" w:eastAsia="ru-RU"/>
        </w:rPr>
        <w:t xml:space="preserve"> </w:t>
      </w:r>
      <w:r w:rsidRPr="004E0B35">
        <w:rPr>
          <w:rFonts w:ascii="Times New Roman" w:eastAsiaTheme="minorEastAsia" w:hAnsi="Times New Roman"/>
          <w:i/>
          <w:iCs/>
          <w:sz w:val="24"/>
          <w:szCs w:val="24"/>
          <w:lang w:val="ru-RU" w:eastAsia="ru-RU"/>
        </w:rPr>
        <w:t>художественной фотографии,</w:t>
      </w:r>
      <w:r w:rsidRPr="004E0B35">
        <w:rPr>
          <w:rFonts w:ascii="Times New Roman" w:eastAsiaTheme="minorEastAsia" w:hAnsi="Times New Roman"/>
          <w:b/>
          <w:bCs/>
          <w:i/>
          <w:iCs/>
          <w:sz w:val="24"/>
          <w:szCs w:val="24"/>
          <w:lang w:val="ru-RU" w:eastAsia="ru-RU"/>
        </w:rPr>
        <w:t xml:space="preserve"> </w:t>
      </w:r>
      <w:r w:rsidRPr="004E0B35">
        <w:rPr>
          <w:rFonts w:ascii="Times New Roman" w:eastAsiaTheme="minorEastAsia" w:hAnsi="Times New Roman"/>
          <w:sz w:val="24"/>
          <w:szCs w:val="24"/>
          <w:lang w:val="ru-RU" w:eastAsia="ru-RU"/>
        </w:rPr>
        <w:t>фотоколлажа.</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Синтетическая природа экранных искусств</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Специфика киноизображения: кадр и монтаж. Средства эмоциональной выразительности в фильме (композиция, ритм, свет, цвет, музыка, звук). Документальный, игровой и анимационный фильмы. Фрагменты фильмов (по выбору). Мастера кино (С.М. Эйзенштейн,</w:t>
      </w:r>
    </w:p>
    <w:p w:rsidR="004E0B35" w:rsidRPr="004E0B35" w:rsidRDefault="004E0B35" w:rsidP="004E0B35">
      <w:pPr>
        <w:widowControl w:val="0"/>
        <w:autoSpaceDE w:val="0"/>
        <w:autoSpaceDN w:val="0"/>
        <w:adjustRightInd w:val="0"/>
        <w:spacing w:after="0" w:line="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А.П.Довженко, Г.М. Козинцев, А.А. Тарковский и др.).</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Телевизионное изображение, его особенности и возможности.</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5"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 xml:space="preserve">Опыт творческой деятельности. </w:t>
      </w:r>
      <w:r w:rsidRPr="004E0B35">
        <w:rPr>
          <w:rFonts w:ascii="Times New Roman" w:eastAsiaTheme="minorEastAsia" w:hAnsi="Times New Roman"/>
          <w:i/>
          <w:iCs/>
          <w:sz w:val="24"/>
          <w:szCs w:val="24"/>
          <w:lang w:val="ru-RU" w:eastAsia="ru-RU"/>
        </w:rPr>
        <w:t>Создание мультфильма,</w:t>
      </w:r>
      <w:r w:rsidRPr="004E0B35">
        <w:rPr>
          <w:rFonts w:ascii="Times New Roman" w:eastAsiaTheme="minorEastAsia" w:hAnsi="Times New Roman"/>
          <w:b/>
          <w:bCs/>
          <w:i/>
          <w:iCs/>
          <w:sz w:val="24"/>
          <w:szCs w:val="24"/>
          <w:lang w:val="ru-RU" w:eastAsia="ru-RU"/>
        </w:rPr>
        <w:t xml:space="preserve"> </w:t>
      </w:r>
      <w:r w:rsidRPr="004E0B35">
        <w:rPr>
          <w:rFonts w:ascii="Times New Roman" w:eastAsiaTheme="minorEastAsia" w:hAnsi="Times New Roman"/>
          <w:i/>
          <w:iCs/>
          <w:sz w:val="24"/>
          <w:szCs w:val="24"/>
          <w:lang w:val="ru-RU" w:eastAsia="ru-RU"/>
        </w:rPr>
        <w:t>видеофильма</w:t>
      </w:r>
      <w:r w:rsidRPr="004E0B35">
        <w:rPr>
          <w:rFonts w:ascii="Times New Roman" w:eastAsiaTheme="minorEastAsia" w:hAnsi="Times New Roman"/>
          <w:sz w:val="24"/>
          <w:szCs w:val="24"/>
          <w:lang w:val="ru-RU" w:eastAsia="ru-RU"/>
        </w:rPr>
        <w:t>,раскадровки по</w:t>
      </w:r>
      <w:r w:rsidRPr="004E0B35">
        <w:rPr>
          <w:rFonts w:ascii="Times New Roman" w:eastAsiaTheme="minorEastAsia" w:hAnsi="Times New Roman"/>
          <w:b/>
          <w:bCs/>
          <w:i/>
          <w:iCs/>
          <w:sz w:val="24"/>
          <w:szCs w:val="24"/>
          <w:lang w:val="ru-RU" w:eastAsia="ru-RU"/>
        </w:rPr>
        <w:t xml:space="preserve"> </w:t>
      </w:r>
      <w:r w:rsidRPr="004E0B35">
        <w:rPr>
          <w:rFonts w:ascii="Times New Roman" w:eastAsiaTheme="minorEastAsia" w:hAnsi="Times New Roman"/>
          <w:sz w:val="24"/>
          <w:szCs w:val="24"/>
          <w:lang w:val="ru-RU" w:eastAsia="ru-RU"/>
        </w:rPr>
        <w:t>теме. Выражение в творческой деятельности своего отношения к изображаемому.</w:t>
      </w:r>
    </w:p>
    <w:p w:rsidR="004E0B35" w:rsidRPr="004E0B35" w:rsidRDefault="004E0B35" w:rsidP="004E0B35">
      <w:pPr>
        <w:widowControl w:val="0"/>
        <w:autoSpaceDE w:val="0"/>
        <w:autoSpaceDN w:val="0"/>
        <w:adjustRightInd w:val="0"/>
        <w:spacing w:after="0" w:line="25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0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Изображение на компьютере </w:t>
      </w:r>
      <w:r w:rsidRPr="004E0B35">
        <w:rPr>
          <w:rFonts w:ascii="Times New Roman" w:eastAsiaTheme="minorEastAsia" w:hAnsi="Times New Roman"/>
          <w:sz w:val="24"/>
          <w:szCs w:val="24"/>
          <w:lang w:val="ru-RU" w:eastAsia="ru-RU"/>
        </w:rPr>
        <w:t>Компьютерная графика и ее использование в полиграфии,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дизайне, архитектурных проектах. Общность и специфика восприятия художественного образа в разных видах искусства.</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 xml:space="preserve">Опыт творческой деятельности. </w:t>
      </w:r>
      <w:r w:rsidRPr="004E0B35">
        <w:rPr>
          <w:rFonts w:ascii="Times New Roman" w:eastAsiaTheme="minorEastAsia" w:hAnsi="Times New Roman"/>
          <w:i/>
          <w:iCs/>
          <w:sz w:val="24"/>
          <w:szCs w:val="24"/>
          <w:lang w:val="ru-RU" w:eastAsia="ru-RU"/>
        </w:rPr>
        <w:t>Проектирование сайта.</w:t>
      </w:r>
    </w:p>
    <w:p w:rsidR="004E0B35" w:rsidRPr="004E0B35" w:rsidRDefault="004E0B35" w:rsidP="004E0B35">
      <w:pPr>
        <w:widowControl w:val="0"/>
        <w:autoSpaceDE w:val="0"/>
        <w:autoSpaceDN w:val="0"/>
        <w:adjustRightInd w:val="0"/>
        <w:spacing w:after="0" w:line="15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Современное изобразительное искусство</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Традиции и новаторство в искусстве. Представление о художественных направлениях в искусстве XX в. Развитие дизайна и его значение в жизни современного общества. Вкус и мода.</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данного курса учащиеся 9 класса должны: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представлять значение разнообразных явлений культуры и искусства для формирования духовно-нравственных ориентаций современного человека;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понимать функции искусства (социально-ориентирующая, практическая, воспитательная, зрелищная, внушающая, предвосхищающая будущее и др.)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ориентироваться в окружающем культурном пространстве; понимать значимость народного, религиозного, классического искусства в их соотношении с массовой культурой;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понимать особенности художественного языка разных народов искусства;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осуществлять самостоятельный поиск и обработку информации в области искусства, используя современные технологии;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выражать собственные суждения и оценки о произведениях искусства прошлого и настоящего;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2"/>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использовать приобретѐнные знания, практические умения и навыки общения с искусством в учебной деятельности, при организации досуга, творчества, самообразования, при выборе направления своего культурного развития.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302"/>
        </w:numPr>
        <w:overflowPunct w:val="0"/>
        <w:autoSpaceDE w:val="0"/>
        <w:autoSpaceDN w:val="0"/>
        <w:adjustRightInd w:val="0"/>
        <w:spacing w:after="0" w:line="240" w:lineRule="auto"/>
        <w:ind w:left="1707" w:hanging="723"/>
        <w:jc w:val="both"/>
        <w:rPr>
          <w:rFonts w:ascii="Times New Roman" w:eastAsiaTheme="minorEastAsia" w:hAnsi="Times New Roman"/>
          <w:b/>
          <w:bCs/>
          <w:sz w:val="24"/>
          <w:szCs w:val="24"/>
          <w:lang w:val="ru-RU" w:eastAsia="ru-RU"/>
        </w:rPr>
      </w:pPr>
      <w:r w:rsidRPr="004E0B35">
        <w:rPr>
          <w:rFonts w:ascii="Times New Roman" w:eastAsiaTheme="minorEastAsia" w:hAnsi="Times New Roman"/>
          <w:b/>
          <w:bCs/>
          <w:sz w:val="24"/>
          <w:szCs w:val="24"/>
          <w:lang w:val="ru-RU" w:eastAsia="ru-RU"/>
        </w:rPr>
        <w:t xml:space="preserve">ОБЯЗАТЕЛЬНЫЙ МИНИМУМ СОДЕРЖАНИЯ ОСНОВНЫХ </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166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ОБРАЗОВАТЕЛЬНЫХ ПРОГРАММ ПО ТЕХНОЛОГИИ Технология</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 целью учета интересов и склонностей учащихся, возможностей образовательного учреждения, местных социально-экономических условий обязательный минимум содержания основных образовательных программ изучается в рамках двух направлений: «Технология. Ведение дома», «Технология. Индустриальная технология»</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5 класс</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Главной </w:t>
      </w:r>
      <w:r w:rsidRPr="004E0B35">
        <w:rPr>
          <w:rFonts w:ascii="Times New Roman" w:eastAsiaTheme="minorEastAsia" w:hAnsi="Times New Roman"/>
          <w:b/>
          <w:bCs/>
          <w:sz w:val="24"/>
          <w:szCs w:val="24"/>
          <w:lang w:val="ru-RU" w:eastAsia="ru-RU"/>
        </w:rPr>
        <w:t>целью</w:t>
      </w:r>
      <w:r w:rsidRPr="004E0B35">
        <w:rPr>
          <w:rFonts w:ascii="Times New Roman" w:eastAsiaTheme="minorEastAsia" w:hAnsi="Times New Roman"/>
          <w:sz w:val="24"/>
          <w:szCs w:val="24"/>
          <w:lang w:val="ru-RU" w:eastAsia="ru-RU"/>
        </w:rPr>
        <w:t xml:space="preserve"> данного курса является подготовка учащихся к самостоятельной трудовой жизни в современном информационном постиндустриальном обществе.</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w:t>
      </w:r>
    </w:p>
    <w:p w:rsidR="004E0B35" w:rsidRPr="004E0B35" w:rsidRDefault="004E0B35" w:rsidP="004E0B35">
      <w:pPr>
        <w:widowControl w:val="0"/>
        <w:autoSpaceDE w:val="0"/>
        <w:autoSpaceDN w:val="0"/>
        <w:adjustRightInd w:val="0"/>
        <w:spacing w:after="0" w:line="236"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Образовательные: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1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203</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440"/>
        <w:rPr>
          <w:rFonts w:ascii="Times New Roman" w:eastAsiaTheme="minorEastAsia" w:hAnsi="Times New Roman"/>
          <w:sz w:val="24"/>
          <w:szCs w:val="24"/>
          <w:lang w:val="ru-RU" w:eastAsia="ru-RU"/>
        </w:rPr>
      </w:pPr>
      <w:bookmarkStart w:id="202" w:name="page407"/>
      <w:bookmarkEnd w:id="202"/>
      <w:r w:rsidRPr="004E0B35">
        <w:rPr>
          <w:rFonts w:ascii="Times New Roman" w:eastAsiaTheme="minorEastAsia" w:hAnsi="Times New Roman"/>
          <w:sz w:val="24"/>
          <w:szCs w:val="24"/>
          <w:lang w:val="ru-RU" w:eastAsia="ru-RU"/>
        </w:rPr>
        <w:lastRenderedPageBreak/>
        <w:t>-приобретение графических умений и навыков, графической культуры; -знакомство с наиболее перспективными и распространенными технологиями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преобразования материалов, энергии и информации в сферах домашнего хозяйства, а также освоение этих технологий;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-знакомство с принципами дизайна, художественного проектирования, а также выполнение проектов.</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Воспитательные:</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-формирование технологической культуры и культуры труда, воспитание трудолюбия; -формирование уважительного и бережного отношения к себе и окружающим людям; -формирование бережного отношения к окружающей природе с учетом экономических и экологических знаний и социальных последствий; -формирование творческого отношения в преобразовании окружающей действительности.</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9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Содержание курса по технологии (девочки)</w:t>
      </w:r>
    </w:p>
    <w:p w:rsidR="004E0B35" w:rsidRPr="004E0B35" w:rsidRDefault="004E0B35" w:rsidP="004E0B35">
      <w:pPr>
        <w:widowControl w:val="0"/>
        <w:autoSpaceDE w:val="0"/>
        <w:autoSpaceDN w:val="0"/>
        <w:adjustRightInd w:val="0"/>
        <w:spacing w:after="0" w:line="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Создание изделий из текстильных и поделочных материалов (36)</w:t>
      </w:r>
    </w:p>
    <w:p w:rsidR="004E0B35" w:rsidRPr="004E0B35" w:rsidRDefault="004E0B35" w:rsidP="004E0B35">
      <w:pPr>
        <w:widowControl w:val="0"/>
        <w:autoSpaceDE w:val="0"/>
        <w:autoSpaceDN w:val="0"/>
        <w:adjustRightInd w:val="0"/>
        <w:spacing w:after="0" w:line="29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Организация рабочего места. Соблюдение правил безопасного труда при использовании инструментов, механизмов и машин.</w:t>
      </w:r>
    </w:p>
    <w:p w:rsidR="004E0B35" w:rsidRPr="004E0B35" w:rsidRDefault="004E0B35" w:rsidP="004E0B35">
      <w:pPr>
        <w:widowControl w:val="0"/>
        <w:autoSpaceDE w:val="0"/>
        <w:autoSpaceDN w:val="0"/>
        <w:adjustRightInd w:val="0"/>
        <w:spacing w:after="0" w:line="29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Подготовка выкройки к раскрою. Копирование готовых выкроек. Изменение формы выкроек с учетом индивидуальных особенностей фигуры.</w:t>
      </w:r>
    </w:p>
    <w:p w:rsidR="004E0B35" w:rsidRPr="004E0B35" w:rsidRDefault="004E0B35" w:rsidP="004E0B35">
      <w:pPr>
        <w:widowControl w:val="0"/>
        <w:autoSpaceDE w:val="0"/>
        <w:autoSpaceDN w:val="0"/>
        <w:adjustRightInd w:val="0"/>
        <w:spacing w:after="0" w:line="24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Подготовка текстильных материалов к раскрою. Рациональный раскрой.</w:t>
      </w:r>
    </w:p>
    <w:p w:rsidR="004E0B35" w:rsidRPr="004E0B35" w:rsidRDefault="004E0B35" w:rsidP="004E0B35">
      <w:pPr>
        <w:widowControl w:val="0"/>
        <w:autoSpaceDE w:val="0"/>
        <w:autoSpaceDN w:val="0"/>
        <w:adjustRightInd w:val="0"/>
        <w:spacing w:after="0" w:line="25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Технология соединения деталей в швейных изделиях. Выполнение ручных и машинных швов.</w:t>
      </w:r>
    </w:p>
    <w:p w:rsidR="004E0B35" w:rsidRPr="004E0B35" w:rsidRDefault="004E0B35" w:rsidP="004E0B35">
      <w:pPr>
        <w:widowControl w:val="0"/>
        <w:autoSpaceDE w:val="0"/>
        <w:autoSpaceDN w:val="0"/>
        <w:adjustRightInd w:val="0"/>
        <w:spacing w:after="0" w:line="24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Устройство, регулировка и обслуживание бытовых швейных машин.</w:t>
      </w:r>
    </w:p>
    <w:p w:rsidR="004E0B35" w:rsidRPr="004E0B35" w:rsidRDefault="004E0B35" w:rsidP="004E0B35">
      <w:pPr>
        <w:widowControl w:val="0"/>
        <w:autoSpaceDE w:val="0"/>
        <w:autoSpaceDN w:val="0"/>
        <w:adjustRightInd w:val="0"/>
        <w:spacing w:after="0" w:line="30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Проведение примерки. Выявление дефектов при изготовлении швейных изделий и способы их устранения.</w:t>
      </w:r>
    </w:p>
    <w:p w:rsidR="004E0B35" w:rsidRPr="004E0B35" w:rsidRDefault="004E0B35" w:rsidP="004E0B35">
      <w:pPr>
        <w:widowControl w:val="0"/>
        <w:autoSpaceDE w:val="0"/>
        <w:autoSpaceDN w:val="0"/>
        <w:adjustRightInd w:val="0"/>
        <w:spacing w:after="0" w:line="30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6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Выполнение влажно-тепловой обработки в зависимости от волокнистого состава ткани. Контроль и оценка готового изделия.</w:t>
      </w:r>
    </w:p>
    <w:p w:rsidR="004E0B35" w:rsidRPr="004E0B35" w:rsidRDefault="004E0B35" w:rsidP="004E0B35">
      <w:pPr>
        <w:widowControl w:val="0"/>
        <w:autoSpaceDE w:val="0"/>
        <w:autoSpaceDN w:val="0"/>
        <w:adjustRightInd w:val="0"/>
        <w:spacing w:after="0" w:line="30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Традиционные виды рукоделия и декоративно-прикладного творчества, народные промыслы России.</w:t>
      </w:r>
    </w:p>
    <w:p w:rsidR="004E0B35" w:rsidRPr="004E0B35" w:rsidRDefault="004E0B35" w:rsidP="004E0B35">
      <w:pPr>
        <w:widowControl w:val="0"/>
        <w:autoSpaceDE w:val="0"/>
        <w:autoSpaceDN w:val="0"/>
        <w:adjustRightInd w:val="0"/>
        <w:spacing w:after="0" w:line="29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3" w:lineRule="auto"/>
        <w:ind w:right="5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Изготовление изделий с использованием технологий одного или нескольких промыслов (ремесел), распространенных в районе проживания.</w:t>
      </w:r>
    </w:p>
    <w:p w:rsidR="004E0B35" w:rsidRPr="004E0B35" w:rsidRDefault="004E0B35" w:rsidP="004E0B35">
      <w:pPr>
        <w:widowControl w:val="0"/>
        <w:autoSpaceDE w:val="0"/>
        <w:autoSpaceDN w:val="0"/>
        <w:adjustRightInd w:val="0"/>
        <w:spacing w:after="0" w:line="30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10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Проектирование полезных изделий с использованием текстильных или поделочных материалов. Оценка материальных затрат и качества изделия.</w:t>
      </w:r>
    </w:p>
    <w:p w:rsidR="004E0B35" w:rsidRPr="004E0B35" w:rsidRDefault="004E0B35" w:rsidP="004E0B35">
      <w:pPr>
        <w:widowControl w:val="0"/>
        <w:autoSpaceDE w:val="0"/>
        <w:autoSpaceDN w:val="0"/>
        <w:adjustRightInd w:val="0"/>
        <w:spacing w:after="0" w:line="24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обработкой конструкционных и поделочных материалов.</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Кулинария (16)</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Рациональное размещение оборудования кухни.</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Безопасные приемы работы</w:t>
      </w:r>
    </w:p>
    <w:p w:rsidR="004E0B35" w:rsidRPr="004E0B35" w:rsidRDefault="004E0B35" w:rsidP="004E0B35">
      <w:pPr>
        <w:widowControl w:val="0"/>
        <w:autoSpaceDE w:val="0"/>
        <w:autoSpaceDN w:val="0"/>
        <w:adjustRightInd w:val="0"/>
        <w:spacing w:after="0" w:line="24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Хранение пищевых продуктов. Домашняя заготовка пищевых продуктов.</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204</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03" w:name="page409"/>
      <w:bookmarkEnd w:id="203"/>
      <w:r w:rsidRPr="004E0B35">
        <w:rPr>
          <w:rFonts w:ascii="Times New Roman" w:eastAsiaTheme="minorEastAsia" w:hAnsi="Times New Roman"/>
          <w:sz w:val="24"/>
          <w:szCs w:val="24"/>
          <w:lang w:val="ru-RU" w:eastAsia="ru-RU"/>
        </w:rPr>
        <w:lastRenderedPageBreak/>
        <w:t>Правила поведения за столом.</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Разработка учебного проекта по кулинарии.</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Технология введения дома (4)</w:t>
      </w:r>
    </w:p>
    <w:p w:rsidR="004E0B35" w:rsidRPr="004E0B35" w:rsidRDefault="004E0B35" w:rsidP="004E0B35">
      <w:pPr>
        <w:widowControl w:val="0"/>
        <w:autoSpaceDE w:val="0"/>
        <w:autoSpaceDN w:val="0"/>
        <w:adjustRightInd w:val="0"/>
        <w:spacing w:after="0" w:line="29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Интерьер жилых помещений и их комфортность. Современные стили в оформлении жилых помещений.</w:t>
      </w:r>
    </w:p>
    <w:p w:rsidR="004E0B35" w:rsidRPr="004E0B35" w:rsidRDefault="004E0B35" w:rsidP="004E0B35">
      <w:pPr>
        <w:widowControl w:val="0"/>
        <w:autoSpaceDE w:val="0"/>
        <w:autoSpaceDN w:val="0"/>
        <w:adjustRightInd w:val="0"/>
        <w:spacing w:after="0" w:line="30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8" w:lineRule="auto"/>
        <w:ind w:right="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Подбор средств оформления интерьера жилого помещения с учетом запросов и потребностей семьи и санитарно-гигиенических требований. Использование декоративных растений для оформления интерьера жилых помещений. Оформление приусадебного (пришкольного) участка с использованием декоративных растений.</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0" w:lineRule="auto"/>
        <w:ind w:right="7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Подбор на основе рекламной информации современной бытовой техники с учетом потребностей и доходов семьи. Соблюдение правил безопасного пользования бытовой техникой.</w:t>
      </w:r>
    </w:p>
    <w:p w:rsidR="004E0B35" w:rsidRPr="004E0B35" w:rsidRDefault="004E0B35" w:rsidP="004E0B35">
      <w:pPr>
        <w:widowControl w:val="0"/>
        <w:autoSpaceDE w:val="0"/>
        <w:autoSpaceDN w:val="0"/>
        <w:adjustRightInd w:val="0"/>
        <w:spacing w:after="0" w:line="23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Творческие работы (10)</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Изготовление изделий декоративно-прикладного назначения с использованием различных технологий обработки материалов. Традиционные виды декоративно-прикладного творчества и народных промыслов России. Изготовление изделий с использованием технологий одного или нескольких промыслов (ремесел), распространенных в районе проживания.</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Проектирование  полезных  изделий  из  конструкционных  и  поделочных  материалов.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Оценка затрат на изготовление продукта и возможности его реализации на рынке товаров и услуг.</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Влияние технологий обработки материалов и в</w:t>
      </w:r>
      <w:r w:rsidRPr="004E0B35">
        <w:rPr>
          <w:rFonts w:ascii="Times New Roman" w:eastAsiaTheme="minorEastAsia" w:hAnsi="Times New Roman"/>
          <w:i/>
          <w:iCs/>
          <w:sz w:val="24"/>
          <w:szCs w:val="24"/>
          <w:lang w:val="ru-RU" w:eastAsia="ru-RU"/>
        </w:rPr>
        <w:t>озможных последствий нарушения</w:t>
      </w:r>
      <w:r w:rsidRPr="004E0B35">
        <w:rPr>
          <w:rFonts w:ascii="Times New Roman" w:eastAsiaTheme="minorEastAsia" w:hAnsi="Times New Roman"/>
          <w:sz w:val="24"/>
          <w:szCs w:val="24"/>
          <w:lang w:val="ru-RU" w:eastAsia="ru-RU"/>
        </w:rPr>
        <w:t xml:space="preserve"> </w:t>
      </w:r>
      <w:r w:rsidRPr="004E0B35">
        <w:rPr>
          <w:rFonts w:ascii="Times New Roman" w:eastAsiaTheme="minorEastAsia" w:hAnsi="Times New Roman"/>
          <w:i/>
          <w:iCs/>
          <w:sz w:val="24"/>
          <w:szCs w:val="24"/>
          <w:lang w:val="ru-RU" w:eastAsia="ru-RU"/>
        </w:rPr>
        <w:t xml:space="preserve">технологических процессов </w:t>
      </w:r>
      <w:r w:rsidRPr="004E0B35">
        <w:rPr>
          <w:rFonts w:ascii="Times New Roman" w:eastAsiaTheme="minorEastAsia" w:hAnsi="Times New Roman"/>
          <w:sz w:val="24"/>
          <w:szCs w:val="24"/>
          <w:lang w:val="ru-RU" w:eastAsia="ru-RU"/>
        </w:rPr>
        <w:t>на окружающую среду и здоровье человека.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обработкой конструкционных и поделочных материалов. Резерв учебного времени (4)</w:t>
      </w:r>
    </w:p>
    <w:p w:rsidR="004E0B35" w:rsidRPr="004E0B35" w:rsidRDefault="004E0B35" w:rsidP="004E0B35">
      <w:pPr>
        <w:widowControl w:val="0"/>
        <w:autoSpaceDE w:val="0"/>
        <w:autoSpaceDN w:val="0"/>
        <w:adjustRightInd w:val="0"/>
        <w:spacing w:after="0" w:line="24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по технологии (мальчики)</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Индустриальные технологии – 70 часов</w:t>
      </w:r>
    </w:p>
    <w:p w:rsidR="004E0B35" w:rsidRPr="004E0B35" w:rsidRDefault="004E0B35" w:rsidP="004E0B35">
      <w:pPr>
        <w:widowControl w:val="0"/>
        <w:autoSpaceDE w:val="0"/>
        <w:autoSpaceDN w:val="0"/>
        <w:adjustRightInd w:val="0"/>
        <w:spacing w:after="0" w:line="24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Исследовательская и созидательная деятельность (вводная часть) </w:t>
      </w:r>
      <w:r w:rsidRPr="004E0B35">
        <w:rPr>
          <w:rFonts w:ascii="Times New Roman" w:eastAsiaTheme="minorEastAsia" w:hAnsi="Times New Roman"/>
          <w:b/>
          <w:bCs/>
          <w:i/>
          <w:iCs/>
          <w:color w:val="231F20"/>
          <w:sz w:val="24"/>
          <w:szCs w:val="24"/>
          <w:lang w:val="ru-RU" w:eastAsia="ru-RU"/>
        </w:rPr>
        <w:t>(2</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color w:val="231F20"/>
          <w:sz w:val="24"/>
          <w:szCs w:val="24"/>
          <w:lang w:val="ru-RU" w:eastAsia="ru-RU"/>
        </w:rPr>
        <w:t>ч)</w:t>
      </w:r>
    </w:p>
    <w:p w:rsidR="004E0B35" w:rsidRPr="004E0B35" w:rsidRDefault="004E0B35" w:rsidP="004E0B35">
      <w:pPr>
        <w:widowControl w:val="0"/>
        <w:autoSpaceDE w:val="0"/>
        <w:autoSpaceDN w:val="0"/>
        <w:adjustRightInd w:val="0"/>
        <w:spacing w:after="0" w:line="29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6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Вводный инструктаж по технике безопасности. Творческий проект. Этапы выполнения творческого проекта</w:t>
      </w:r>
    </w:p>
    <w:p w:rsidR="004E0B35" w:rsidRPr="004E0B35" w:rsidRDefault="004E0B35" w:rsidP="004E0B35">
      <w:pPr>
        <w:widowControl w:val="0"/>
        <w:autoSpaceDE w:val="0"/>
        <w:autoSpaceDN w:val="0"/>
        <w:adjustRightInd w:val="0"/>
        <w:spacing w:after="0" w:line="24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Эстетика приусадебного участка. Осенний период(4 ч)</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1"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Техника безопасности при работе с сельскохяйственным инвентарем. Очистка поверхности земли от растительных остатковОчистка поверхности земли от растительных остатков Особенности обработки почвы осенью</w:t>
      </w:r>
    </w:p>
    <w:p w:rsidR="004E0B35" w:rsidRPr="004E0B35" w:rsidRDefault="004E0B35" w:rsidP="004E0B35">
      <w:pPr>
        <w:widowControl w:val="0"/>
        <w:autoSpaceDE w:val="0"/>
        <w:autoSpaceDN w:val="0"/>
        <w:adjustRightInd w:val="0"/>
        <w:spacing w:after="0" w:line="23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Черчение и графика</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Техника выполнения чертежей Инструменты для выполнения чертижей</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Технологии обработки конструкционных материалов (</w:t>
      </w:r>
      <w:r w:rsidRPr="004E0B35">
        <w:rPr>
          <w:rFonts w:ascii="Times New Roman" w:eastAsiaTheme="minorEastAsia" w:hAnsi="Times New Roman"/>
          <w:b/>
          <w:bCs/>
          <w:i/>
          <w:iCs/>
          <w:sz w:val="24"/>
          <w:szCs w:val="24"/>
          <w:lang w:val="ru-RU" w:eastAsia="ru-RU"/>
        </w:rPr>
        <w:t>46</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sz w:val="24"/>
          <w:szCs w:val="24"/>
          <w:lang w:val="ru-RU" w:eastAsia="ru-RU"/>
        </w:rPr>
        <w:t>ч</w:t>
      </w:r>
      <w:r w:rsidRPr="004E0B35">
        <w:rPr>
          <w:rFonts w:ascii="Times New Roman" w:eastAsiaTheme="minorEastAsia" w:hAnsi="Times New Roman"/>
          <w:b/>
          <w:bCs/>
          <w:sz w:val="24"/>
          <w:szCs w:val="24"/>
          <w:lang w:val="ru-RU" w:eastAsia="ru-RU"/>
        </w:rPr>
        <w:t>)</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8"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38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205</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8"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04" w:name="page411"/>
      <w:bookmarkEnd w:id="204"/>
      <w:r w:rsidRPr="004E0B35">
        <w:rPr>
          <w:rFonts w:ascii="Times New Roman" w:eastAsiaTheme="minorEastAsia" w:hAnsi="Times New Roman"/>
          <w:b/>
          <w:bCs/>
          <w:sz w:val="24"/>
          <w:szCs w:val="24"/>
          <w:lang w:val="ru-RU" w:eastAsia="ru-RU"/>
        </w:rPr>
        <w:lastRenderedPageBreak/>
        <w:t xml:space="preserve">Технологии ручной обработки древесины и древесных материалов </w:t>
      </w:r>
      <w:r w:rsidRPr="004E0B35">
        <w:rPr>
          <w:rFonts w:ascii="Times New Roman" w:eastAsiaTheme="minorEastAsia" w:hAnsi="Times New Roman"/>
          <w:b/>
          <w:bCs/>
          <w:i/>
          <w:iCs/>
          <w:sz w:val="24"/>
          <w:szCs w:val="24"/>
          <w:lang w:val="ru-RU" w:eastAsia="ru-RU"/>
        </w:rPr>
        <w:t>(18</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sz w:val="24"/>
          <w:szCs w:val="24"/>
          <w:lang w:val="ru-RU" w:eastAsia="ru-RU"/>
        </w:rPr>
        <w:t>ч)</w:t>
      </w:r>
    </w:p>
    <w:p w:rsidR="004E0B35" w:rsidRPr="004E0B35" w:rsidRDefault="004E0B35" w:rsidP="004E0B35">
      <w:pPr>
        <w:widowControl w:val="0"/>
        <w:autoSpaceDE w:val="0"/>
        <w:autoSpaceDN w:val="0"/>
        <w:adjustRightInd w:val="0"/>
        <w:spacing w:after="0" w:line="29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65" w:lineRule="auto"/>
        <w:ind w:right="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Древесина. Пиломатериалы и древесные материалы Графическое изображение деталей и изделий Рабочее место и инструменты для ручной обработки древесины.Последовательность изготовления деталей из древесины.Разметка заготовок из древесины.Пиление заготовок из древесины.Строгание заготовок из древесины.Сверление отверстий в деталях из древесины.соединение деталей из древесины гвоздями, шурупами и саморезами Соединение деталей из древесины клеем</w:t>
      </w:r>
    </w:p>
    <w:p w:rsidR="004E0B35" w:rsidRPr="004E0B35" w:rsidRDefault="004E0B35" w:rsidP="004E0B35">
      <w:pPr>
        <w:widowControl w:val="0"/>
        <w:autoSpaceDE w:val="0"/>
        <w:autoSpaceDN w:val="0"/>
        <w:adjustRightInd w:val="0"/>
        <w:spacing w:after="0" w:line="22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Технологии художественно - прикладной обработки материалов </w:t>
      </w:r>
      <w:r w:rsidRPr="004E0B35">
        <w:rPr>
          <w:rFonts w:ascii="Times New Roman" w:eastAsiaTheme="minorEastAsia" w:hAnsi="Times New Roman"/>
          <w:b/>
          <w:bCs/>
          <w:i/>
          <w:iCs/>
          <w:sz w:val="24"/>
          <w:szCs w:val="24"/>
          <w:lang w:val="ru-RU" w:eastAsia="ru-RU"/>
        </w:rPr>
        <w:t>(4</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sz w:val="24"/>
          <w:szCs w:val="24"/>
          <w:lang w:val="ru-RU" w:eastAsia="ru-RU"/>
        </w:rPr>
        <w:t>ч)</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Отделка изделий из древесины Выпиливание лобзиком.Выжигание по дереву</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Технологии машинной обработки металлов и искусственных материалов </w:t>
      </w:r>
      <w:r w:rsidRPr="004E0B35">
        <w:rPr>
          <w:rFonts w:ascii="Times New Roman" w:eastAsiaTheme="minorEastAsia" w:hAnsi="Times New Roman"/>
          <w:b/>
          <w:bCs/>
          <w:i/>
          <w:iCs/>
          <w:sz w:val="24"/>
          <w:szCs w:val="24"/>
          <w:lang w:val="ru-RU" w:eastAsia="ru-RU"/>
        </w:rPr>
        <w:t>(2</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sz w:val="24"/>
          <w:szCs w:val="24"/>
          <w:lang w:val="ru-RU" w:eastAsia="ru-RU"/>
        </w:rPr>
        <w:t>ч)</w:t>
      </w:r>
    </w:p>
    <w:p w:rsidR="004E0B35" w:rsidRPr="004E0B35" w:rsidRDefault="004E0B35" w:rsidP="004E0B35">
      <w:pPr>
        <w:widowControl w:val="0"/>
        <w:autoSpaceDE w:val="0"/>
        <w:autoSpaceDN w:val="0"/>
        <w:adjustRightInd w:val="0"/>
        <w:spacing w:after="0" w:line="23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Понятие о механизме и машине. Механизмы и их назначение. Детали механизмов.</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Технологии ручной обработки металлов и искусственных материалов </w:t>
      </w:r>
      <w:r w:rsidRPr="004E0B35">
        <w:rPr>
          <w:rFonts w:ascii="Times New Roman" w:eastAsiaTheme="minorEastAsia" w:hAnsi="Times New Roman"/>
          <w:b/>
          <w:bCs/>
          <w:i/>
          <w:iCs/>
          <w:sz w:val="24"/>
          <w:szCs w:val="24"/>
          <w:lang w:val="ru-RU" w:eastAsia="ru-RU"/>
        </w:rPr>
        <w:t>(16</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sz w:val="24"/>
          <w:szCs w:val="24"/>
          <w:lang w:val="ru-RU" w:eastAsia="ru-RU"/>
        </w:rPr>
        <w:t>ч)</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63" w:lineRule="auto"/>
        <w:ind w:right="2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Тонколистовой металл и проволока. Искусственные материалы Рабочее место для ручной обработки металлов. Графическое изображение деталей из металла и искусственных материалов Технология изготовления изделий из металла и искусственных материалов. Правка и разметка заготовок из тонколистового металла, проволо-ки, пластмассы Резание и зачистка заготовок из тонколистового металла, проволо-ки и искусственных материа-лов.</w:t>
      </w:r>
    </w:p>
    <w:p w:rsidR="004E0B35" w:rsidRPr="004E0B35" w:rsidRDefault="004E0B35" w:rsidP="004E0B35">
      <w:pPr>
        <w:widowControl w:val="0"/>
        <w:autoSpaceDE w:val="0"/>
        <w:autoSpaceDN w:val="0"/>
        <w:adjustRightInd w:val="0"/>
        <w:spacing w:after="0" w:line="22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Исследовательская и созидательная деятельность </w:t>
      </w:r>
      <w:r w:rsidRPr="004E0B35">
        <w:rPr>
          <w:rFonts w:ascii="Times New Roman" w:eastAsiaTheme="minorEastAsia" w:hAnsi="Times New Roman"/>
          <w:b/>
          <w:bCs/>
          <w:i/>
          <w:iCs/>
          <w:color w:val="231F20"/>
          <w:sz w:val="24"/>
          <w:szCs w:val="24"/>
          <w:lang w:val="ru-RU" w:eastAsia="ru-RU"/>
        </w:rPr>
        <w:t>(12</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color w:val="231F20"/>
          <w:sz w:val="24"/>
          <w:szCs w:val="24"/>
          <w:lang w:val="ru-RU" w:eastAsia="ru-RU"/>
        </w:rPr>
        <w:t>ч)</w:t>
      </w:r>
    </w:p>
    <w:p w:rsidR="004E0B35" w:rsidRPr="004E0B35" w:rsidRDefault="004E0B35" w:rsidP="004E0B35">
      <w:pPr>
        <w:widowControl w:val="0"/>
        <w:autoSpaceDE w:val="0"/>
        <w:autoSpaceDN w:val="0"/>
        <w:adjustRightInd w:val="0"/>
        <w:spacing w:after="0" w:line="23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Творческий проект</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Технологии домашнего хозяйства </w:t>
      </w:r>
      <w:r w:rsidRPr="004E0B35">
        <w:rPr>
          <w:rFonts w:ascii="Times New Roman" w:eastAsiaTheme="minorEastAsia" w:hAnsi="Times New Roman"/>
          <w:b/>
          <w:bCs/>
          <w:i/>
          <w:iCs/>
          <w:sz w:val="24"/>
          <w:szCs w:val="24"/>
          <w:lang w:val="ru-RU" w:eastAsia="ru-RU"/>
        </w:rPr>
        <w:t>(6</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b/>
          <w:bCs/>
          <w:i/>
          <w:iCs/>
          <w:sz w:val="24"/>
          <w:szCs w:val="24"/>
          <w:lang w:val="ru-RU" w:eastAsia="ru-RU"/>
        </w:rPr>
        <w:t>ч)</w:t>
      </w:r>
    </w:p>
    <w:p w:rsidR="004E0B35" w:rsidRPr="004E0B35" w:rsidRDefault="004E0B35" w:rsidP="004E0B35">
      <w:pPr>
        <w:widowControl w:val="0"/>
        <w:autoSpaceDE w:val="0"/>
        <w:autoSpaceDN w:val="0"/>
        <w:adjustRightInd w:val="0"/>
        <w:spacing w:after="0" w:line="29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Интерьер жилого помещения Эстетика и экология жилища. Роль освещения в интерьере. Правила пользования бытовой техникой</w:t>
      </w:r>
    </w:p>
    <w:p w:rsidR="004E0B35" w:rsidRPr="004E0B35" w:rsidRDefault="004E0B35" w:rsidP="004E0B35">
      <w:pPr>
        <w:widowControl w:val="0"/>
        <w:autoSpaceDE w:val="0"/>
        <w:autoSpaceDN w:val="0"/>
        <w:adjustRightInd w:val="0"/>
        <w:spacing w:after="0" w:line="24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Эстетика приусадебного участка. Весенний период. (4ч)</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1"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Знакоство с земляными работами в весенний период. Т/б при работе с сельскохозяйственным инвентарем Подготовка почвы для грядок,п планировка, разметка, перекапывание Посадка рассады в почву. Уход за рассадами.</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4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технологии ученик независимо от изучаемого раздела должен: знать/понимать</w:t>
      </w:r>
    </w:p>
    <w:p w:rsidR="004E0B35" w:rsidRPr="004E0B35" w:rsidRDefault="004E0B35" w:rsidP="004E0B35">
      <w:pPr>
        <w:widowControl w:val="0"/>
        <w:autoSpaceDE w:val="0"/>
        <w:autoSpaceDN w:val="0"/>
        <w:adjustRightInd w:val="0"/>
        <w:spacing w:after="0" w:line="117"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3"/>
        </w:numPr>
        <w:overflowPunct w:val="0"/>
        <w:autoSpaceDE w:val="0"/>
        <w:autoSpaceDN w:val="0"/>
        <w:adjustRightInd w:val="0"/>
        <w:spacing w:after="0" w:line="240"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основные технологические понятия; </w:t>
      </w:r>
    </w:p>
    <w:p w:rsidR="004E0B35" w:rsidRPr="004E0B35" w:rsidRDefault="004E0B35" w:rsidP="002F61A5">
      <w:pPr>
        <w:widowControl w:val="0"/>
        <w:numPr>
          <w:ilvl w:val="0"/>
          <w:numId w:val="303"/>
        </w:numPr>
        <w:overflowPunct w:val="0"/>
        <w:autoSpaceDE w:val="0"/>
        <w:autoSpaceDN w:val="0"/>
        <w:adjustRightInd w:val="0"/>
        <w:spacing w:after="0" w:line="240"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назначение и технологические свойства материалов;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3"/>
        </w:numPr>
        <w:overflowPunct w:val="0"/>
        <w:autoSpaceDE w:val="0"/>
        <w:autoSpaceDN w:val="0"/>
        <w:adjustRightInd w:val="0"/>
        <w:spacing w:after="0" w:line="223" w:lineRule="auto"/>
        <w:ind w:left="560"/>
        <w:jc w:val="both"/>
        <w:rPr>
          <w:rFonts w:ascii="Times New Roman" w:eastAsiaTheme="minorEastAsia" w:hAnsi="Times New Roman"/>
          <w:sz w:val="23"/>
          <w:szCs w:val="23"/>
          <w:lang w:val="ru-RU" w:eastAsia="ru-RU"/>
        </w:rPr>
      </w:pPr>
      <w:r w:rsidRPr="004E0B35">
        <w:rPr>
          <w:rFonts w:ascii="Times New Roman" w:eastAsiaTheme="minorEastAsia" w:hAnsi="Times New Roman"/>
          <w:sz w:val="23"/>
          <w:szCs w:val="23"/>
          <w:lang w:val="ru-RU" w:eastAsia="ru-RU"/>
        </w:rPr>
        <w:t xml:space="preserve">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42"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206</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42"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bookmarkStart w:id="205" w:name="page413"/>
      <w:bookmarkEnd w:id="205"/>
      <w:r w:rsidRPr="004E0B35">
        <w:rPr>
          <w:rFonts w:ascii="Times New Roman" w:eastAsiaTheme="minorEastAsia" w:hAnsi="Times New Roman"/>
          <w:sz w:val="24"/>
          <w:szCs w:val="24"/>
          <w:lang w:val="ru-RU" w:eastAsia="ru-RU"/>
        </w:rPr>
        <w:lastRenderedPageBreak/>
        <w:t>операций, влияние различных технологий обработки материалов и получения продукции на окружающую среду и здоровье человека;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профессии и специальности, связанные с обработкой материалов, созданием изделий из них, получением продукции;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2F61A5">
      <w:pPr>
        <w:widowControl w:val="0"/>
        <w:numPr>
          <w:ilvl w:val="0"/>
          <w:numId w:val="304"/>
        </w:numPr>
        <w:overflowPunct w:val="0"/>
        <w:autoSpaceDE w:val="0"/>
        <w:autoSpaceDN w:val="0"/>
        <w:adjustRightInd w:val="0"/>
        <w:spacing w:after="0" w:line="235" w:lineRule="auto"/>
        <w:ind w:left="700" w:hanging="1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рационально организовывать рабочее место;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находить необходимую информацию в различных источниках, применять конструкторскую и технологическую документацию;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составлять последовательность выполнения технологических операций для изготовления изделия или получения продукта;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23"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соблюдать требования безопасности труда и правила пользования ручными инструментами, машинами и оборудованием; </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осуществлять доступными средствами контроль качества изготавливаемого изделия (детали); находить и устранять допущенные дефекты;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проводить разработку учебного проекта изготовления изделия или получения продукта с использованием освоенных технологий и доступных материалов;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4"/>
        </w:numPr>
        <w:overflowPunct w:val="0"/>
        <w:autoSpaceDE w:val="0"/>
        <w:autoSpaceDN w:val="0"/>
        <w:adjustRightInd w:val="0"/>
        <w:spacing w:after="0" w:line="214" w:lineRule="auto"/>
        <w:ind w:left="5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планировать работы с учетом имеющихся ресурсов и условий; распределять работу при коллективной деятельности;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6 класс (девочки)</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-освоение технологических знаний, технологической культуры на основе включения учащихся в разнообразные виды технологической деятельности по созданию личностно или общественно значимых продуктов труда; -овладение общетрудовыми и специальными умениями, необходимыми для поиска 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использования технологической информации, проектирования и создания продуктов труда, ведения домашнего хозяйства, самостоятельного и осознанного определения своих жизненных и профессиональных планов; безопасными приемами труда;</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Образовательные: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-приобретение графических умений и навыков, графической культуры; -знакомство с наиболее перспективными и распространенными технологиями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преобразования материалов, энергии и информации в сферах домашнего хозяйства, а также освоение этих технологий;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-знакомство с принципами дизайна, художественного проектирования, а также выполнение проектов.</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Воспитательные: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-формирование технологической культуры и культуры труда, воспитание трудолюбия; -формирование уважительного и бережного отношения к себе и окружающим людям; -формирование бережного отношения к окружающей природе с учетом экономических и экологических знаний и социальных последствий; -формирование творческого отношения в преобразовании окружающей действительности.</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9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33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Создание изделий из текстильных и поделочных материалов</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Организация рабочего места. Соблюдение правил безопасного труда при использовании инструментов, механизмов и машин. Конструирование одежды. Измерение параметров</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2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207</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4" w:lineRule="auto"/>
        <w:ind w:right="640"/>
        <w:rPr>
          <w:rFonts w:ascii="Times New Roman" w:eastAsiaTheme="minorEastAsia" w:hAnsi="Times New Roman"/>
          <w:sz w:val="24"/>
          <w:szCs w:val="24"/>
          <w:lang w:val="ru-RU" w:eastAsia="ru-RU"/>
        </w:rPr>
      </w:pPr>
      <w:bookmarkStart w:id="206" w:name="page415"/>
      <w:bookmarkEnd w:id="206"/>
      <w:r w:rsidRPr="004E0B35">
        <w:rPr>
          <w:rFonts w:ascii="Times New Roman" w:eastAsiaTheme="minorEastAsia" w:hAnsi="Times New Roman"/>
          <w:sz w:val="23"/>
          <w:szCs w:val="23"/>
          <w:lang w:val="ru-RU" w:eastAsia="ru-RU"/>
        </w:rPr>
        <w:lastRenderedPageBreak/>
        <w:t>фигуры человека. Построение и оформление чертежей швейных изделий. Современные направления моды в одежде. Выбор индивидуального стиля в одежде.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Моделирование простейших видов швейных изделий. Художественное оформление и отделка изделий.</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Подготовка выкройки к раскрою.</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Подготовка текстильных материалов к раскрою. Рациональный раскрой.</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Технология соединения деталей в швейных изделиях. Выполнение ручных и машинных швов. Устройство, регулировка и обслуживание бытовых швейных машин.. Проведение примерки. Выявление дефектов при изготовлении швейных изделий и способы их устранения.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Выполнение влажно-тепловой обработки в зависимости от волокнистого состава ткани. Контроль и оценка готового изделия.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Традиционные виды рукоделия и декоративно-прикладного творчества, народные промыслы России.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Изготовление изделий с использованием технологий одного или нескольких промыслов (ремесел), распространенных в районе проживания.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обработкой конструкционных и поделочных материалов. Использование условно-графических символов и обозначений для отображения формы, структуры объектов и процессов на рисунках, эскизах, чертежах, схемах.</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Понятие о системах конструкторской, технологической документации и ГОСТах, видах документации.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выполнением чертежных и графических работ.</w:t>
      </w:r>
    </w:p>
    <w:p w:rsidR="004E0B35" w:rsidRPr="004E0B35" w:rsidRDefault="004E0B35" w:rsidP="004E0B35">
      <w:pPr>
        <w:widowControl w:val="0"/>
        <w:autoSpaceDE w:val="0"/>
        <w:autoSpaceDN w:val="0"/>
        <w:adjustRightInd w:val="0"/>
        <w:spacing w:after="0" w:line="12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 введения дома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Выбор и использование современных средств ухода за обувью. Выбор технологий и средств для длительного хранения одежды и обуви.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Электротехнические работы</w:t>
      </w:r>
    </w:p>
    <w:p w:rsidR="004E0B35" w:rsidRPr="004E0B35" w:rsidRDefault="004E0B35" w:rsidP="004E0B35">
      <w:pPr>
        <w:widowControl w:val="0"/>
        <w:autoSpaceDE w:val="0"/>
        <w:autoSpaceDN w:val="0"/>
        <w:adjustRightInd w:val="0"/>
        <w:spacing w:after="0" w:line="11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Организация рабочего места, использование инструментов и приспособлений для выполнения электромонтажных работ. Применение индивидуальных средств защиты при выполнении электротехнических работ. Соблюдение правил электробезопасности, правил эксплуатации бытовых электроприборов.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Виды источников и потребителей электрической энергии. Применение различных видов электротехнических материалов и изделий в приборах и устройствах.</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Кулинария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Санитарные требования к помещению кухни и столовой. Выполнение правил санитарии и гигиены при обработке пищевых продуктов.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Планирование рационального питания. Пищевые продукты как источник белков, жиров, углеводов, витаминов, минеральных солей.</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Хранение пищевых продуктов. Домашняя заготовка пищевых продуктов.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Кулинарная обработка различных видов продуктов. Приготовление холодных и горячих блюд, напитков, хлебобулочных и кондитерских изделий. Традиционные национальные (региональные) блюда.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Оформление блюд и правила их подачи к столу. Сервировка стола. Правила поведения за столом.</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производством и обработкой пищевых продуктов.</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Творческие проектные работы</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Разработка учебного проекта по кулинарии.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Влияние технологий обработки пищевых продуктов на здоровье человека. Экологическая оценка технологий.</w:t>
      </w:r>
    </w:p>
    <w:p w:rsidR="004E0B35" w:rsidRPr="004E0B35" w:rsidRDefault="004E0B35" w:rsidP="004E0B35">
      <w:pPr>
        <w:widowControl w:val="0"/>
        <w:autoSpaceDE w:val="0"/>
        <w:autoSpaceDN w:val="0"/>
        <w:adjustRightInd w:val="0"/>
        <w:spacing w:after="0" w:line="39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6 класс   (мальчики)</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Вводное занятие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60" w:bottom="543" w:left="1140" w:header="720" w:footer="720" w:gutter="0"/>
          <w:cols w:space="720" w:equalWidth="0">
            <w:col w:w="960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5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208</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5" w:lineRule="auto"/>
        <w:ind w:right="7300"/>
        <w:rPr>
          <w:rFonts w:ascii="Times New Roman" w:eastAsiaTheme="minorEastAsia" w:hAnsi="Times New Roman"/>
          <w:sz w:val="24"/>
          <w:szCs w:val="24"/>
          <w:lang w:val="ru-RU" w:eastAsia="ru-RU"/>
        </w:rPr>
      </w:pPr>
      <w:bookmarkStart w:id="207" w:name="page417"/>
      <w:bookmarkEnd w:id="207"/>
      <w:r w:rsidRPr="004E0B35">
        <w:rPr>
          <w:rFonts w:ascii="Times New Roman" w:eastAsiaTheme="minorEastAsia" w:hAnsi="Times New Roman"/>
          <w:sz w:val="23"/>
          <w:szCs w:val="23"/>
          <w:lang w:val="ru-RU" w:eastAsia="ru-RU"/>
        </w:rPr>
        <w:lastRenderedPageBreak/>
        <w:t>Вводное занятие. Вводный инструктаж.</w:t>
      </w:r>
    </w:p>
    <w:p w:rsidR="004E0B35" w:rsidRPr="004E0B35" w:rsidRDefault="004E0B35" w:rsidP="004E0B35">
      <w:pPr>
        <w:widowControl w:val="0"/>
        <w:autoSpaceDE w:val="0"/>
        <w:autoSpaceDN w:val="0"/>
        <w:adjustRightInd w:val="0"/>
        <w:spacing w:after="0" w:line="24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Эстетика приусадебного участка. Осенний период.</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1"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Главные отрасли сельского хозяйства.Т/б при работе с сельскохозяйственными инструментами Особенности обработки почвы осенью. Очистка почвы от растительных остатков как одно из условий подготовки почвы к зиме.</w:t>
      </w:r>
    </w:p>
    <w:p w:rsidR="004E0B35" w:rsidRPr="004E0B35" w:rsidRDefault="004E0B35" w:rsidP="004E0B35">
      <w:pPr>
        <w:widowControl w:val="0"/>
        <w:autoSpaceDE w:val="0"/>
        <w:autoSpaceDN w:val="0"/>
        <w:adjustRightInd w:val="0"/>
        <w:spacing w:after="0" w:line="23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Современное производство и профессиональное образование</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Сферы производства и разделение труда</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Черчение и графика</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Техника выполнения чертежей</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Технология обработки древесины</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9" w:lineRule="auto"/>
        <w:ind w:right="6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Лесная и деревообрабатывающая про-мышленность. Заготовка древесины. Пороки древесиныПроизводство и применение пиломатериалов Охрана природы в лесной и деревообрабатывающей промышленности. Основы конструирования и моделирования изделий из дерева.</w:t>
      </w:r>
    </w:p>
    <w:p w:rsidR="004E0B35" w:rsidRPr="004E0B35" w:rsidRDefault="004E0B35" w:rsidP="004E0B35">
      <w:pPr>
        <w:widowControl w:val="0"/>
        <w:autoSpaceDE w:val="0"/>
        <w:autoSpaceDN w:val="0"/>
        <w:adjustRightInd w:val="0"/>
        <w:spacing w:after="0" w:line="22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Технология обработки металла.</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51"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Свойства чѐрных и цветных металлов Сортовой прокат. Чертежи деталей из сор-тового проката Измерение размеров детали с помощью штангенциркуля Резание металла слесарной ножовкой</w:t>
      </w:r>
    </w:p>
    <w:p w:rsidR="004E0B35" w:rsidRPr="004E0B35" w:rsidRDefault="004E0B35" w:rsidP="004E0B35">
      <w:pPr>
        <w:widowControl w:val="0"/>
        <w:autoSpaceDE w:val="0"/>
        <w:autoSpaceDN w:val="0"/>
        <w:adjustRightInd w:val="0"/>
        <w:spacing w:after="0" w:line="23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Творческий проект</w:t>
      </w:r>
    </w:p>
    <w:p w:rsidR="004E0B35" w:rsidRPr="004E0B35" w:rsidRDefault="004E0B35" w:rsidP="004E0B35">
      <w:pPr>
        <w:widowControl w:val="0"/>
        <w:autoSpaceDE w:val="0"/>
        <w:autoSpaceDN w:val="0"/>
        <w:adjustRightInd w:val="0"/>
        <w:spacing w:after="0" w:line="29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1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требования к проектированию изделий. Разработка творческого проекта Выбор и оформление творческого проекта</w:t>
      </w:r>
    </w:p>
    <w:p w:rsidR="004E0B35" w:rsidRPr="004E0B35" w:rsidRDefault="004E0B35" w:rsidP="004E0B35">
      <w:pPr>
        <w:widowControl w:val="0"/>
        <w:autoSpaceDE w:val="0"/>
        <w:autoSpaceDN w:val="0"/>
        <w:adjustRightInd w:val="0"/>
        <w:spacing w:after="0" w:line="24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Электротехнические работы</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Виды проводов.</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Культура дома</w:t>
      </w:r>
    </w:p>
    <w:p w:rsidR="004E0B35" w:rsidRPr="004E0B35" w:rsidRDefault="004E0B35" w:rsidP="004E0B35">
      <w:pPr>
        <w:widowControl w:val="0"/>
        <w:autoSpaceDE w:val="0"/>
        <w:autoSpaceDN w:val="0"/>
        <w:adjustRightInd w:val="0"/>
        <w:spacing w:after="0" w:line="23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Устройство и установка дверных замков Простейший ремонт сан.тех. оборудования</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Эстетика приусадебного участка. Весенний период</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Перекопка грядок Выращивание и  основные сведения о многолетных цветочных растениях</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Особенности обработки почвы весной.</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1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18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276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технологии ученик 6 класса должен: знать/понимать</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220" w:bottom="543" w:left="1140" w:header="720" w:footer="720" w:gutter="0"/>
          <w:cols w:space="720" w:equalWidth="0">
            <w:col w:w="95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209</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2F61A5">
      <w:pPr>
        <w:widowControl w:val="0"/>
        <w:numPr>
          <w:ilvl w:val="0"/>
          <w:numId w:val="305"/>
        </w:numPr>
        <w:overflowPunct w:val="0"/>
        <w:autoSpaceDE w:val="0"/>
        <w:autoSpaceDN w:val="0"/>
        <w:adjustRightInd w:val="0"/>
        <w:spacing w:after="0" w:line="232" w:lineRule="auto"/>
        <w:ind w:left="567" w:hanging="567"/>
        <w:jc w:val="both"/>
        <w:rPr>
          <w:rFonts w:ascii="Symbol" w:eastAsiaTheme="minorEastAsia" w:hAnsi="Symbol" w:cs="Symbol"/>
          <w:lang w:val="ru-RU" w:eastAsia="ru-RU"/>
        </w:rPr>
      </w:pPr>
      <w:bookmarkStart w:id="208" w:name="page419"/>
      <w:bookmarkEnd w:id="208"/>
      <w:r w:rsidRPr="004E0B35">
        <w:rPr>
          <w:rFonts w:ascii="Times New Roman" w:eastAsiaTheme="minorEastAsia" w:hAnsi="Times New Roman"/>
          <w:sz w:val="24"/>
          <w:szCs w:val="24"/>
          <w:lang w:val="ru-RU" w:eastAsia="ru-RU"/>
        </w:rPr>
        <w:lastRenderedPageBreak/>
        <w:t xml:space="preserve">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 </w:t>
      </w:r>
    </w:p>
    <w:p w:rsidR="004E0B35" w:rsidRPr="004E0B35" w:rsidRDefault="004E0B35" w:rsidP="004E0B35">
      <w:pPr>
        <w:widowControl w:val="0"/>
        <w:autoSpaceDE w:val="0"/>
        <w:autoSpaceDN w:val="0"/>
        <w:adjustRightInd w:val="0"/>
        <w:spacing w:after="0" w:line="11" w:lineRule="exact"/>
        <w:rPr>
          <w:rFonts w:ascii="Symbol" w:eastAsiaTheme="minorEastAsia" w:hAnsi="Symbol" w:cs="Symbol"/>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Symbol" w:eastAsiaTheme="minorEastAsia" w:hAnsi="Symbol" w:cs="Symbol"/>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3" w:lineRule="exact"/>
        <w:rPr>
          <w:rFonts w:ascii="Symbol" w:eastAsiaTheme="minorEastAsia" w:hAnsi="Symbol" w:cs="Symbol"/>
          <w:lang w:val="ru-RU" w:eastAsia="ru-RU"/>
        </w:rPr>
      </w:pPr>
    </w:p>
    <w:p w:rsidR="004E0B35" w:rsidRPr="004E0B35" w:rsidRDefault="004E0B35" w:rsidP="002F61A5">
      <w:pPr>
        <w:widowControl w:val="0"/>
        <w:numPr>
          <w:ilvl w:val="0"/>
          <w:numId w:val="305"/>
        </w:numPr>
        <w:overflowPunct w:val="0"/>
        <w:autoSpaceDE w:val="0"/>
        <w:autoSpaceDN w:val="0"/>
        <w:adjustRightInd w:val="0"/>
        <w:spacing w:after="0" w:line="236"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и оборудованием;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 </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7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6"/>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освоение технологических знаний, технологической культуры на основе включения учащихся в разнообразные виды технологической деятельности по созданию личностно или общественно значимых продуктов труда;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6"/>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развитие познавательных интересов, пространственного воображения, интеллектуальных, творческих, коммуникативных и организаторских способностей;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6"/>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трудолюбия, бережливости, аккуратности, целеустремленности, предприимчивости, ответственности за результаты своей деятельности, уважительного отношения к людям различных профессий и результатам их труда;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Задачи: </w:t>
      </w:r>
    </w:p>
    <w:p w:rsidR="004E0B35" w:rsidRPr="004E0B35" w:rsidRDefault="004E0B35" w:rsidP="004E0B35">
      <w:pPr>
        <w:widowControl w:val="0"/>
        <w:overflowPunct w:val="0"/>
        <w:autoSpaceDE w:val="0"/>
        <w:autoSpaceDN w:val="0"/>
        <w:adjustRightInd w:val="0"/>
        <w:spacing w:after="0" w:line="235"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Образовательные: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-приобретение графических умений и навыков, графической культуры; -знакомство с наиболее перспективными и распространенными технологиями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преобразования материалов, энергии и информации в сферах домашнего хозяйства, а также освоение этих технологий;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-знакомство с принципами дизайна, художественного проектирования, а также выполнение проектов.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Воспитательные: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ind w:right="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технологической культуры и культуры труда, воспитание трудолюбия; -формирование уважительного и бережного отношения к себе и окружающим людям; -формирование бережного отношения к окружающей природе с учетом экономических и экологических знаний и социальных последствий; -формирование творческого отношения в преобразовании окружающей действительности. </w:t>
      </w:r>
    </w:p>
    <w:p w:rsidR="004E0B35" w:rsidRPr="004E0B35" w:rsidRDefault="004E0B35" w:rsidP="004E0B35">
      <w:pPr>
        <w:widowControl w:val="0"/>
        <w:autoSpaceDE w:val="0"/>
        <w:autoSpaceDN w:val="0"/>
        <w:adjustRightInd w:val="0"/>
        <w:spacing w:after="0" w:line="22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(девочки)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Создание изделий из текстильных и поделочных материалов</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Организация рабочего места. Соблюдение правил безопасного труда при использовании инструментов, механизмов и машин.</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Выбор тканей, трикотажа и нетканых материалов с учетом их технологических,</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2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210</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ind w:right="700"/>
        <w:rPr>
          <w:rFonts w:ascii="Times New Roman" w:eastAsiaTheme="minorEastAsia" w:hAnsi="Times New Roman"/>
          <w:sz w:val="24"/>
          <w:szCs w:val="24"/>
          <w:lang w:val="ru-RU" w:eastAsia="ru-RU"/>
        </w:rPr>
      </w:pPr>
      <w:bookmarkStart w:id="209" w:name="page421"/>
      <w:bookmarkEnd w:id="209"/>
      <w:r w:rsidRPr="004E0B35">
        <w:rPr>
          <w:rFonts w:ascii="Times New Roman" w:eastAsiaTheme="minorEastAsia" w:hAnsi="Times New Roman"/>
          <w:sz w:val="24"/>
          <w:szCs w:val="24"/>
          <w:lang w:val="ru-RU" w:eastAsia="ru-RU"/>
        </w:rPr>
        <w:lastRenderedPageBreak/>
        <w:t>гигиенических и эксплуатационных свойств для изготовления швейных изделий. Конструирование одежды. Измерение параметров фигуры человека. Построение и оформление чертежей швейных изделий.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Современные направления моды в одежде. Выбор индивидуального стиля в одежде. Моделирование простейших видов швейных изделий. Художественное оформление и отделка изделий.</w:t>
      </w:r>
    </w:p>
    <w:p w:rsidR="004E0B35" w:rsidRPr="004E0B35" w:rsidRDefault="004E0B35" w:rsidP="004E0B35">
      <w:pPr>
        <w:widowControl w:val="0"/>
        <w:autoSpaceDE w:val="0"/>
        <w:autoSpaceDN w:val="0"/>
        <w:adjustRightInd w:val="0"/>
        <w:spacing w:after="0" w:line="33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Подготовка выкройки к раскрою. Копирование готовых выкроек. Изменение формы выкроек с учетом индивидуальных особенностей фигуры.</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Подготовка текстильных материалов к раскрою. Рациональный раскрой.</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Технология соединения деталей в швейных изделиях. Выполнение ручных и машинных швов. Устройство, регулировка и обслуживание бытовых швейных машин. Современные материалы, текстильное и швейное оборудование.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Проведение примерки. Выявление дефектов при изготовлении швейных изделий и способы их устранения.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Выполнение влажно-тепловой обработки в зависимости от волокнистого состава ткани. Контроль и оценка готового изделия.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7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Традиционные виды рукоделия и декоративно-прикладного творчества, народные промыслы России.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промыслов (ремесел), распространенных в районе проживания.</w:t>
      </w:r>
    </w:p>
    <w:p w:rsidR="004E0B35" w:rsidRPr="004E0B35" w:rsidRDefault="004E0B35" w:rsidP="004E0B35">
      <w:pPr>
        <w:widowControl w:val="0"/>
        <w:autoSpaceDE w:val="0"/>
        <w:autoSpaceDN w:val="0"/>
        <w:adjustRightInd w:val="0"/>
        <w:spacing w:after="0" w:line="18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 введения дома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Использование декоративных растений для оформления интерьера жилых помещений. Оформление приусадебного (пришкольного) участка с использованием декоративных растений.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6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Электротехнические работы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Применение условных графических обозначений элементов электрических цепей для чтения и составления электрических схем.</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9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Сборка моделей электроосветительных приборов и проверка их работы с использованием электроизмерительных приборов. Подключение к источнику тока коллекторного электродвигателя и управление скоростью его вращения.</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Подключение типовых аппаратов защиты электрических цепей и бытовых потребителей электрической энергии. Принципы работы и использование типовых средств управления и защиты. Подбор бытовых приборов по их мощности. Определение расхода и стоимости потребляемой энергии. Пути экономии электрической энергии.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Кулинария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9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Санитарные требования к помещению кухни и столовой. Выполнение правил санитарии и гигиены при обработке пищевых продуктов. Профилактика пищевых отравлений.</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Хранение пищевых продуктов. Домашняя заготовка пищевых продуктов. Приготовление холодных и горячих блюд, напитков, хлебобулочных и кондитерских изделий. Традиционные национальные (региональные) блюда.</w:t>
      </w:r>
    </w:p>
    <w:p w:rsidR="004E0B35" w:rsidRPr="004E0B35" w:rsidRDefault="004E0B35" w:rsidP="004E0B35">
      <w:pPr>
        <w:widowControl w:val="0"/>
        <w:autoSpaceDE w:val="0"/>
        <w:autoSpaceDN w:val="0"/>
        <w:adjustRightInd w:val="0"/>
        <w:spacing w:after="0" w:line="12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Творческие проектные работы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188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Проектирование полезных изделий с использованием радиодеталей, электротехнических и электронных элементов и устройств.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Влияние электротехнических и электронных приборов на окружающую среду и здоровье человека.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9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производством, эксплуатацией и обслуживанием электротехнических и электронных устройств.</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280" w:bottom="543" w:left="1160" w:header="720" w:footer="720" w:gutter="0"/>
          <w:cols w:space="720" w:equalWidth="0">
            <w:col w:w="946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6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211</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10" w:name="page423"/>
      <w:bookmarkEnd w:id="210"/>
      <w:r w:rsidRPr="004E0B35">
        <w:rPr>
          <w:rFonts w:ascii="Times New Roman" w:eastAsiaTheme="minorEastAsia" w:hAnsi="Times New Roman"/>
          <w:b/>
          <w:bCs/>
          <w:sz w:val="24"/>
          <w:szCs w:val="24"/>
          <w:lang w:val="ru-RU" w:eastAsia="ru-RU"/>
        </w:rPr>
        <w:lastRenderedPageBreak/>
        <w:t>7 класс (мальчики)</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Вводное занятие</w:t>
      </w:r>
    </w:p>
    <w:p w:rsidR="004E0B35" w:rsidRPr="004E0B35" w:rsidRDefault="004E0B35" w:rsidP="004E0B35">
      <w:pPr>
        <w:widowControl w:val="0"/>
        <w:autoSpaceDE w:val="0"/>
        <w:autoSpaceDN w:val="0"/>
        <w:adjustRightInd w:val="0"/>
        <w:spacing w:after="0" w:line="23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Вводное занятие. Вводный инструктаж</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Эстетика приусадебного участка. Осенний период</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Главные отрасли сельского хозяйства Уборка уражая и хранение продукции</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Информационные технологии</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Технологии работы с числовой информации</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Современное производство и профессиональное образование</w:t>
      </w:r>
    </w:p>
    <w:p w:rsidR="004E0B35" w:rsidRPr="004E0B35" w:rsidRDefault="004E0B35" w:rsidP="004E0B35">
      <w:pPr>
        <w:widowControl w:val="0"/>
        <w:autoSpaceDE w:val="0"/>
        <w:autoSpaceDN w:val="0"/>
        <w:adjustRightInd w:val="0"/>
        <w:spacing w:after="0" w:line="23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Профессиональное образование и  профессиональная  карьера</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Черчение и графика</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Чтение и выполнение чертежей, эскизов и  схем.</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Технология обработки древесины</w:t>
      </w:r>
    </w:p>
    <w:p w:rsidR="004E0B35" w:rsidRPr="004E0B35" w:rsidRDefault="004E0B35" w:rsidP="004E0B35">
      <w:pPr>
        <w:widowControl w:val="0"/>
        <w:autoSpaceDE w:val="0"/>
        <w:autoSpaceDN w:val="0"/>
        <w:adjustRightInd w:val="0"/>
        <w:spacing w:after="0" w:line="29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3" w:lineRule="auto"/>
        <w:ind w:right="5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Физико-механические свойства древесины Конструкторская и технологическая док-я. Технологический процесс изготовления деталей</w:t>
      </w:r>
    </w:p>
    <w:p w:rsidR="004E0B35" w:rsidRPr="004E0B35" w:rsidRDefault="004E0B35" w:rsidP="004E0B35">
      <w:pPr>
        <w:widowControl w:val="0"/>
        <w:autoSpaceDE w:val="0"/>
        <w:autoSpaceDN w:val="0"/>
        <w:adjustRightInd w:val="0"/>
        <w:spacing w:after="0" w:line="24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Технология обработки металла</w:t>
      </w:r>
    </w:p>
    <w:p w:rsidR="004E0B35" w:rsidRPr="004E0B35" w:rsidRDefault="004E0B35" w:rsidP="004E0B35">
      <w:pPr>
        <w:widowControl w:val="0"/>
        <w:autoSpaceDE w:val="0"/>
        <w:autoSpaceDN w:val="0"/>
        <w:adjustRightInd w:val="0"/>
        <w:spacing w:after="0" w:line="33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Классификация сталей. Термическая обработка сталей Чертежи деталей, изготовленных на токарном и фрезерном станках</w:t>
      </w:r>
    </w:p>
    <w:p w:rsidR="004E0B35" w:rsidRPr="004E0B35" w:rsidRDefault="004E0B35" w:rsidP="004E0B35">
      <w:pPr>
        <w:widowControl w:val="0"/>
        <w:autoSpaceDE w:val="0"/>
        <w:autoSpaceDN w:val="0"/>
        <w:adjustRightInd w:val="0"/>
        <w:spacing w:after="0" w:line="24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Творческий проект</w:t>
      </w:r>
    </w:p>
    <w:p w:rsidR="004E0B35" w:rsidRPr="004E0B35" w:rsidRDefault="004E0B35" w:rsidP="004E0B35">
      <w:pPr>
        <w:widowControl w:val="0"/>
        <w:autoSpaceDE w:val="0"/>
        <w:autoSpaceDN w:val="0"/>
        <w:adjustRightInd w:val="0"/>
        <w:spacing w:after="0" w:line="27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Выбор, оформление и изготовление творческого проекта</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Творческий проект</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Элементы машиноведения</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Машины и механнзмы. Механические и автоматические устройства</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Электротехнические работы</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Принципы работа и способы подключения плавких и автоматических предохра-нителей.</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Культура дома: ремонтно-строительные работы</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Основы технологии оклейки помещений обоями Основы технологии плиточных работ</w:t>
      </w:r>
    </w:p>
    <w:p w:rsidR="004E0B35" w:rsidRPr="004E0B35" w:rsidRDefault="004E0B35" w:rsidP="004E0B35">
      <w:pPr>
        <w:widowControl w:val="0"/>
        <w:autoSpaceDE w:val="0"/>
        <w:autoSpaceDN w:val="0"/>
        <w:adjustRightInd w:val="0"/>
        <w:spacing w:after="0" w:line="24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Эстетика приусадебного участка. Весенний период</w:t>
      </w: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Выращивание плодово – ягодных культур Выращивание саженцев черной смородины</w:t>
      </w:r>
    </w:p>
    <w:p w:rsidR="004E0B35" w:rsidRPr="004E0B35" w:rsidRDefault="004E0B35" w:rsidP="004E0B35">
      <w:pPr>
        <w:widowControl w:val="0"/>
        <w:autoSpaceDE w:val="0"/>
        <w:autoSpaceDN w:val="0"/>
        <w:adjustRightInd w:val="0"/>
        <w:spacing w:after="0" w:line="24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42" w:right="1400" w:bottom="543" w:left="1140" w:header="720" w:footer="720" w:gutter="0"/>
          <w:cols w:space="720" w:equalWidth="0">
            <w:col w:w="9360"/>
          </w:cols>
          <w:noEndnote/>
        </w:sectPr>
      </w:pPr>
    </w:p>
    <w:p w:rsidR="004E0B35" w:rsidRPr="004E0B35" w:rsidRDefault="004E0B35" w:rsidP="004E0B35">
      <w:pPr>
        <w:widowControl w:val="0"/>
        <w:autoSpaceDE w:val="0"/>
        <w:autoSpaceDN w:val="0"/>
        <w:adjustRightInd w:val="0"/>
        <w:spacing w:after="0" w:line="36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212</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42"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2" w:lineRule="auto"/>
        <w:ind w:right="2800"/>
        <w:rPr>
          <w:rFonts w:ascii="Times New Roman" w:eastAsiaTheme="minorEastAsia" w:hAnsi="Times New Roman"/>
          <w:sz w:val="24"/>
          <w:szCs w:val="24"/>
          <w:lang w:val="ru-RU" w:eastAsia="ru-RU"/>
        </w:rPr>
      </w:pPr>
      <w:bookmarkStart w:id="211" w:name="page425"/>
      <w:bookmarkEnd w:id="211"/>
      <w:r w:rsidRPr="004E0B35">
        <w:rPr>
          <w:rFonts w:ascii="Times New Roman" w:eastAsiaTheme="minorEastAsia" w:hAnsi="Times New Roman"/>
          <w:b/>
          <w:bCs/>
          <w:i/>
          <w:iCs/>
          <w:sz w:val="24"/>
          <w:szCs w:val="24"/>
          <w:lang w:val="ru-RU" w:eastAsia="ru-RU"/>
        </w:rPr>
        <w:lastRenderedPageBreak/>
        <w:t>В результате изучения технологии ученик 7 класса должен: знать/понимать</w:t>
      </w:r>
    </w:p>
    <w:p w:rsidR="004E0B35" w:rsidRPr="004E0B35" w:rsidRDefault="004E0B35" w:rsidP="004E0B35">
      <w:pPr>
        <w:widowControl w:val="0"/>
        <w:autoSpaceDE w:val="0"/>
        <w:autoSpaceDN w:val="0"/>
        <w:adjustRightInd w:val="0"/>
        <w:spacing w:after="0" w:line="176"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7"/>
        </w:numPr>
        <w:overflowPunct w:val="0"/>
        <w:autoSpaceDE w:val="0"/>
        <w:autoSpaceDN w:val="0"/>
        <w:adjustRightInd w:val="0"/>
        <w:spacing w:after="0" w:line="232"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 </w:t>
      </w:r>
    </w:p>
    <w:p w:rsidR="004E0B35" w:rsidRPr="004E0B35" w:rsidRDefault="004E0B35" w:rsidP="004E0B35">
      <w:pPr>
        <w:widowControl w:val="0"/>
        <w:autoSpaceDE w:val="0"/>
        <w:autoSpaceDN w:val="0"/>
        <w:adjustRightInd w:val="0"/>
        <w:spacing w:after="0" w:line="11" w:lineRule="exact"/>
        <w:rPr>
          <w:rFonts w:ascii="Symbol" w:eastAsiaTheme="minorEastAsia" w:hAnsi="Symbol" w:cs="Symbol"/>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Symbol" w:eastAsiaTheme="minorEastAsia" w:hAnsi="Symbol" w:cs="Symbol"/>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3" w:lineRule="exact"/>
        <w:rPr>
          <w:rFonts w:ascii="Symbol" w:eastAsiaTheme="minorEastAsia" w:hAnsi="Symbol" w:cs="Symbol"/>
          <w:lang w:val="ru-RU" w:eastAsia="ru-RU"/>
        </w:rPr>
      </w:pPr>
    </w:p>
    <w:p w:rsidR="004E0B35" w:rsidRPr="004E0B35" w:rsidRDefault="004E0B35" w:rsidP="002F61A5">
      <w:pPr>
        <w:widowControl w:val="0"/>
        <w:numPr>
          <w:ilvl w:val="0"/>
          <w:numId w:val="307"/>
        </w:numPr>
        <w:overflowPunct w:val="0"/>
        <w:autoSpaceDE w:val="0"/>
        <w:autoSpaceDN w:val="0"/>
        <w:adjustRightInd w:val="0"/>
        <w:spacing w:after="0" w:line="236"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и оборудованием;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 </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8 класс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8"/>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освоение технологических знаний, технологической культуры на основе включения учащихся в разнообразные виды технологической деятельности по созданию личностно или общественно значимых продуктов труда;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8"/>
        </w:numPr>
        <w:overflowPunct w:val="0"/>
        <w:autoSpaceDE w:val="0"/>
        <w:autoSpaceDN w:val="0"/>
        <w:adjustRightInd w:val="0"/>
        <w:spacing w:after="0" w:line="227"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овладение общетрудовыми и специальными умениями, необходимыми для поиска и использования технологической информации, проектирования и создания продуктов труда, ведения домашнего хозяйства, самостоятельного и осознанного определения своих жизненных и профессиональных планов; безопасными приемами труда;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8"/>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воспитание трудолюбия, бережливости, аккуратности, целеустремленности, предприимчивости, ответственности за результаты своей деятельности, уважительного отношения к людям различных профессий и результатам их труда;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8"/>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получение опыта применения технологических знаний и умений в самостоятельной практической деятельности.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Задачи: </w:t>
      </w:r>
    </w:p>
    <w:p w:rsidR="004E0B35" w:rsidRPr="004E0B35" w:rsidRDefault="004E0B35" w:rsidP="004E0B35">
      <w:pPr>
        <w:widowControl w:val="0"/>
        <w:overflowPunct w:val="0"/>
        <w:autoSpaceDE w:val="0"/>
        <w:autoSpaceDN w:val="0"/>
        <w:adjustRightInd w:val="0"/>
        <w:spacing w:after="0" w:line="236"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Образовательные: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-приобретение графических умений и навыков, графической культуры; -знакомство с наиболее перспективными и распространенными технологиями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преобразования материалов, энергии и информации в сферах домашнего хозяйства, а также освоение этих технологий;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-знакомство с принципами дизайна, художественного проектирования, а также выполнение проектов.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Воспитательные: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-формирование технологической культуры и культуры труда, воспитание трудолюбия; -формирование уважительного и бережного отношения к себе и окружающим людям; -формирование бережного отношения к окружающей природе с учетом экономических и экологических знаний и социальных последствий;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1002"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213</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1002"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40" w:lineRule="auto"/>
        <w:rPr>
          <w:rFonts w:ascii="Times New Roman" w:eastAsiaTheme="minorEastAsia" w:hAnsi="Times New Roman"/>
          <w:sz w:val="24"/>
          <w:szCs w:val="24"/>
          <w:lang w:val="ru-RU" w:eastAsia="ru-RU"/>
        </w:rPr>
      </w:pPr>
      <w:bookmarkStart w:id="212" w:name="page427"/>
      <w:bookmarkEnd w:id="212"/>
      <w:r w:rsidRPr="004E0B35">
        <w:rPr>
          <w:rFonts w:ascii="Times New Roman" w:eastAsiaTheme="minorEastAsia" w:hAnsi="Times New Roman"/>
          <w:sz w:val="24"/>
          <w:szCs w:val="24"/>
          <w:lang w:val="ru-RU" w:eastAsia="ru-RU"/>
        </w:rPr>
        <w:lastRenderedPageBreak/>
        <w:t>-формирование творческого отношения в преобразовании окружающей действительности.</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9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(девочки)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58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Создание изделий из текстильных и поделочных материалов </w:t>
      </w:r>
      <w:r w:rsidRPr="004E0B35">
        <w:rPr>
          <w:rFonts w:ascii="Times New Roman" w:eastAsiaTheme="minorEastAsia" w:hAnsi="Times New Roman"/>
          <w:sz w:val="24"/>
          <w:szCs w:val="24"/>
          <w:lang w:val="ru-RU" w:eastAsia="ru-RU"/>
        </w:rPr>
        <w:t>Организация рабочего</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места. Соблюдение правил безопасного труда при использовании инструментов, механизмов и машин.</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Изготовление изделий с использованием технологий одного или нескольких промыслов (ремесел), распространенных в районе проживания.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Применение компьютерных технологий выполнения графических работ.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Построение чертежа и технического рисунка.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Технология введения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Организация рабочего места для выполнения санитарно-технических работ. Планирование работ, подбор и использование материалов, инструментов, приспособлений и оснастки при выполнении санитарно-технических работ. Соблюдение правил безопасного труда и правил предотвращения аварийных ситуаций в сети водопровода и канализации. Простейший ремонт элементов систем водоснабжения и канализации.</w:t>
      </w:r>
    </w:p>
    <w:p w:rsidR="004E0B35" w:rsidRPr="004E0B35" w:rsidRDefault="004E0B35" w:rsidP="004E0B35">
      <w:pPr>
        <w:widowControl w:val="0"/>
        <w:autoSpaceDE w:val="0"/>
        <w:autoSpaceDN w:val="0"/>
        <w:adjustRightInd w:val="0"/>
        <w:spacing w:after="0" w:line="6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5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Характеристика распространенных технологий ремонта и отделки жилых помещений. Подбор строительно-отделочных материалов. Оснащение рабочего места для ремонта и отделки помещений. Применение основных инструментов для ремонтно-отделочных работ.</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Экологическая безопасность материалов и технологий выполнения ремонтно-отделочных работ.</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14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Подготовка поверхностей помещения к отделке. Нанесение на подготовленные поверхности водорастворимых красок, наклейка обоев и пленок.</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Соблюдение правил безопасности труда и гигиены при выполнении ремонтно-отделочных работ. Применение индивидуальных средств защиты и гигиены.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Уход за различными видами половых покрытий. Удаление загрязнений с одежды бытовыми средствами. Выбор и использование современных средств ухода за обувью. Выбор технологий и средств для длительного хранения одежды и обуви. Подбор на основе рекламной информации современной бытовой техники с учетом потребностей и доходов семьи. Соблюдение правил безопасного пользования бытовой техникой.</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0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Ознакомление с профессиями в области труда, связанного с выполнением санитарно-технических или ремонтно-отделочных работ.</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860"/>
        <w:jc w:val="both"/>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Анализ бюджета семьи. Рациональное планирование расходов на основе актуальных потребностей семьи. Ориентация на рынке товаров и услуг: анализ потребительских качеств товара, выбор способа совершения покупки. Права потребителя и их защита.</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рыка и потребностей местного населения товарах и услугах.</w:t>
      </w:r>
    </w:p>
    <w:p w:rsidR="004E0B35" w:rsidRPr="004E0B35" w:rsidRDefault="004E0B35" w:rsidP="004E0B35">
      <w:pPr>
        <w:widowControl w:val="0"/>
        <w:autoSpaceDE w:val="0"/>
        <w:autoSpaceDN w:val="0"/>
        <w:adjustRightInd w:val="0"/>
        <w:spacing w:after="0" w:line="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Электротехнические работы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8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Принципы работы и использование типовых средств управления и защиты. Подбор бытовых приборов по их мощности. Определение расхода и стоимости потребляемой энергии. Пути экономии электрической энергии.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Сборка моделей простых электронных устройств из промышленных деталей и деталей конструктора по схеме; проверка их функционирования.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Влияние электротехнических и электронных приборов на окружающую среду и здоровье человека.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0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Профессии, связанные с производством, эксплуатацией и обслуживанием электротехнических и электронных устройств.</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40" w:bottom="543" w:left="1140" w:header="720" w:footer="720" w:gutter="0"/>
          <w:cols w:space="720" w:equalWidth="0">
            <w:col w:w="962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214</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80"/>
        <w:rPr>
          <w:rFonts w:ascii="Times New Roman" w:eastAsiaTheme="minorEastAsia" w:hAnsi="Times New Roman"/>
          <w:sz w:val="24"/>
          <w:szCs w:val="24"/>
          <w:lang w:val="ru-RU" w:eastAsia="ru-RU"/>
        </w:rPr>
      </w:pPr>
      <w:bookmarkStart w:id="213" w:name="page429"/>
      <w:bookmarkEnd w:id="213"/>
      <w:r w:rsidRPr="004E0B35">
        <w:rPr>
          <w:rFonts w:ascii="Times New Roman" w:eastAsiaTheme="minorEastAsia" w:hAnsi="Times New Roman"/>
          <w:b/>
          <w:bCs/>
          <w:sz w:val="24"/>
          <w:szCs w:val="24"/>
          <w:lang w:val="ru-RU" w:eastAsia="ru-RU"/>
        </w:rPr>
        <w:lastRenderedPageBreak/>
        <w:t xml:space="preserve">Кулинария </w:t>
      </w:r>
      <w:r w:rsidRPr="004E0B35">
        <w:rPr>
          <w:rFonts w:ascii="Times New Roman" w:eastAsiaTheme="minorEastAsia" w:hAnsi="Times New Roman"/>
          <w:sz w:val="24"/>
          <w:szCs w:val="24"/>
          <w:lang w:val="ru-RU" w:eastAsia="ru-RU"/>
        </w:rPr>
        <w:t>Санитарные требования к помещению кухни и столовой.</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Выполнение правил</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санитарии и гигиены при обработке пищевых продуктов.</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Хранение пищевых продуктов. Домашняя заготовка пищевых продуктов.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Влияние технологий обработки пищевых продуктов на здоровье человека. Экологическая оценка технологий.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Современное производство и профессиональное образование </w:t>
      </w:r>
      <w:r w:rsidRPr="004E0B35">
        <w:rPr>
          <w:rFonts w:ascii="Times New Roman" w:eastAsiaTheme="minorEastAsia" w:hAnsi="Times New Roman"/>
          <w:sz w:val="24"/>
          <w:szCs w:val="24"/>
          <w:lang w:val="ru-RU" w:eastAsia="ru-RU"/>
        </w:rPr>
        <w:t>Сферы современного</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производства. Основные составляющие производства. Разделение труда на производстве. Влияние техники и технологий на виды и содержание труда. Приоритетные направления развития техники и технологий. Понятие о специальности и квалификации работника. Факторы, влияющие на уровень оплаты труда.</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Пути получения профессионального образования. Виды учреждений профессионального образования. Региональный рынок труда и образовательных услуг. Учет качеств личности при выборе профессии. Поиск информации о путях получения профессионального образования и трудоустройства.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Творческий проект </w:t>
      </w:r>
      <w:r w:rsidRPr="004E0B35">
        <w:rPr>
          <w:rFonts w:ascii="Times New Roman" w:eastAsiaTheme="minorEastAsia" w:hAnsi="Times New Roman"/>
          <w:sz w:val="24"/>
          <w:szCs w:val="24"/>
          <w:lang w:val="ru-RU" w:eastAsia="ru-RU"/>
        </w:rPr>
        <w:t>Проектирование изделия или услуги.</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Выбор путей продвижения</w:t>
      </w:r>
      <w:r w:rsidRPr="004E0B35">
        <w:rPr>
          <w:rFonts w:ascii="Times New Roman" w:eastAsiaTheme="minorEastAsia" w:hAnsi="Times New Roman"/>
          <w:b/>
          <w:bCs/>
          <w:sz w:val="24"/>
          <w:szCs w:val="24"/>
          <w:lang w:val="ru-RU" w:eastAsia="ru-RU"/>
        </w:rPr>
        <w:t xml:space="preserve"> </w:t>
      </w:r>
      <w:r w:rsidRPr="004E0B35">
        <w:rPr>
          <w:rFonts w:ascii="Times New Roman" w:eastAsiaTheme="minorEastAsia" w:hAnsi="Times New Roman"/>
          <w:sz w:val="24"/>
          <w:szCs w:val="24"/>
          <w:lang w:val="ru-RU" w:eastAsia="ru-RU"/>
        </w:rPr>
        <w:t>продукта труда на рынок.</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Расчет примерных затрат и возможной прибыли в соответствии с ценами местного рынка и покупательной способностью населения</w:t>
      </w:r>
    </w:p>
    <w:p w:rsidR="004E0B35" w:rsidRPr="004E0B35" w:rsidRDefault="004E0B35" w:rsidP="004E0B35">
      <w:pPr>
        <w:widowControl w:val="0"/>
        <w:autoSpaceDE w:val="0"/>
        <w:autoSpaceDN w:val="0"/>
        <w:adjustRightInd w:val="0"/>
        <w:spacing w:after="0" w:line="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8 класс (мальчики)</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Вводное занятие</w:t>
      </w:r>
    </w:p>
    <w:p w:rsidR="004E0B35" w:rsidRPr="004E0B35" w:rsidRDefault="004E0B35" w:rsidP="004E0B35">
      <w:pPr>
        <w:widowControl w:val="0"/>
        <w:autoSpaceDE w:val="0"/>
        <w:autoSpaceDN w:val="0"/>
        <w:adjustRightInd w:val="0"/>
        <w:spacing w:after="0" w:line="29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5" w:lineRule="auto"/>
        <w:ind w:right="28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Вводное занятие. Вводный инструктаж Современное производство и профессиональное образование</w:t>
      </w:r>
    </w:p>
    <w:p w:rsidR="004E0B35" w:rsidRPr="004E0B35" w:rsidRDefault="004E0B35" w:rsidP="004E0B35">
      <w:pPr>
        <w:widowControl w:val="0"/>
        <w:autoSpaceDE w:val="0"/>
        <w:autoSpaceDN w:val="0"/>
        <w:adjustRightInd w:val="0"/>
        <w:spacing w:after="0" w:line="24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Профессиональное образование и  профессиональная карьера</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Черчение и графика</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Чтение и выполнение чертежей, эскизов  и  схем.</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Домашняя экономика</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Я и наша семья. Семья и бизнес. Потребности семьи.</w:t>
      </w: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Бюджет семьи. Расходы на питание.</w:t>
      </w:r>
    </w:p>
    <w:p w:rsidR="004E0B35" w:rsidRPr="004E0B35" w:rsidRDefault="004E0B35" w:rsidP="004E0B35">
      <w:pPr>
        <w:widowControl w:val="0"/>
        <w:autoSpaceDE w:val="0"/>
        <w:autoSpaceDN w:val="0"/>
        <w:adjustRightInd w:val="0"/>
        <w:spacing w:after="0" w:line="29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Накопления. Сбережения. расходная часть бюджета. Маркетинг в домашней экономике. Реклама товара.</w:t>
      </w:r>
    </w:p>
    <w:p w:rsidR="004E0B35" w:rsidRPr="004E0B35" w:rsidRDefault="004E0B35" w:rsidP="004E0B35">
      <w:pPr>
        <w:widowControl w:val="0"/>
        <w:autoSpaceDE w:val="0"/>
        <w:autoSpaceDN w:val="0"/>
        <w:adjustRightInd w:val="0"/>
        <w:spacing w:after="0" w:line="24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Информационные технологии в домашней экономике.</w:t>
      </w:r>
    </w:p>
    <w:p w:rsidR="004E0B35" w:rsidRPr="004E0B35" w:rsidRDefault="004E0B35" w:rsidP="004E0B35">
      <w:pPr>
        <w:widowControl w:val="0"/>
        <w:autoSpaceDE w:val="0"/>
        <w:autoSpaceDN w:val="0"/>
        <w:adjustRightInd w:val="0"/>
        <w:spacing w:after="0" w:line="24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Электричество в вашем доме.</w:t>
      </w:r>
    </w:p>
    <w:p w:rsidR="004E0B35" w:rsidRPr="004E0B35" w:rsidRDefault="004E0B35" w:rsidP="004E0B35">
      <w:pPr>
        <w:widowControl w:val="0"/>
        <w:autoSpaceDE w:val="0"/>
        <w:autoSpaceDN w:val="0"/>
        <w:adjustRightInd w:val="0"/>
        <w:spacing w:after="0" w:line="29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История развития энергетики, виды энергии, техника безопасности устройства защиты, электро-измерительные приборы</w:t>
      </w:r>
    </w:p>
    <w:p w:rsidR="004E0B35" w:rsidRPr="004E0B35" w:rsidRDefault="004E0B35" w:rsidP="004E0B35">
      <w:pPr>
        <w:widowControl w:val="0"/>
        <w:autoSpaceDE w:val="0"/>
        <w:autoSpaceDN w:val="0"/>
        <w:adjustRightInd w:val="0"/>
        <w:spacing w:after="0" w:line="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Ремонтно-строительные работы в доме.</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Ремонт оконных и дверных блоков. Утепление дверей и окон.</w:t>
      </w:r>
    </w:p>
    <w:p w:rsidR="004E0B35" w:rsidRPr="004E0B35" w:rsidRDefault="004E0B35" w:rsidP="004E0B35">
      <w:pPr>
        <w:widowControl w:val="0"/>
        <w:autoSpaceDE w:val="0"/>
        <w:autoSpaceDN w:val="0"/>
        <w:adjustRightInd w:val="0"/>
        <w:spacing w:after="0" w:line="24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Творческий проект</w:t>
      </w:r>
    </w:p>
    <w:p w:rsidR="004E0B35" w:rsidRPr="004E0B35" w:rsidRDefault="004E0B35" w:rsidP="004E0B35">
      <w:pPr>
        <w:widowControl w:val="0"/>
        <w:autoSpaceDE w:val="0"/>
        <w:autoSpaceDN w:val="0"/>
        <w:adjustRightInd w:val="0"/>
        <w:spacing w:after="0" w:line="23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Выбор, оформление и изготовление творческого проекта.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400" w:bottom="543" w:left="1140" w:header="720" w:footer="720" w:gutter="0"/>
          <w:cols w:space="720" w:equalWidth="0">
            <w:col w:w="936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215</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14" w:name="page431"/>
      <w:bookmarkEnd w:id="214"/>
      <w:r w:rsidRPr="004E0B35">
        <w:rPr>
          <w:rFonts w:ascii="Times New Roman" w:eastAsiaTheme="minorEastAsia" w:hAnsi="Times New Roman"/>
          <w:b/>
          <w:bCs/>
          <w:sz w:val="24"/>
          <w:szCs w:val="24"/>
          <w:lang w:val="ru-RU" w:eastAsia="ru-RU"/>
        </w:rPr>
        <w:lastRenderedPageBreak/>
        <w:t>Требования к уровню подготовки учащихся</w:t>
      </w:r>
      <w:r w:rsidRPr="004E0B35">
        <w:rPr>
          <w:rFonts w:ascii="Times New Roman" w:eastAsiaTheme="minorEastAsia" w:hAnsi="Times New Roman"/>
          <w:sz w:val="24"/>
          <w:szCs w:val="24"/>
          <w:lang w:val="ru-RU" w:eastAsia="ru-RU"/>
        </w:rPr>
        <w:t>.</w:t>
      </w:r>
    </w:p>
    <w:p w:rsidR="004E0B35" w:rsidRPr="004E0B35" w:rsidRDefault="004E0B35" w:rsidP="004E0B35">
      <w:pPr>
        <w:widowControl w:val="0"/>
        <w:autoSpaceDE w:val="0"/>
        <w:autoSpaceDN w:val="0"/>
        <w:adjustRightInd w:val="0"/>
        <w:spacing w:after="0" w:line="18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3" w:lineRule="auto"/>
        <w:ind w:right="2860"/>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технологии ученик 8 класса должен: знать/понимать</w:t>
      </w:r>
    </w:p>
    <w:p w:rsidR="004E0B35" w:rsidRPr="004E0B35" w:rsidRDefault="004E0B35" w:rsidP="004E0B35">
      <w:pPr>
        <w:widowControl w:val="0"/>
        <w:autoSpaceDE w:val="0"/>
        <w:autoSpaceDN w:val="0"/>
        <w:adjustRightInd w:val="0"/>
        <w:spacing w:after="0" w:line="17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09"/>
        </w:numPr>
        <w:overflowPunct w:val="0"/>
        <w:autoSpaceDE w:val="0"/>
        <w:autoSpaceDN w:val="0"/>
        <w:adjustRightInd w:val="0"/>
        <w:spacing w:after="0" w:line="232"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основные технологические понятия; назначение и технологические свойства материалов; назначение и устройство применяемых ручных инструментов, 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 </w:t>
      </w:r>
    </w:p>
    <w:p w:rsidR="004E0B35" w:rsidRPr="004E0B35" w:rsidRDefault="004E0B35" w:rsidP="004E0B35">
      <w:pPr>
        <w:widowControl w:val="0"/>
        <w:autoSpaceDE w:val="0"/>
        <w:autoSpaceDN w:val="0"/>
        <w:adjustRightInd w:val="0"/>
        <w:spacing w:after="0" w:line="11" w:lineRule="exact"/>
        <w:rPr>
          <w:rFonts w:ascii="Symbol" w:eastAsiaTheme="minorEastAsia" w:hAnsi="Symbol" w:cs="Symbol"/>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Symbol" w:eastAsiaTheme="minorEastAsia" w:hAnsi="Symbol" w:cs="Symbol"/>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3" w:lineRule="exact"/>
        <w:rPr>
          <w:rFonts w:ascii="Symbol" w:eastAsiaTheme="minorEastAsia" w:hAnsi="Symbol" w:cs="Symbol"/>
          <w:lang w:val="ru-RU" w:eastAsia="ru-RU"/>
        </w:rPr>
      </w:pPr>
    </w:p>
    <w:p w:rsidR="004E0B35" w:rsidRPr="004E0B35" w:rsidRDefault="004E0B35" w:rsidP="002F61A5">
      <w:pPr>
        <w:widowControl w:val="0"/>
        <w:numPr>
          <w:ilvl w:val="0"/>
          <w:numId w:val="309"/>
        </w:numPr>
        <w:overflowPunct w:val="0"/>
        <w:autoSpaceDE w:val="0"/>
        <w:autoSpaceDN w:val="0"/>
        <w:adjustRightInd w:val="0"/>
        <w:spacing w:after="0" w:line="236" w:lineRule="auto"/>
        <w:ind w:left="567" w:hanging="567"/>
        <w:jc w:val="both"/>
        <w:rPr>
          <w:rFonts w:ascii="Symbol" w:eastAsiaTheme="minorEastAsia" w:hAnsi="Symbol" w:cs="Symbol"/>
          <w:lang w:val="ru-RU" w:eastAsia="ru-RU"/>
        </w:rPr>
      </w:pPr>
      <w:r w:rsidRPr="004E0B35">
        <w:rPr>
          <w:rFonts w:ascii="Times New Roman" w:eastAsiaTheme="minorEastAsia" w:hAnsi="Times New Roman"/>
          <w:sz w:val="24"/>
          <w:szCs w:val="24"/>
          <w:lang w:val="ru-RU" w:eastAsia="ru-RU"/>
        </w:rPr>
        <w:t xml:space="preserve">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и оборудованием;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 </w:t>
      </w:r>
    </w:p>
    <w:p w:rsidR="004E0B35" w:rsidRPr="004E0B35" w:rsidRDefault="004E0B35" w:rsidP="004E0B35">
      <w:pPr>
        <w:widowControl w:val="0"/>
        <w:autoSpaceDE w:val="0"/>
        <w:autoSpaceDN w:val="0"/>
        <w:adjustRightInd w:val="0"/>
        <w:spacing w:after="0" w:line="7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2" w:lineRule="auto"/>
        <w:ind w:right="98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2.2.19. ОБЯЗАТЕЛЬНЫЙ МИНИМУМ СОДЕРЖАНИЯ ОСНОВНЫХ ОБРАЗОВАТЕЛЬНЫХПРОГРАММ ПО ОБЖ</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2" w:lineRule="auto"/>
        <w:ind w:right="2560"/>
        <w:rPr>
          <w:rFonts w:ascii="Times New Roman" w:eastAsiaTheme="minorEastAsia" w:hAnsi="Times New Roman"/>
          <w:sz w:val="24"/>
          <w:szCs w:val="24"/>
          <w:lang w:val="ru-RU" w:eastAsia="ru-RU"/>
        </w:rPr>
      </w:pPr>
      <w:r w:rsidRPr="004E0B35">
        <w:rPr>
          <w:rFonts w:ascii="Times New Roman" w:eastAsiaTheme="minorEastAsia" w:hAnsi="Times New Roman"/>
          <w:b/>
          <w:bCs/>
          <w:sz w:val="23"/>
          <w:szCs w:val="23"/>
          <w:lang w:val="ru-RU" w:eastAsia="ru-RU"/>
        </w:rPr>
        <w:t>Основы безопасности жизнедеятельности 8 класс</w:t>
      </w:r>
    </w:p>
    <w:p w:rsidR="004E0B35" w:rsidRPr="004E0B35" w:rsidRDefault="004E0B35" w:rsidP="004E0B35">
      <w:pPr>
        <w:widowControl w:val="0"/>
        <w:autoSpaceDE w:val="0"/>
        <w:autoSpaceDN w:val="0"/>
        <w:adjustRightInd w:val="0"/>
        <w:spacing w:after="0" w:line="17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Изучение основ безопасности жизнедеятельности на ступени основного общего образования направлено на достижение следующей </w:t>
      </w:r>
      <w:r w:rsidRPr="004E0B35">
        <w:rPr>
          <w:rFonts w:ascii="Times New Roman" w:eastAsiaTheme="minorEastAsia" w:hAnsi="Times New Roman"/>
          <w:b/>
          <w:bCs/>
          <w:sz w:val="24"/>
          <w:szCs w:val="24"/>
          <w:lang w:val="ru-RU" w:eastAsia="ru-RU"/>
        </w:rPr>
        <w:t>цели:</w:t>
      </w:r>
    </w:p>
    <w:p w:rsidR="004E0B35" w:rsidRPr="004E0B35" w:rsidRDefault="004E0B35" w:rsidP="004E0B35">
      <w:pPr>
        <w:widowControl w:val="0"/>
        <w:autoSpaceDE w:val="0"/>
        <w:autoSpaceDN w:val="0"/>
        <w:adjustRightInd w:val="0"/>
        <w:spacing w:after="0" w:line="10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освоение знаний о здоровом образе жизни; об опасных и чрезвычайных ситуациях и основах безопасной жизнедеятельности.</w:t>
      </w:r>
    </w:p>
    <w:p w:rsidR="004E0B35" w:rsidRPr="004E0B35" w:rsidRDefault="004E0B35" w:rsidP="004E0B35">
      <w:pPr>
        <w:widowControl w:val="0"/>
        <w:autoSpaceDE w:val="0"/>
        <w:autoSpaceDN w:val="0"/>
        <w:adjustRightInd w:val="0"/>
        <w:spacing w:after="0" w:line="12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 курса:</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0"/>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воспитать ответственность за личную безопасность и безопасность окружающих, ценностное отношение к своему здоровью и жизни; </w:t>
      </w:r>
    </w:p>
    <w:p w:rsidR="004E0B35" w:rsidRPr="004E0B35" w:rsidRDefault="004E0B35" w:rsidP="004E0B35">
      <w:pPr>
        <w:widowControl w:val="0"/>
        <w:autoSpaceDE w:val="0"/>
        <w:autoSpaceDN w:val="0"/>
        <w:adjustRightInd w:val="0"/>
        <w:spacing w:after="0" w:line="57"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0"/>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развивать эмоционально-волевые качества личности, необходимые для ведения здорового образа жизни, обеспечения безопасного поведения в опасных и чрезвычайных ситуациях;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0"/>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овладеть умениями определять потенциальные опасности и правильно действовать в случае их наступления, использовать средства индивидуальной и коллективной защиты, оказывать первую медицинскую помощь. </w:t>
      </w:r>
    </w:p>
    <w:p w:rsidR="004E0B35" w:rsidRPr="004E0B35" w:rsidRDefault="004E0B35" w:rsidP="004E0B35">
      <w:pPr>
        <w:widowControl w:val="0"/>
        <w:autoSpaceDE w:val="0"/>
        <w:autoSpaceDN w:val="0"/>
        <w:adjustRightInd w:val="0"/>
        <w:spacing w:after="0" w:line="344"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ind w:right="310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 Обеспечение личной безопасности в повседневной жизни</w:t>
      </w:r>
    </w:p>
    <w:p w:rsidR="004E0B35" w:rsidRPr="004E0B35" w:rsidRDefault="004E0B35" w:rsidP="004E0B35">
      <w:pPr>
        <w:widowControl w:val="0"/>
        <w:autoSpaceDE w:val="0"/>
        <w:autoSpaceDN w:val="0"/>
        <w:adjustRightInd w:val="0"/>
        <w:spacing w:after="0" w:line="7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Правила пожарной безопасности и поведения при пожаре.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Пожар. Возможные причины пожара. Меры пожарной безопасности. Правила поведения на пожаре. Средства пожаротушения.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Причины возникновения пожаров в жилых и общественных зданиях. Меры пожарной безопасности при эксплуатации электробытовых и газовых приборов, отопительных печей, применении источников открытого огня.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безопасного поведения при пожаре в доме (квартире, подъезде, балконе, подвале).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216</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15" w:name="page433"/>
      <w:bookmarkEnd w:id="215"/>
      <w:r w:rsidRPr="004E0B35">
        <w:rPr>
          <w:rFonts w:ascii="Times New Roman" w:eastAsiaTheme="minorEastAsia" w:hAnsi="Times New Roman"/>
          <w:sz w:val="24"/>
          <w:szCs w:val="24"/>
          <w:lang w:val="ru-RU" w:eastAsia="ru-RU"/>
        </w:rPr>
        <w:lastRenderedPageBreak/>
        <w:t>Способы эвакуации из горящего здания.</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0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Правила обеспечения безопасности дорожного движения.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Опасные ситуации на дороге. Правила дорожного движения (в части правил, касающихся пешеходов, велосипедистов и водителей мопедов). Опасные ситуации на транспорте. Правила поведения пассажиров в общественном транспорте.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Дорожное движение и его участники: пешеходы, пассажиры, водители. Дорога и ее составные части. Причины дорожно-транспортных происшествий. Правила безопасного поведения пешехода на дорогах. Правила безопасного поведения велосипедиста на дороге. Краткая характеристика современных видов транспорта. Правила безопасного поведения пассажиров на транспорте.</w:t>
      </w:r>
    </w:p>
    <w:p w:rsidR="004E0B35" w:rsidRPr="004E0B35" w:rsidRDefault="004E0B35" w:rsidP="004E0B35">
      <w:pPr>
        <w:widowControl w:val="0"/>
        <w:autoSpaceDE w:val="0"/>
        <w:autoSpaceDN w:val="0"/>
        <w:adjustRightInd w:val="0"/>
        <w:spacing w:after="0" w:line="1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Правила поведения на природе.</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Опасные ситуации в случае вынужденного автономного пребывания в природных условиях. Способы ориентирования на местности, подачи сигналов бедствия, добывания огня, воды и пищи, сооружение временного укрытия (жилища).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Основные понятия о здоровье и здоровом образе жизни.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Здоровый образ жизни. Факторы, укрепляющие и разрушающие здоровье. Вредные привычки и их профилактика.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Здоровье физическое и духовное. Режим труда и отдыха. Умственная и физическая работоспособность. Режим дня. Профилактика переутомления. Движение — естественная потребность организма.</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Физическая культура и закаливание. Личная гигиена.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Вредные привычки и их негативное влияние на здоровье. Табакокурение и его последствия для организма курящего и окружающих людей. Алкоголь и его влияние на здоровье подростка.</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Наркомания, токсикомания и другие вредные привычки.</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Нарушение экологического равновесия в местах проживания.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Меры безопасности при пребывании человека на территории с неблагоприятными экологическими факторами. Предельно допустимые концентрации (ПДК) вредных веществ в атмосфере, воде, почве. Бытовые приборы контроля качества окружающей среды и продуктов питания.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Влияние деятельности человека на окружающую среду. Экология и экологическая безопасность.</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7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Загрязнение атмосферы, вод, почв. Понятие о предельно допустимых концентрациях загрязняющих веществ.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Краткая характеристика состояния окружающей среды в регионе и месте проживания. Правила безопасного поведения в экологически неблагоприятных районах.</w:t>
      </w:r>
    </w:p>
    <w:p w:rsidR="004E0B35" w:rsidRPr="004E0B35" w:rsidRDefault="004E0B35" w:rsidP="004E0B35">
      <w:pPr>
        <w:widowControl w:val="0"/>
        <w:autoSpaceDE w:val="0"/>
        <w:autoSpaceDN w:val="0"/>
        <w:adjustRightInd w:val="0"/>
        <w:spacing w:after="0" w:line="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Правила безопасного поведения в криминогенных ситуациях.</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Ситуации криминогенного характера, меры предосторожности и правила поведения. Элементарные способы самозащиты.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Опасные ситуации и меры предосторожности в местах большого скопления людей (в толпе, местах проведения массовых мероприятий, на стадионах).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Меры предосторожности при угрозе совершения террористического акта. Поведение при похищении или захвате в качестве заложника.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профилактики и самозащиты от нападения насильников и хулиганов. Самооценка поведения. Психологические приемы самозащиты.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безопасного поведения с незнакомым человеком на улице, в подъезде дома, лифте. Правила обеспечения сохранности личных вещей. Правила защиты от мошенников. Основные виды мошенничества, с которыми наиболее часто приходится встречаться в повседневной жизни.</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000" w:bottom="543" w:left="1380" w:header="720" w:footer="720" w:gutter="0"/>
          <w:cols w:space="720" w:equalWidth="0">
            <w:col w:w="952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1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217</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bookmarkStart w:id="216" w:name="page435"/>
      <w:bookmarkEnd w:id="216"/>
      <w:r w:rsidRPr="004E0B35">
        <w:rPr>
          <w:rFonts w:ascii="Times New Roman" w:eastAsiaTheme="minorEastAsia" w:hAnsi="Times New Roman"/>
          <w:sz w:val="24"/>
          <w:szCs w:val="24"/>
          <w:lang w:val="ru-RU" w:eastAsia="ru-RU"/>
        </w:rPr>
        <w:lastRenderedPageBreak/>
        <w:t>Меры предосторожности при обнаружении взрывного устройства. Поведение человека при захвате его террористами в качестве заложника. Меры безопасности при освобождении за-ложников сотрудниками спецслужб.</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безопасного поведения в толпе. Психологическая картина толпы. Поведение толпы при возникновении паники. Рекомендации по правилам безопасного поведения в толпе.</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Использование индивидуальных средств защиты.</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Использование индивидуальных средств защиты: домашней медицинской аптечки, ватно-марлевой повязки, респиратора, противогаза.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Медицинская (домашняя) аптечка. Перевязочные и лекарственные средства.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Средства индивидуальной защиты органов дыхания (противогаз ГП-7, детский противогаз ПДФ-Ш). Их использование.</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Правила безопасного поведения в быту.</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7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правила пользования бытовыми приборами и инструментами, средствами бытовой химии, персональными компьютерами и др.</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10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Опасность, возникающая при нарушении правил обращения с электрическими и электронными приборами. Правила безопасного использования электрических и электронных приборов. Компьютер и здоровье.</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Опасные вещества и средства бытовой химии. Опасности, возникающие при нарушении правил пользования ими. Действие опасных веществ и препаратов бытовой химии на организм человека и правила оказания помощи при отравлениях и ожогах.</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безопасного использования различных инструментов при выполнении хозяйственных работ дома.</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Правила безопасного поведения на воде.</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Опасные ситуации и правила поведения на воде. Оказание помощи утопающему.</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Правила безопасного поведения на воде. Особенности состояния водоемов в разное время года. Соблюдение правил безопасности при купании в оборудованных и необорудованных местах.</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Опасность водоемов зимой. Меры предосторожности при движении по льду. Оказание само- и взаимопомощи терпящим бедствие на воде.</w:t>
      </w:r>
    </w:p>
    <w:p w:rsidR="004E0B35" w:rsidRPr="004E0B35" w:rsidRDefault="004E0B35" w:rsidP="004E0B35">
      <w:pPr>
        <w:widowControl w:val="0"/>
        <w:autoSpaceDE w:val="0"/>
        <w:autoSpaceDN w:val="0"/>
        <w:adjustRightInd w:val="0"/>
        <w:spacing w:after="0" w:line="3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Основы безопасного поведения в чрезвычайных ситуациях</w:t>
      </w:r>
    </w:p>
    <w:p w:rsidR="004E0B35" w:rsidRPr="004E0B35" w:rsidRDefault="004E0B35" w:rsidP="004E0B35">
      <w:pPr>
        <w:widowControl w:val="0"/>
        <w:autoSpaceDE w:val="0"/>
        <w:autoSpaceDN w:val="0"/>
        <w:adjustRightInd w:val="0"/>
        <w:spacing w:after="0" w:line="18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Чрезвычайные ситуации природного характера, их последствия и правила безопасного поведения.</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Чрезвычайные ситуации природного характера и поведение в случае их возникновения.</w:t>
      </w:r>
    </w:p>
    <w:p w:rsidR="004E0B35" w:rsidRPr="004E0B35" w:rsidRDefault="004E0B35" w:rsidP="004E0B35">
      <w:pPr>
        <w:widowControl w:val="0"/>
        <w:autoSpaceDE w:val="0"/>
        <w:autoSpaceDN w:val="0"/>
        <w:adjustRightInd w:val="0"/>
        <w:spacing w:after="0" w:line="10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3" w:lineRule="auto"/>
        <w:ind w:right="4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Землетрясения и их поражающие факторы. Правила безопасного поведения при забла-говременном оповещении о землетрясении, во время и после землетрясений.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Вулканы и их поражающие факторы. Правила безопасного поведения при извержении вулканов.</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Оползни, сели, обвалы, лавины и их поражающие факторы. Правила безопасного поведения при заблаговременном оповещении об угрозе схода селя, оползня, обвала. Правила безопасного поведения во время и после схода селя, оползня, обвала, а также безопасного выхода из зоны стихийного бедствия.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Ураганы, бури, смерчи и их поражающие факторы. Правила безопасного поведения при заблаговременном оповещении о приближении урагана, бури, смерча. Правила безопасного поведения во время и после ураганов, бури, смерча.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Наводнения и их поражающие факторы. Правила безопасного поведения при заблаго-временном оповещении о наводнениях, во время и после наводнений.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Цунами и их поражающие факторы. Правила безопасного поведения при заблаговременном оповещении о цунами, во время прихода и после цунами.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Природные пожары (лесные, торфяные, степные) и их характеристика. Предупреждение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380" w:header="720" w:footer="720" w:gutter="0"/>
          <w:cols w:space="720" w:equalWidth="0">
            <w:col w:w="940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7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218</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640"/>
        <w:rPr>
          <w:rFonts w:ascii="Times New Roman" w:eastAsiaTheme="minorEastAsia" w:hAnsi="Times New Roman"/>
          <w:sz w:val="24"/>
          <w:szCs w:val="24"/>
          <w:lang w:val="ru-RU" w:eastAsia="ru-RU"/>
        </w:rPr>
      </w:pPr>
      <w:bookmarkStart w:id="217" w:name="page437"/>
      <w:bookmarkEnd w:id="217"/>
      <w:r w:rsidRPr="004E0B35">
        <w:rPr>
          <w:rFonts w:ascii="Times New Roman" w:eastAsiaTheme="minorEastAsia" w:hAnsi="Times New Roman"/>
          <w:sz w:val="24"/>
          <w:szCs w:val="24"/>
          <w:lang w:val="ru-RU" w:eastAsia="ru-RU"/>
        </w:rPr>
        <w:lastRenderedPageBreak/>
        <w:t>природных пожаров. Правила безопасного поведения при возникновении природных пожаров.</w:t>
      </w:r>
    </w:p>
    <w:p w:rsidR="004E0B35" w:rsidRPr="004E0B35" w:rsidRDefault="004E0B35" w:rsidP="004E0B35">
      <w:pPr>
        <w:widowControl w:val="0"/>
        <w:autoSpaceDE w:val="0"/>
        <w:autoSpaceDN w:val="0"/>
        <w:adjustRightInd w:val="0"/>
        <w:spacing w:after="0" w:line="3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Чрезвычайные ситуации техногенного характера и правила безопасного поведения.</w:t>
      </w:r>
    </w:p>
    <w:p w:rsidR="004E0B35" w:rsidRPr="004E0B35" w:rsidRDefault="004E0B35" w:rsidP="004E0B35">
      <w:pPr>
        <w:widowControl w:val="0"/>
        <w:autoSpaceDE w:val="0"/>
        <w:autoSpaceDN w:val="0"/>
        <w:adjustRightInd w:val="0"/>
        <w:spacing w:after="0" w:line="5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Чрезвычайные ситуации техногенного характера и поведение в случае их возникновения.</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Понятие о промышленных авариях и катастрофах. Потенциально опасные объекты. Пожары и взрывы, их характеристика, пожаровзрывоопасные объекты. Правила безопасного поведения при пожарах и взрывах Промышленные аварии с выбросом опасных химических веществ. Химически опасные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объекты производства. Аварийно химически опасные вещества (АХОВ) их характеристика и поражающие факторы. Защита населения от АХОВ. Правила безопасного поведения при авариях с выбросом опасного химического вещества.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Аварии на радиационно опасных объектах. Правила безопасного поведения при радиационных авариях.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0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Гидродинамические аварии. Правила безопасного поведения при угрозе и в ходе наводнения при гидродинамической аварии.</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Организация защиты населения от чрезвычайных ситуаций.</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Единая государственная система предупреждения и ликвидации чрезвычайных ситуаций. Оповещение населения о чрезвычайных ситуациях. Сигнал «Внимание всем!». Речевая информация, передаваемая по радио, приемнику, телевизору о чрезвычайных ситуациях. Инженерная, радиационная и химическая защита населения.</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Эвакуация. Обязанности и правила поведения людей при эвакуации.</w:t>
      </w:r>
    </w:p>
    <w:p w:rsidR="004E0B35" w:rsidRPr="004E0B35" w:rsidRDefault="004E0B35" w:rsidP="004E0B35">
      <w:pPr>
        <w:widowControl w:val="0"/>
        <w:autoSpaceDE w:val="0"/>
        <w:autoSpaceDN w:val="0"/>
        <w:adjustRightInd w:val="0"/>
        <w:spacing w:after="0" w:line="9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Оказание первой медицинской помощи.</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Первая медицинская помощь при отравлениях, ожогах, отморожениях, ушибах, кровотечениях.</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8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Первая медицинская помощь при травмах. Способы остановки кровотечений. Первая медицинская помощь при переломах. Правила и способы транспортировки пострадавших.</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Первая медицинская помощь при отравлениях газами, пищевыми продуктами, средствами бытовой химии, лекарствами.</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Первая медицинская помощь при утоплении и удушении.</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Первая медицинская помощь при тепловом и солнечном ударе, обморожении.</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30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2"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изучения основ безопасности жизнедеятельности ученик 8 класса должен</w:t>
      </w:r>
    </w:p>
    <w:p w:rsidR="004E0B35" w:rsidRPr="004E0B35" w:rsidRDefault="004E0B35" w:rsidP="004E0B35">
      <w:pPr>
        <w:widowControl w:val="0"/>
        <w:autoSpaceDE w:val="0"/>
        <w:autoSpaceDN w:val="0"/>
        <w:adjustRightInd w:val="0"/>
        <w:spacing w:after="0" w:line="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знать/понимать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1"/>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основы здорового образа жизни; факторы, укрепляющие и разрушающие здоровье; вредные привычки и их профилактику;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1"/>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правила безопасного поведения в чрезвычайных ситуациях социального, природного и техногенного характера;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1"/>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способы безопасного поведения в природной среде: ориентирование на местности, подача сигналов бедствия, добывание огня, воды и пищи, сооружение временного укрытия;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 xml:space="preserve">уметь </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1"/>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действовать при возникновении пожара в жилище и использовать подручные средства для ликвидации очагов возгорания; </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1"/>
        </w:numPr>
        <w:overflowPunct w:val="0"/>
        <w:autoSpaceDE w:val="0"/>
        <w:autoSpaceDN w:val="0"/>
        <w:adjustRightInd w:val="0"/>
        <w:spacing w:after="0" w:line="237"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соблюдать правила поведения на воде, оказывать помощь утопающему;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1"/>
        </w:numPr>
        <w:overflowPunct w:val="0"/>
        <w:autoSpaceDE w:val="0"/>
        <w:autoSpaceDN w:val="0"/>
        <w:adjustRightInd w:val="0"/>
        <w:spacing w:after="0" w:line="214"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оказывать первую медицинскую помощь при ожогах, отморожениях, ушибах, кровотечениях;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1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219</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40" w:lineRule="auto"/>
        <w:jc w:val="both"/>
        <w:rPr>
          <w:rFonts w:ascii="Times New Roman" w:eastAsiaTheme="minorEastAsia" w:hAnsi="Times New Roman"/>
          <w:sz w:val="24"/>
          <w:szCs w:val="24"/>
          <w:lang w:val="ru-RU" w:eastAsia="ru-RU"/>
        </w:rPr>
      </w:pPr>
      <w:bookmarkStart w:id="218" w:name="page439"/>
      <w:bookmarkEnd w:id="218"/>
      <w:r w:rsidRPr="004E0B35">
        <w:rPr>
          <w:rFonts w:ascii="Times New Roman" w:eastAsiaTheme="minorEastAsia" w:hAnsi="Times New Roman"/>
          <w:sz w:val="24"/>
          <w:szCs w:val="24"/>
          <w:lang w:val="ru-RU" w:eastAsia="ru-RU"/>
        </w:rPr>
        <w:lastRenderedPageBreak/>
        <w:t>- пользоваться средствами индивидуальной защиты (противогазом, респиратором, ватно-марлевой повязкой, домашней медицинской аптечкой) и средствами коллективной защиты;</w:t>
      </w:r>
    </w:p>
    <w:p w:rsidR="004E0B35" w:rsidRPr="004E0B35" w:rsidRDefault="004E0B35" w:rsidP="004E0B35">
      <w:pPr>
        <w:widowControl w:val="0"/>
        <w:autoSpaceDE w:val="0"/>
        <w:autoSpaceDN w:val="0"/>
        <w:adjustRightInd w:val="0"/>
        <w:spacing w:after="0" w:line="21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2"/>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вести себя в криминогенных ситуациях и в местах большого скопления людей;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2"/>
        </w:numPr>
        <w:overflowPunct w:val="0"/>
        <w:autoSpaceDE w:val="0"/>
        <w:autoSpaceDN w:val="0"/>
        <w:adjustRightInd w:val="0"/>
        <w:spacing w:after="0" w:line="223" w:lineRule="auto"/>
        <w:ind w:left="7"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действовать согласно установленному порядку по сигналу «Внимание всем!», комплектовать минимально необходимый набор документов, вещей и продуктов питания в случае эвакуации населения. </w:t>
      </w:r>
    </w:p>
    <w:p w:rsidR="004E0B35" w:rsidRPr="004E0B35" w:rsidRDefault="004E0B35" w:rsidP="004E0B35">
      <w:pPr>
        <w:widowControl w:val="0"/>
        <w:autoSpaceDE w:val="0"/>
        <w:autoSpaceDN w:val="0"/>
        <w:adjustRightInd w:val="0"/>
        <w:spacing w:after="0" w:line="6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1" w:lineRule="auto"/>
        <w:ind w:right="1000"/>
        <w:jc w:val="center"/>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2.2.19.ОБЯЗАТЕЛЬНЫЙ МИНИМУМ СОДЕРЖАНИЯ ОСНОВНЫХ ОБРАЗОВАТЕЛЬНЫХПРОГРАММ ПО ФИЗИЧЕСКОЙ КУЛЬТУРЕ Физическая культура</w:t>
      </w:r>
    </w:p>
    <w:p w:rsidR="004E0B35" w:rsidRPr="004E0B35" w:rsidRDefault="004E0B35" w:rsidP="004E0B35">
      <w:pPr>
        <w:widowControl w:val="0"/>
        <w:autoSpaceDE w:val="0"/>
        <w:autoSpaceDN w:val="0"/>
        <w:adjustRightInd w:val="0"/>
        <w:spacing w:after="0" w:line="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5 класс</w:t>
      </w: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w:t>
      </w:r>
    </w:p>
    <w:p w:rsidR="004E0B35" w:rsidRPr="004E0B35" w:rsidRDefault="004E0B35" w:rsidP="004E0B35">
      <w:pPr>
        <w:widowControl w:val="0"/>
        <w:autoSpaceDE w:val="0"/>
        <w:autoSpaceDN w:val="0"/>
        <w:adjustRightInd w:val="0"/>
        <w:spacing w:after="0" w:line="7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3"/>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основных физических качеств и способностей, укрепление здоровья, расширение функциональных возможностей организма.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3"/>
        </w:numPr>
        <w:overflowPunct w:val="0"/>
        <w:autoSpaceDE w:val="0"/>
        <w:autoSpaceDN w:val="0"/>
        <w:adjustRightInd w:val="0"/>
        <w:spacing w:after="0" w:line="207"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28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4"/>
        </w:numPr>
        <w:overflowPunct w:val="0"/>
        <w:autoSpaceDE w:val="0"/>
        <w:autoSpaceDN w:val="0"/>
        <w:adjustRightInd w:val="0"/>
        <w:spacing w:after="0" w:line="207" w:lineRule="auto"/>
        <w:ind w:left="467" w:right="138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Укрепление здоровья, развитие основных физических качеств и повышение функциональных возможностей организма;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4"/>
        </w:numPr>
        <w:overflowPunct w:val="0"/>
        <w:autoSpaceDE w:val="0"/>
        <w:autoSpaceDN w:val="0"/>
        <w:adjustRightInd w:val="0"/>
        <w:spacing w:after="0" w:line="217" w:lineRule="auto"/>
        <w:ind w:left="467" w:right="16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приѐмами базовых видов спорта;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4"/>
        </w:numPr>
        <w:overflowPunct w:val="0"/>
        <w:autoSpaceDE w:val="0"/>
        <w:autoSpaceDN w:val="0"/>
        <w:adjustRightInd w:val="0"/>
        <w:spacing w:after="0" w:line="206" w:lineRule="auto"/>
        <w:ind w:left="467" w:right="16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4"/>
        </w:numPr>
        <w:overflowPunct w:val="0"/>
        <w:autoSpaceDE w:val="0"/>
        <w:autoSpaceDN w:val="0"/>
        <w:adjustRightInd w:val="0"/>
        <w:spacing w:after="0" w:line="217" w:lineRule="auto"/>
        <w:ind w:left="467" w:right="78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 </w:t>
      </w:r>
    </w:p>
    <w:p w:rsidR="004E0B35" w:rsidRPr="004E0B35" w:rsidRDefault="004E0B35" w:rsidP="004E0B35">
      <w:pPr>
        <w:widowControl w:val="0"/>
        <w:autoSpaceDE w:val="0"/>
        <w:autoSpaceDN w:val="0"/>
        <w:adjustRightInd w:val="0"/>
        <w:spacing w:after="0" w:line="80"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4"/>
        </w:numPr>
        <w:overflowPunct w:val="0"/>
        <w:autoSpaceDE w:val="0"/>
        <w:autoSpaceDN w:val="0"/>
        <w:adjustRightInd w:val="0"/>
        <w:spacing w:after="0" w:line="206" w:lineRule="auto"/>
        <w:ind w:left="467" w:right="90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Воспитание положительных качеств личности, соблюдение норм коллективного взаимодействия и сотрудничества в учебной и соревновательной деятельности. </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Легкая атлетика: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спортивная ходьба, бег на короткие, средние и длинные дистанции, барьерный, эстафетный и кроссовый бег, прыжки в длину и высоту с разбега, метание малого мяча. Гимнастика: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Акробатические упражнения и комбинации (кувырки, перекаты, стойки, упоры, прыжки с поворотами, перевороты).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Гимнастические упражнения и комбинации на спортивных снарядах (висы, упоры, махи, перемахи,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танцевальные движения.</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Спортивные игры: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технические приемы и тактические действия в баскетболе, волейболе, футболе, мини-футболе.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Лыжная подготовка: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способы передвижения на лыжах, техника выполнения спусков, подъемов, поворотов, торможений.</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Плавание: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способы плавания: кроль на груди и спине, брасс.</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1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220</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19" w:name="page441"/>
      <w:bookmarkEnd w:id="219"/>
      <w:r w:rsidRPr="004E0B35">
        <w:rPr>
          <w:rFonts w:ascii="Times New Roman" w:eastAsiaTheme="minorEastAsia" w:hAnsi="Times New Roman"/>
          <w:b/>
          <w:bCs/>
          <w:sz w:val="24"/>
          <w:szCs w:val="24"/>
          <w:lang w:val="ru-RU" w:eastAsia="ru-RU"/>
        </w:rPr>
        <w:lastRenderedPageBreak/>
        <w:t>Требования к уровню подготовки учащихся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 результате освоения обязательного минимума содержания учебного предмета «Физическая культура» учащиеся 5 класса должны: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5"/>
        </w:numPr>
        <w:overflowPunct w:val="0"/>
        <w:autoSpaceDE w:val="0"/>
        <w:autoSpaceDN w:val="0"/>
        <w:adjustRightInd w:val="0"/>
        <w:spacing w:after="0" w:line="206" w:lineRule="auto"/>
        <w:ind w:left="787" w:right="820"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роль физической культуры и спорта в формировании здорового образа жизни, организации активного отдыха и профилактике вредных привычек;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5"/>
        </w:numPr>
        <w:overflowPunct w:val="0"/>
        <w:autoSpaceDE w:val="0"/>
        <w:autoSpaceDN w:val="0"/>
        <w:adjustRightInd w:val="0"/>
        <w:spacing w:after="0" w:line="240" w:lineRule="auto"/>
        <w:ind w:left="78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основы формирования двигательных действий и развития физических качеств; </w:t>
      </w:r>
    </w:p>
    <w:p w:rsidR="004E0B35" w:rsidRPr="004E0B35" w:rsidRDefault="004E0B35" w:rsidP="002F61A5">
      <w:pPr>
        <w:widowControl w:val="0"/>
        <w:numPr>
          <w:ilvl w:val="0"/>
          <w:numId w:val="315"/>
        </w:numPr>
        <w:overflowPunct w:val="0"/>
        <w:autoSpaceDE w:val="0"/>
        <w:autoSpaceDN w:val="0"/>
        <w:adjustRightInd w:val="0"/>
        <w:spacing w:after="0" w:line="239" w:lineRule="auto"/>
        <w:ind w:left="78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способы закаливания организма и основные приемы самомассажа; </w:t>
      </w:r>
    </w:p>
    <w:p w:rsidR="004E0B35" w:rsidRPr="004E0B35" w:rsidRDefault="004E0B35" w:rsidP="004E0B35">
      <w:pPr>
        <w:widowControl w:val="0"/>
        <w:autoSpaceDE w:val="0"/>
        <w:autoSpaceDN w:val="0"/>
        <w:adjustRightInd w:val="0"/>
        <w:spacing w:after="0" w:line="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06" w:lineRule="auto"/>
        <w:ind w:left="707" w:right="106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составлять и выполнять комплексы упражнений утренней и корригирующей гимнастики с учетом индивидуальных особенностей организма;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06" w:lineRule="auto"/>
        <w:ind w:left="707" w:right="102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выполнять акробатические, гимнастические, легкоатлетические упражнения, технические действия в спортивных играх;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17" w:lineRule="auto"/>
        <w:ind w:left="707" w:right="8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 </w:t>
      </w:r>
    </w:p>
    <w:p w:rsidR="004E0B35" w:rsidRPr="004E0B35" w:rsidRDefault="004E0B35" w:rsidP="004E0B35">
      <w:pPr>
        <w:widowControl w:val="0"/>
        <w:autoSpaceDE w:val="0"/>
        <w:autoSpaceDN w:val="0"/>
        <w:adjustRightInd w:val="0"/>
        <w:spacing w:after="0" w:line="80"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17" w:lineRule="auto"/>
        <w:ind w:left="707" w:right="52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осуществлять наблюдения за своим физическим развитием и индивидуальной физической подготовленностью, контроль за техникой выполнения двигательных действий и режимом физической нагрузки;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06" w:lineRule="auto"/>
        <w:ind w:left="707" w:right="62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соблюдать безопасность при выполнении физических упражнений и проведении туристических походов;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40" w:lineRule="auto"/>
        <w:ind w:left="707"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осуществлять судейство школьных соревнований по одному из базовых видов спорта; </w:t>
      </w:r>
    </w:p>
    <w:p w:rsidR="004E0B35" w:rsidRPr="004E0B35" w:rsidRDefault="004E0B35" w:rsidP="004E0B35">
      <w:pPr>
        <w:widowControl w:val="0"/>
        <w:autoSpaceDE w:val="0"/>
        <w:autoSpaceDN w:val="0"/>
        <w:adjustRightInd w:val="0"/>
        <w:spacing w:after="0" w:line="77"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06" w:lineRule="auto"/>
        <w:ind w:left="707" w:right="94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использовать приобретенные знания и умения в практической деятельности и повседневной жизни для: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6"/>
        </w:numPr>
        <w:overflowPunct w:val="0"/>
        <w:autoSpaceDE w:val="0"/>
        <w:autoSpaceDN w:val="0"/>
        <w:adjustRightInd w:val="0"/>
        <w:spacing w:after="0" w:line="217" w:lineRule="auto"/>
        <w:ind w:left="707" w:right="40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проведения самостоятельных занятий по формированию телосложения, коррекции осанки, развитию физических качеств, совершенствованию техники движений; включения занятий физической культурой и спортом в активный отдых и досуг </w:t>
      </w:r>
    </w:p>
    <w:p w:rsidR="004E0B35" w:rsidRPr="004E0B35" w:rsidRDefault="004E0B35" w:rsidP="004E0B35">
      <w:pPr>
        <w:widowControl w:val="0"/>
        <w:autoSpaceDE w:val="0"/>
        <w:autoSpaceDN w:val="0"/>
        <w:adjustRightInd w:val="0"/>
        <w:spacing w:after="0" w:line="28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6 класс</w:t>
      </w: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w:t>
      </w:r>
    </w:p>
    <w:p w:rsidR="004E0B35" w:rsidRPr="004E0B35" w:rsidRDefault="004E0B35" w:rsidP="004E0B35">
      <w:pPr>
        <w:widowControl w:val="0"/>
        <w:autoSpaceDE w:val="0"/>
        <w:autoSpaceDN w:val="0"/>
        <w:adjustRightInd w:val="0"/>
        <w:spacing w:after="0" w:line="7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7"/>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основных физических качеств и способностей, укрепление здоровья, расширение функциональных возможностей организма. </w:t>
      </w:r>
    </w:p>
    <w:p w:rsidR="004E0B35" w:rsidRPr="004E0B35" w:rsidRDefault="004E0B35" w:rsidP="004E0B35">
      <w:pPr>
        <w:widowControl w:val="0"/>
        <w:autoSpaceDE w:val="0"/>
        <w:autoSpaceDN w:val="0"/>
        <w:adjustRightInd w:val="0"/>
        <w:spacing w:after="0" w:line="13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7"/>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8"/>
        </w:numPr>
        <w:overflowPunct w:val="0"/>
        <w:autoSpaceDE w:val="0"/>
        <w:autoSpaceDN w:val="0"/>
        <w:adjustRightInd w:val="0"/>
        <w:spacing w:after="0" w:line="206" w:lineRule="auto"/>
        <w:ind w:left="467" w:right="136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Укрепление здоровья, развитие основных физических качеств и повышение функциональных возможностей организма;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8"/>
        </w:numPr>
        <w:overflowPunct w:val="0"/>
        <w:autoSpaceDE w:val="0"/>
        <w:autoSpaceDN w:val="0"/>
        <w:adjustRightInd w:val="0"/>
        <w:spacing w:after="0" w:line="217" w:lineRule="auto"/>
        <w:ind w:left="467" w:right="16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приѐмами базовых видов спорта; </w:t>
      </w:r>
    </w:p>
    <w:p w:rsidR="004E0B35" w:rsidRPr="004E0B35" w:rsidRDefault="004E0B35" w:rsidP="004E0B35">
      <w:pPr>
        <w:widowControl w:val="0"/>
        <w:autoSpaceDE w:val="0"/>
        <w:autoSpaceDN w:val="0"/>
        <w:adjustRightInd w:val="0"/>
        <w:spacing w:after="0" w:line="80"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8"/>
        </w:numPr>
        <w:overflowPunct w:val="0"/>
        <w:autoSpaceDE w:val="0"/>
        <w:autoSpaceDN w:val="0"/>
        <w:adjustRightInd w:val="0"/>
        <w:spacing w:after="0" w:line="207" w:lineRule="auto"/>
        <w:ind w:left="467" w:right="16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8"/>
        </w:numPr>
        <w:overflowPunct w:val="0"/>
        <w:autoSpaceDE w:val="0"/>
        <w:autoSpaceDN w:val="0"/>
        <w:adjustRightInd w:val="0"/>
        <w:spacing w:after="0" w:line="217" w:lineRule="auto"/>
        <w:ind w:left="467" w:right="76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8"/>
        </w:numPr>
        <w:overflowPunct w:val="0"/>
        <w:autoSpaceDE w:val="0"/>
        <w:autoSpaceDN w:val="0"/>
        <w:adjustRightInd w:val="0"/>
        <w:spacing w:after="0" w:line="206" w:lineRule="auto"/>
        <w:ind w:left="467" w:right="90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Воспитание положительных качеств личности, соблюдение норм коллективного взаимодействия и сотрудничества в учебной и соревновательной деятельности. </w:t>
      </w:r>
    </w:p>
    <w:p w:rsidR="004E0B35" w:rsidRPr="004E0B35" w:rsidRDefault="004E0B35" w:rsidP="004E0B35">
      <w:pPr>
        <w:widowControl w:val="0"/>
        <w:autoSpaceDE w:val="0"/>
        <w:autoSpaceDN w:val="0"/>
        <w:adjustRightInd w:val="0"/>
        <w:spacing w:after="0" w:line="283"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Легкая атлетика:</w:t>
      </w:r>
    </w:p>
    <w:p w:rsidR="004E0B35" w:rsidRPr="004E0B35" w:rsidRDefault="004E0B35" w:rsidP="004E0B35">
      <w:pPr>
        <w:widowControl w:val="0"/>
        <w:autoSpaceDE w:val="0"/>
        <w:autoSpaceDN w:val="0"/>
        <w:adjustRightInd w:val="0"/>
        <w:spacing w:after="0" w:line="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спортивная ходьба, бег на короткие, средние и длинные дистанции, барьерный, эстафетный</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40"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39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221</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40"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14" w:lineRule="auto"/>
        <w:ind w:right="1900"/>
        <w:rPr>
          <w:rFonts w:ascii="Times New Roman" w:eastAsiaTheme="minorEastAsia" w:hAnsi="Times New Roman"/>
          <w:sz w:val="24"/>
          <w:szCs w:val="24"/>
          <w:lang w:val="ru-RU" w:eastAsia="ru-RU"/>
        </w:rPr>
      </w:pPr>
      <w:bookmarkStart w:id="220" w:name="page443"/>
      <w:bookmarkEnd w:id="220"/>
      <w:r w:rsidRPr="004E0B35">
        <w:rPr>
          <w:rFonts w:ascii="Times New Roman" w:eastAsiaTheme="minorEastAsia" w:hAnsi="Times New Roman"/>
          <w:sz w:val="24"/>
          <w:szCs w:val="24"/>
          <w:lang w:val="ru-RU" w:eastAsia="ru-RU"/>
        </w:rPr>
        <w:lastRenderedPageBreak/>
        <w:t>и кроссовый бег, прыжки в длину и высоту с разбега, метание малого мяча. Гимнастика: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Акробатические упражнения и комбинации (кувырки, перекаты, стойки, упоры, прыжки с поворотами, перевороты).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Гимнастические упражнения и комбинации на спортивных снарядах (висы, упоры, махи, перемахи,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танцевальные движения.</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Спортивные игры: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4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технические приемы и тактические действия в баскетболе, волейболе, футболе, мини-футболе.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Лыжная подготовка: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6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способы передвижения на лыжах, техника выполнения сп Плавание: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способы плавания: кроль на груди и спине, брасс.</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 результате освоения обязательного минимума содержания учебного предмета «Физическая культура» учащиеся 6 класса должны: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19"/>
        </w:numPr>
        <w:overflowPunct w:val="0"/>
        <w:autoSpaceDE w:val="0"/>
        <w:autoSpaceDN w:val="0"/>
        <w:adjustRightInd w:val="0"/>
        <w:spacing w:after="0" w:line="206" w:lineRule="auto"/>
        <w:ind w:left="787" w:right="820"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роль физической культуры и спорта в формировании здорового образа жизни, организации активного отдыха и профилактике вредных привычек;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19"/>
        </w:numPr>
        <w:overflowPunct w:val="0"/>
        <w:autoSpaceDE w:val="0"/>
        <w:autoSpaceDN w:val="0"/>
        <w:adjustRightInd w:val="0"/>
        <w:spacing w:after="0" w:line="240" w:lineRule="auto"/>
        <w:ind w:left="78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основы формирования двигательных действий и развития физических качеств; </w:t>
      </w:r>
    </w:p>
    <w:p w:rsidR="004E0B35" w:rsidRPr="004E0B35" w:rsidRDefault="004E0B35" w:rsidP="002F61A5">
      <w:pPr>
        <w:widowControl w:val="0"/>
        <w:numPr>
          <w:ilvl w:val="0"/>
          <w:numId w:val="319"/>
        </w:numPr>
        <w:overflowPunct w:val="0"/>
        <w:autoSpaceDE w:val="0"/>
        <w:autoSpaceDN w:val="0"/>
        <w:adjustRightInd w:val="0"/>
        <w:spacing w:after="0" w:line="239" w:lineRule="auto"/>
        <w:ind w:left="78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способы закаливания организма и основные приемы самомассажа;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07" w:lineRule="auto"/>
        <w:ind w:left="707" w:right="106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составлять и выполнять комплексы упражнений утренней и корригирующей гимнастики с учетом индивидуальных особенностей организма;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06" w:lineRule="auto"/>
        <w:ind w:left="707" w:right="102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выполнять акробатические, гимнастические, легкоатлетические упражнения, технические действия в спортивных играх;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17" w:lineRule="auto"/>
        <w:ind w:left="707" w:right="8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17" w:lineRule="auto"/>
        <w:ind w:left="707" w:right="52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осуществлять наблюдения за своим физическим развитием и индивидуальной физической подготовленностью, контроль за техникой выполнения двигательных действий и режимом физической нагрузки;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06" w:lineRule="auto"/>
        <w:ind w:left="707" w:right="64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соблюдать безопасность при выполнении физических упражнений и проведении туристических походов;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40" w:lineRule="auto"/>
        <w:ind w:left="707"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осуществлять судейство школьных соревнований по одному из базовых видов спорта; </w:t>
      </w:r>
    </w:p>
    <w:p w:rsidR="004E0B35" w:rsidRPr="004E0B35" w:rsidRDefault="004E0B35" w:rsidP="004E0B35">
      <w:pPr>
        <w:widowControl w:val="0"/>
        <w:autoSpaceDE w:val="0"/>
        <w:autoSpaceDN w:val="0"/>
        <w:adjustRightInd w:val="0"/>
        <w:spacing w:after="0" w:line="75"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08" w:lineRule="auto"/>
        <w:ind w:left="707" w:right="94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использовать приобретенные знания и умения в практической деятельности и повседневной жизни для: </w:t>
      </w:r>
    </w:p>
    <w:p w:rsidR="004E0B35" w:rsidRPr="004E0B35" w:rsidRDefault="004E0B35" w:rsidP="004E0B35">
      <w:pPr>
        <w:widowControl w:val="0"/>
        <w:autoSpaceDE w:val="0"/>
        <w:autoSpaceDN w:val="0"/>
        <w:adjustRightInd w:val="0"/>
        <w:spacing w:after="0" w:line="77"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15" w:lineRule="auto"/>
        <w:ind w:left="707" w:right="420" w:hanging="349"/>
        <w:jc w:val="both"/>
        <w:rPr>
          <w:rFonts w:ascii="Symbol" w:eastAsiaTheme="minorEastAsia" w:hAnsi="Symbol" w:cs="Symbol"/>
          <w:sz w:val="23"/>
          <w:szCs w:val="23"/>
          <w:lang w:val="ru-RU" w:eastAsia="ru-RU"/>
        </w:rPr>
      </w:pPr>
      <w:r w:rsidRPr="004E0B35">
        <w:rPr>
          <w:rFonts w:ascii="Times New Roman" w:eastAsiaTheme="minorEastAsia" w:hAnsi="Times New Roman"/>
          <w:sz w:val="23"/>
          <w:szCs w:val="23"/>
          <w:lang w:val="ru-RU" w:eastAsia="ru-RU"/>
        </w:rPr>
        <w:t xml:space="preserve">проведения самостоятельных занятий по формированию телосложения, коррекции осанки, развитию физических качеств, совершенствованию техники движений;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3"/>
          <w:szCs w:val="23"/>
          <w:lang w:val="ru-RU" w:eastAsia="ru-RU"/>
        </w:rPr>
      </w:pPr>
    </w:p>
    <w:p w:rsidR="004E0B35" w:rsidRPr="004E0B35" w:rsidRDefault="004E0B35" w:rsidP="002F61A5">
      <w:pPr>
        <w:widowControl w:val="0"/>
        <w:numPr>
          <w:ilvl w:val="0"/>
          <w:numId w:val="320"/>
        </w:numPr>
        <w:overflowPunct w:val="0"/>
        <w:autoSpaceDE w:val="0"/>
        <w:autoSpaceDN w:val="0"/>
        <w:adjustRightInd w:val="0"/>
        <w:spacing w:after="0" w:line="240" w:lineRule="auto"/>
        <w:ind w:left="707"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включения занятий физической культурой и спортом в активный отдых и досуг. </w:t>
      </w:r>
    </w:p>
    <w:p w:rsidR="004E0B35" w:rsidRPr="004E0B35" w:rsidRDefault="004E0B35" w:rsidP="004E0B35">
      <w:pPr>
        <w:widowControl w:val="0"/>
        <w:autoSpaceDE w:val="0"/>
        <w:autoSpaceDN w:val="0"/>
        <w:adjustRightInd w:val="0"/>
        <w:spacing w:after="0" w:line="27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7 класс</w:t>
      </w: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Цели курса:</w:t>
      </w:r>
    </w:p>
    <w:p w:rsidR="004E0B35" w:rsidRPr="004E0B35" w:rsidRDefault="004E0B35" w:rsidP="004E0B35">
      <w:pPr>
        <w:widowControl w:val="0"/>
        <w:autoSpaceDE w:val="0"/>
        <w:autoSpaceDN w:val="0"/>
        <w:adjustRightInd w:val="0"/>
        <w:spacing w:after="0" w:line="7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1"/>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основных физических качеств и способностей, укрепление здоровья, расширение функциональных возможностей организма. </w:t>
      </w:r>
    </w:p>
    <w:p w:rsidR="004E0B35" w:rsidRPr="004E0B35" w:rsidRDefault="004E0B35" w:rsidP="004E0B35">
      <w:pPr>
        <w:widowControl w:val="0"/>
        <w:autoSpaceDE w:val="0"/>
        <w:autoSpaceDN w:val="0"/>
        <w:adjustRightInd w:val="0"/>
        <w:spacing w:after="0" w:line="13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1"/>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3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222</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21" w:name="page445"/>
      <w:bookmarkEnd w:id="221"/>
      <w:r w:rsidRPr="004E0B35">
        <w:rPr>
          <w:rFonts w:ascii="Times New Roman" w:eastAsiaTheme="minorEastAsia" w:hAnsi="Times New Roman"/>
          <w:b/>
          <w:bCs/>
          <w:sz w:val="24"/>
          <w:szCs w:val="24"/>
          <w:lang w:val="ru-RU" w:eastAsia="ru-RU"/>
        </w:rPr>
        <w:lastRenderedPageBreak/>
        <w:t>Задачи курса:</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2"/>
        </w:numPr>
        <w:overflowPunct w:val="0"/>
        <w:autoSpaceDE w:val="0"/>
        <w:autoSpaceDN w:val="0"/>
        <w:adjustRightInd w:val="0"/>
        <w:spacing w:after="0" w:line="207" w:lineRule="auto"/>
        <w:ind w:left="467"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укрепление здоровья, развитие основных физических качеств и повышение функциональных возможностей организма; </w:t>
      </w:r>
    </w:p>
    <w:p w:rsidR="004E0B35" w:rsidRPr="004E0B35" w:rsidRDefault="004E0B35" w:rsidP="004E0B35">
      <w:pPr>
        <w:widowControl w:val="0"/>
        <w:autoSpaceDE w:val="0"/>
        <w:autoSpaceDN w:val="0"/>
        <w:adjustRightInd w:val="0"/>
        <w:spacing w:after="0" w:line="77"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2"/>
        </w:numPr>
        <w:overflowPunct w:val="0"/>
        <w:autoSpaceDE w:val="0"/>
        <w:autoSpaceDN w:val="0"/>
        <w:adjustRightInd w:val="0"/>
        <w:spacing w:after="0" w:line="217" w:lineRule="auto"/>
        <w:ind w:left="467"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приѐмами базовых видов спорта;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2"/>
        </w:numPr>
        <w:overflowPunct w:val="0"/>
        <w:autoSpaceDE w:val="0"/>
        <w:autoSpaceDN w:val="0"/>
        <w:adjustRightInd w:val="0"/>
        <w:spacing w:after="0" w:line="207" w:lineRule="auto"/>
        <w:ind w:left="467"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2"/>
        </w:numPr>
        <w:overflowPunct w:val="0"/>
        <w:autoSpaceDE w:val="0"/>
        <w:autoSpaceDN w:val="0"/>
        <w:adjustRightInd w:val="0"/>
        <w:spacing w:after="0" w:line="217" w:lineRule="auto"/>
        <w:ind w:left="467"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2"/>
        </w:numPr>
        <w:overflowPunct w:val="0"/>
        <w:autoSpaceDE w:val="0"/>
        <w:autoSpaceDN w:val="0"/>
        <w:adjustRightInd w:val="0"/>
        <w:spacing w:after="0" w:line="206" w:lineRule="auto"/>
        <w:ind w:left="467"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воспитание положительных качеств личности, соблюдение норм коллективного взаимодействия и сотрудничества в учебной и соревновательной деятельности. </w:t>
      </w:r>
    </w:p>
    <w:p w:rsidR="004E0B35" w:rsidRPr="004E0B35" w:rsidRDefault="004E0B35" w:rsidP="004E0B35">
      <w:pPr>
        <w:widowControl w:val="0"/>
        <w:autoSpaceDE w:val="0"/>
        <w:autoSpaceDN w:val="0"/>
        <w:adjustRightInd w:val="0"/>
        <w:spacing w:after="0" w:line="28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Легкая атлетика: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спортивная ходьба, бег на короткие, средние и длинные дистанции, барьерный, эстафетный и кроссовый бег, прыжки в длину и высоту с разбега, метание малого мяча.</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Гимнастика: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3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Акробатические упражнения и комбинации (кувырки, перекаты, стойки, упоры, прыжки с поворотами, перевороты).</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Гимнастические упражнения и комбинации на спортивных снарядах (висы, упоры, махи, перемахи, повороты, передвижения, стойки и соскоки). Гимнастическая полоса препятствий. Опорные прыжки. Лазание по канату. Упражнения и композиции ритмической гимнастики, танцевальные движения.</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Спортивные игры: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4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технические приемы и тактические действия в баскетболе, волейболе, футболе, мини-футболе.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Лыжная подготовка: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9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способы передвижения на лыжах, техника выполнения спусков, подъемов, поворотов, торможений.</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Плавание:</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Основные способы плавания: кроль на груди и спине, брасс.</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i/>
          <w:iCs/>
          <w:sz w:val="24"/>
          <w:szCs w:val="24"/>
          <w:lang w:val="ru-RU" w:eastAsia="ru-RU"/>
        </w:rPr>
        <w:t>В результате освоения предмета «Физическая культура» учащиеся 7 класса должны: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3"/>
        </w:numPr>
        <w:overflowPunct w:val="0"/>
        <w:autoSpaceDE w:val="0"/>
        <w:autoSpaceDN w:val="0"/>
        <w:adjustRightInd w:val="0"/>
        <w:spacing w:after="0" w:line="214" w:lineRule="auto"/>
        <w:ind w:left="7" w:right="12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роль физической культуры и спорта в формировании здорового образа жизни, организации активного отдыха и профилактике вредных привычек;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основы формирования двигательных действий и развития физических качеств; </w:t>
      </w:r>
    </w:p>
    <w:p w:rsidR="004E0B35" w:rsidRPr="004E0B35" w:rsidRDefault="004E0B35" w:rsidP="002F61A5">
      <w:pPr>
        <w:widowControl w:val="0"/>
        <w:numPr>
          <w:ilvl w:val="0"/>
          <w:numId w:val="323"/>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способы закаливания организма и основные приемы самомассажа; </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4"/>
        </w:numPr>
        <w:overflowPunct w:val="0"/>
        <w:autoSpaceDE w:val="0"/>
        <w:autoSpaceDN w:val="0"/>
        <w:adjustRightInd w:val="0"/>
        <w:spacing w:after="0" w:line="214" w:lineRule="auto"/>
        <w:ind w:left="7" w:right="20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составлять и выполнять комплексы упражнений утренней и корригирующей гимнастики с учетом индивидуальных особенностей организма;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4"/>
        </w:numPr>
        <w:overflowPunct w:val="0"/>
        <w:autoSpaceDE w:val="0"/>
        <w:autoSpaceDN w:val="0"/>
        <w:adjustRightInd w:val="0"/>
        <w:spacing w:after="0" w:line="214" w:lineRule="auto"/>
        <w:ind w:left="7" w:right="26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выполнять акробатические, гимнастические, легкоатлетические упражнения, технические действия в спортивных играх; </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4"/>
        </w:numPr>
        <w:overflowPunct w:val="0"/>
        <w:autoSpaceDE w:val="0"/>
        <w:autoSpaceDN w:val="0"/>
        <w:adjustRightInd w:val="0"/>
        <w:spacing w:after="0" w:line="223" w:lineRule="auto"/>
        <w:ind w:left="7" w:right="340" w:hanging="7"/>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 </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4"/>
        </w:numPr>
        <w:overflowPunct w:val="0"/>
        <w:autoSpaceDE w:val="0"/>
        <w:autoSpaceDN w:val="0"/>
        <w:adjustRightInd w:val="0"/>
        <w:spacing w:after="0" w:line="223" w:lineRule="auto"/>
        <w:ind w:left="7" w:right="220" w:hanging="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осуществлять наблюдения за своим физическим развитием и индивидуальной физической подготовленностью, контроль за техникой выполнения двигательных действий и режимом физической нагрузки;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9"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39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223</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9" w:right="1060" w:bottom="543" w:left="10520" w:header="720" w:footer="720" w:gutter="0"/>
          <w:cols w:space="720" w:equalWidth="0">
            <w:col w:w="320"/>
          </w:cols>
          <w:noEndnote/>
        </w:sectPr>
      </w:pPr>
    </w:p>
    <w:p w:rsidR="004E0B35" w:rsidRPr="004E0B35" w:rsidRDefault="004E0B35" w:rsidP="002F61A5">
      <w:pPr>
        <w:widowControl w:val="0"/>
        <w:numPr>
          <w:ilvl w:val="0"/>
          <w:numId w:val="325"/>
        </w:numPr>
        <w:overflowPunct w:val="0"/>
        <w:autoSpaceDE w:val="0"/>
        <w:autoSpaceDN w:val="0"/>
        <w:adjustRightInd w:val="0"/>
        <w:spacing w:after="0" w:line="214" w:lineRule="auto"/>
        <w:ind w:left="7" w:right="1200" w:hanging="7"/>
        <w:jc w:val="both"/>
        <w:rPr>
          <w:rFonts w:ascii="Times New Roman" w:eastAsiaTheme="minorEastAsia" w:hAnsi="Times New Roman"/>
          <w:sz w:val="24"/>
          <w:szCs w:val="24"/>
          <w:lang w:val="ru-RU" w:eastAsia="ru-RU"/>
        </w:rPr>
      </w:pPr>
      <w:bookmarkStart w:id="222" w:name="page447"/>
      <w:bookmarkEnd w:id="222"/>
      <w:r w:rsidRPr="004E0B35">
        <w:rPr>
          <w:rFonts w:ascii="Times New Roman" w:eastAsiaTheme="minorEastAsia" w:hAnsi="Times New Roman"/>
          <w:sz w:val="24"/>
          <w:szCs w:val="24"/>
          <w:lang w:val="ru-RU" w:eastAsia="ru-RU"/>
        </w:rPr>
        <w:lastRenderedPageBreak/>
        <w:t xml:space="preserve">соблюдать безопасность при выполнении физических упражнений и проведении туристических походов; </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5"/>
        </w:numPr>
        <w:overflowPunct w:val="0"/>
        <w:autoSpaceDE w:val="0"/>
        <w:autoSpaceDN w:val="0"/>
        <w:adjustRightInd w:val="0"/>
        <w:spacing w:after="0" w:line="240" w:lineRule="auto"/>
        <w:ind w:left="147" w:hanging="147"/>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осуществлять судейство школьных соревнований по одному из базовых видов спорта; </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8 класс</w:t>
      </w: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w:t>
      </w:r>
    </w:p>
    <w:p w:rsidR="004E0B35" w:rsidRPr="004E0B35" w:rsidRDefault="004E0B35" w:rsidP="004E0B35">
      <w:pPr>
        <w:widowControl w:val="0"/>
        <w:autoSpaceDE w:val="0"/>
        <w:autoSpaceDN w:val="0"/>
        <w:adjustRightInd w:val="0"/>
        <w:spacing w:after="0" w:line="7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6"/>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основных физических качеств и способностей, укрепление здоровья, расширение функциональных возможностей организма.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7"/>
        </w:numPr>
        <w:overflowPunct w:val="0"/>
        <w:autoSpaceDE w:val="0"/>
        <w:autoSpaceDN w:val="0"/>
        <w:adjustRightInd w:val="0"/>
        <w:spacing w:after="0" w:line="206" w:lineRule="auto"/>
        <w:ind w:left="467" w:right="138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Укрепление здоровья, развитие основных физических качеств и повышение функциональных возможностей организма;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7"/>
        </w:numPr>
        <w:overflowPunct w:val="0"/>
        <w:autoSpaceDE w:val="0"/>
        <w:autoSpaceDN w:val="0"/>
        <w:adjustRightInd w:val="0"/>
        <w:spacing w:after="0" w:line="218" w:lineRule="auto"/>
        <w:ind w:left="467" w:right="16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приѐмами базовых видов спорта;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7"/>
        </w:numPr>
        <w:overflowPunct w:val="0"/>
        <w:autoSpaceDE w:val="0"/>
        <w:autoSpaceDN w:val="0"/>
        <w:adjustRightInd w:val="0"/>
        <w:spacing w:after="0" w:line="206" w:lineRule="auto"/>
        <w:ind w:left="467" w:right="14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7"/>
        </w:numPr>
        <w:overflowPunct w:val="0"/>
        <w:autoSpaceDE w:val="0"/>
        <w:autoSpaceDN w:val="0"/>
        <w:adjustRightInd w:val="0"/>
        <w:spacing w:after="0" w:line="217" w:lineRule="auto"/>
        <w:ind w:left="467" w:right="78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7"/>
        </w:numPr>
        <w:overflowPunct w:val="0"/>
        <w:autoSpaceDE w:val="0"/>
        <w:autoSpaceDN w:val="0"/>
        <w:adjustRightInd w:val="0"/>
        <w:spacing w:after="0" w:line="206" w:lineRule="auto"/>
        <w:ind w:left="467" w:right="90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Воспитание положительных качеств личности, соблюдение норм коллективного взаимодействия и сотрудничества в учебной и соревновательной деятельности. </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3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курса</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Основы знаний о физической культуре: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деятельностью;сеансы аутотренинга,релаксации и самомассажа,банные пролцедуры. Особенности соревновательной деятельности в массовых видах спорта;индивидуальная подготовка и требования безопасности.</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38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Оздоровительные системы физического воспитания. Подготовка к соревновательной деятельности. Легкая атлетика: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Бег на короткие, средние и длинные дистанции, прыжки в длину и высоту с разбега,полоса препятствий,кросс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Гимнастика:</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3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 Совершенствование техники упражнений в индивидуально подобранных акробатических и гимнастических комбинациях(на спортивных снарядах).</w:t>
      </w:r>
    </w:p>
    <w:p w:rsidR="004E0B35" w:rsidRPr="004E0B35" w:rsidRDefault="004E0B35" w:rsidP="004E0B35">
      <w:pPr>
        <w:widowControl w:val="0"/>
        <w:autoSpaceDE w:val="0"/>
        <w:autoSpaceDN w:val="0"/>
        <w:adjustRightInd w:val="0"/>
        <w:spacing w:after="0" w:line="5"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Спортивные игры:</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74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Совершенствование технических и командно-тактических действий в спортивных играх( баскетболе, волейболе, футболе, мини-футболе).Техническая и тактическая подготовка в национальных видах спорта.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6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Лыжная подготовка: Передвижения на лыжах.</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93"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5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224</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93"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23" w:name="page449"/>
      <w:bookmarkEnd w:id="223"/>
      <w:r w:rsidRPr="004E0B35">
        <w:rPr>
          <w:rFonts w:ascii="Times New Roman" w:eastAsiaTheme="minorEastAsia" w:hAnsi="Times New Roman"/>
          <w:sz w:val="24"/>
          <w:szCs w:val="24"/>
          <w:lang w:val="ru-RU" w:eastAsia="ru-RU"/>
        </w:rPr>
        <w:lastRenderedPageBreak/>
        <w:t>Элементы единоборств: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6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Приемы защиты и самообороны из атлетических единоборств.Страховка. Плавание: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Плавание на груди, спине, боку с грузом в руке.</w:t>
      </w:r>
    </w:p>
    <w:p w:rsidR="004E0B35" w:rsidRPr="004E0B35" w:rsidRDefault="004E0B35" w:rsidP="004E0B35">
      <w:pPr>
        <w:widowControl w:val="0"/>
        <w:autoSpaceDE w:val="0"/>
        <w:autoSpaceDN w:val="0"/>
        <w:adjustRightInd w:val="0"/>
        <w:spacing w:after="0" w:line="28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Требования к уровню подготовки учащихся.</w:t>
      </w:r>
    </w:p>
    <w:p w:rsidR="004E0B35" w:rsidRPr="004E0B35" w:rsidRDefault="004E0B35" w:rsidP="004E0B35">
      <w:pPr>
        <w:widowControl w:val="0"/>
        <w:autoSpaceDE w:val="0"/>
        <w:autoSpaceDN w:val="0"/>
        <w:adjustRightInd w:val="0"/>
        <w:spacing w:after="0" w:line="5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1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 результате освоения обязательного минимума содержания учебного предмета «Физическая культура» учащиеся 8 класса должны:</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знать:</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8"/>
        </w:numPr>
        <w:overflowPunct w:val="0"/>
        <w:autoSpaceDE w:val="0"/>
        <w:autoSpaceDN w:val="0"/>
        <w:adjustRightInd w:val="0"/>
        <w:spacing w:after="0" w:line="206" w:lineRule="auto"/>
        <w:ind w:left="787" w:right="820"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роль физической культуры и спорта в формировании здорового образа жизни, организации активного отдыха и профилактике вредных привычек;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8"/>
        </w:numPr>
        <w:overflowPunct w:val="0"/>
        <w:autoSpaceDE w:val="0"/>
        <w:autoSpaceDN w:val="0"/>
        <w:adjustRightInd w:val="0"/>
        <w:spacing w:after="0" w:line="240" w:lineRule="auto"/>
        <w:ind w:left="78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основы формирования двигательных действий и развития физических качеств; </w:t>
      </w:r>
    </w:p>
    <w:p w:rsidR="004E0B35" w:rsidRPr="004E0B35" w:rsidRDefault="004E0B35" w:rsidP="002F61A5">
      <w:pPr>
        <w:widowControl w:val="0"/>
        <w:numPr>
          <w:ilvl w:val="0"/>
          <w:numId w:val="328"/>
        </w:numPr>
        <w:overflowPunct w:val="0"/>
        <w:autoSpaceDE w:val="0"/>
        <w:autoSpaceDN w:val="0"/>
        <w:adjustRightInd w:val="0"/>
        <w:spacing w:after="0" w:line="239" w:lineRule="auto"/>
        <w:ind w:left="787" w:hanging="3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способы закаливания организма и основные приемы самомассажа; </w:t>
      </w:r>
    </w:p>
    <w:p w:rsidR="004E0B35" w:rsidRPr="004E0B35" w:rsidRDefault="004E0B35" w:rsidP="004E0B35">
      <w:pPr>
        <w:widowControl w:val="0"/>
        <w:autoSpaceDE w:val="0"/>
        <w:autoSpaceDN w:val="0"/>
        <w:adjustRightInd w:val="0"/>
        <w:spacing w:after="0" w:line="4"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уметь:</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07" w:lineRule="auto"/>
        <w:ind w:left="707" w:right="106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составлять и выполнять комплексы упражнений утренней и корригирующей гимнастики с учетом индивидуальных особенностей организма; </w:t>
      </w:r>
    </w:p>
    <w:p w:rsidR="004E0B35" w:rsidRPr="004E0B35" w:rsidRDefault="004E0B35" w:rsidP="004E0B35">
      <w:pPr>
        <w:widowControl w:val="0"/>
        <w:autoSpaceDE w:val="0"/>
        <w:autoSpaceDN w:val="0"/>
        <w:adjustRightInd w:val="0"/>
        <w:spacing w:after="0" w:line="77"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06" w:lineRule="auto"/>
        <w:ind w:left="707" w:right="102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выполнять акробатические, гимнастические, легкоатлетические упражнения, технические действия в спортивных играх;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17" w:lineRule="auto"/>
        <w:ind w:left="707" w:right="8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17" w:lineRule="auto"/>
        <w:ind w:left="707" w:right="520" w:hanging="349"/>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осуществлять наблюдения за своим физическим развитием и индивидуальной физической подготовленностью, контроль за техникой выполнения двигательных действий и режимом физической нагрузки;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06" w:lineRule="auto"/>
        <w:ind w:left="707" w:right="64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соблюдать безопасность при выполнении физических упражнений и проведении туристических походов;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40" w:lineRule="auto"/>
        <w:ind w:left="707"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осуществлять судейство школьных соревнований по одному из базовых видов спорта; </w:t>
      </w:r>
    </w:p>
    <w:p w:rsidR="004E0B35" w:rsidRPr="004E0B35" w:rsidRDefault="004E0B35" w:rsidP="004E0B35">
      <w:pPr>
        <w:widowControl w:val="0"/>
        <w:autoSpaceDE w:val="0"/>
        <w:autoSpaceDN w:val="0"/>
        <w:adjustRightInd w:val="0"/>
        <w:spacing w:after="0" w:line="77"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06" w:lineRule="auto"/>
        <w:ind w:left="707" w:right="940"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использовать приобретенные знания и умения в практической деятельности и повседневной жизни для: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15" w:lineRule="auto"/>
        <w:ind w:left="707" w:right="420" w:hanging="349"/>
        <w:jc w:val="both"/>
        <w:rPr>
          <w:rFonts w:ascii="Symbol" w:eastAsiaTheme="minorEastAsia" w:hAnsi="Symbol" w:cs="Symbol"/>
          <w:sz w:val="23"/>
          <w:szCs w:val="23"/>
          <w:lang w:val="ru-RU" w:eastAsia="ru-RU"/>
        </w:rPr>
      </w:pPr>
      <w:r w:rsidRPr="004E0B35">
        <w:rPr>
          <w:rFonts w:ascii="Times New Roman" w:eastAsiaTheme="minorEastAsia" w:hAnsi="Times New Roman"/>
          <w:sz w:val="23"/>
          <w:szCs w:val="23"/>
          <w:lang w:val="ru-RU" w:eastAsia="ru-RU"/>
        </w:rPr>
        <w:t xml:space="preserve">проведения самостоятельных занятий по формированию телосложения, коррекции осанки, развитию физических качеств, совершенствованию техники движений; </w:t>
      </w:r>
    </w:p>
    <w:p w:rsidR="004E0B35" w:rsidRPr="004E0B35" w:rsidRDefault="004E0B35" w:rsidP="004E0B35">
      <w:pPr>
        <w:widowControl w:val="0"/>
        <w:autoSpaceDE w:val="0"/>
        <w:autoSpaceDN w:val="0"/>
        <w:adjustRightInd w:val="0"/>
        <w:spacing w:after="0" w:line="3" w:lineRule="exact"/>
        <w:rPr>
          <w:rFonts w:ascii="Symbol" w:eastAsiaTheme="minorEastAsia" w:hAnsi="Symbol" w:cs="Symbol"/>
          <w:sz w:val="23"/>
          <w:szCs w:val="23"/>
          <w:lang w:val="ru-RU" w:eastAsia="ru-RU"/>
        </w:rPr>
      </w:pPr>
    </w:p>
    <w:p w:rsidR="004E0B35" w:rsidRPr="004E0B35" w:rsidRDefault="004E0B35" w:rsidP="002F61A5">
      <w:pPr>
        <w:widowControl w:val="0"/>
        <w:numPr>
          <w:ilvl w:val="0"/>
          <w:numId w:val="329"/>
        </w:numPr>
        <w:overflowPunct w:val="0"/>
        <w:autoSpaceDE w:val="0"/>
        <w:autoSpaceDN w:val="0"/>
        <w:adjustRightInd w:val="0"/>
        <w:spacing w:after="0" w:line="240" w:lineRule="auto"/>
        <w:ind w:left="707" w:hanging="349"/>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включения занятий физической культурой и спортом в активный отдых и досуг. </w:t>
      </w:r>
    </w:p>
    <w:p w:rsidR="004E0B35" w:rsidRPr="004E0B35" w:rsidRDefault="004E0B35" w:rsidP="004E0B35">
      <w:pPr>
        <w:widowControl w:val="0"/>
        <w:autoSpaceDE w:val="0"/>
        <w:autoSpaceDN w:val="0"/>
        <w:adjustRightInd w:val="0"/>
        <w:spacing w:after="0" w:line="27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9 класс</w:t>
      </w:r>
    </w:p>
    <w:p w:rsidR="004E0B35" w:rsidRPr="004E0B35" w:rsidRDefault="004E0B35" w:rsidP="004E0B35">
      <w:pPr>
        <w:widowControl w:val="0"/>
        <w:autoSpaceDE w:val="0"/>
        <w:autoSpaceDN w:val="0"/>
        <w:adjustRightInd w:val="0"/>
        <w:spacing w:after="0" w:line="239"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Цель:</w:t>
      </w:r>
    </w:p>
    <w:p w:rsidR="004E0B35" w:rsidRPr="004E0B35" w:rsidRDefault="004E0B35" w:rsidP="004E0B35">
      <w:pPr>
        <w:widowControl w:val="0"/>
        <w:autoSpaceDE w:val="0"/>
        <w:autoSpaceDN w:val="0"/>
        <w:adjustRightInd w:val="0"/>
        <w:spacing w:after="0" w:line="7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30"/>
        </w:numPr>
        <w:overflowPunct w:val="0"/>
        <w:autoSpaceDE w:val="0"/>
        <w:autoSpaceDN w:val="0"/>
        <w:adjustRightInd w:val="0"/>
        <w:spacing w:after="0" w:line="206" w:lineRule="auto"/>
        <w:ind w:left="567" w:hanging="567"/>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развитие основных физических качеств и способностей, укрепление здоровья, расширение функциональных возможностей организма. </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Задачи:</w:t>
      </w:r>
    </w:p>
    <w:p w:rsidR="004E0B35" w:rsidRPr="004E0B35" w:rsidRDefault="004E0B35" w:rsidP="004E0B35">
      <w:pPr>
        <w:widowControl w:val="0"/>
        <w:autoSpaceDE w:val="0"/>
        <w:autoSpaceDN w:val="0"/>
        <w:adjustRightInd w:val="0"/>
        <w:spacing w:after="0" w:line="73"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0"/>
          <w:numId w:val="331"/>
        </w:numPr>
        <w:overflowPunct w:val="0"/>
        <w:autoSpaceDE w:val="0"/>
        <w:autoSpaceDN w:val="0"/>
        <w:adjustRightInd w:val="0"/>
        <w:spacing w:after="0" w:line="207" w:lineRule="auto"/>
        <w:ind w:left="467" w:right="138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Укрепление здоровья, развитие основных физических качеств и повышение функциональных возможностей организма; </w:t>
      </w:r>
    </w:p>
    <w:p w:rsidR="004E0B35" w:rsidRPr="004E0B35" w:rsidRDefault="004E0B35" w:rsidP="004E0B35">
      <w:pPr>
        <w:widowControl w:val="0"/>
        <w:autoSpaceDE w:val="0"/>
        <w:autoSpaceDN w:val="0"/>
        <w:adjustRightInd w:val="0"/>
        <w:spacing w:after="0" w:line="77"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31"/>
        </w:numPr>
        <w:overflowPunct w:val="0"/>
        <w:autoSpaceDE w:val="0"/>
        <w:autoSpaceDN w:val="0"/>
        <w:adjustRightInd w:val="0"/>
        <w:spacing w:after="0" w:line="217" w:lineRule="auto"/>
        <w:ind w:left="467" w:right="16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приѐмами базовых видов спорта;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31"/>
        </w:numPr>
        <w:overflowPunct w:val="0"/>
        <w:autoSpaceDE w:val="0"/>
        <w:autoSpaceDN w:val="0"/>
        <w:adjustRightInd w:val="0"/>
        <w:spacing w:after="0" w:line="207" w:lineRule="auto"/>
        <w:ind w:left="467" w:right="14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Освоение знаний о физической культуре и спорте, их истории и современном развитии, роли в формировании здорового образа жизни;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31"/>
        </w:numPr>
        <w:overflowPunct w:val="0"/>
        <w:autoSpaceDE w:val="0"/>
        <w:autoSpaceDN w:val="0"/>
        <w:adjustRightInd w:val="0"/>
        <w:spacing w:after="0" w:line="217" w:lineRule="auto"/>
        <w:ind w:left="467" w:right="780" w:hanging="354"/>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Обучение навыкам и умениям в физкультурно-оздоровительной и спортивно-оздоровительной деятельности, самостоятельной организации занятий физическими упражнениями; </w:t>
      </w:r>
    </w:p>
    <w:p w:rsidR="004E0B35" w:rsidRPr="004E0B35" w:rsidRDefault="004E0B35" w:rsidP="004E0B35">
      <w:pPr>
        <w:widowControl w:val="0"/>
        <w:autoSpaceDE w:val="0"/>
        <w:autoSpaceDN w:val="0"/>
        <w:adjustRightInd w:val="0"/>
        <w:spacing w:after="0" w:line="79" w:lineRule="exact"/>
        <w:rPr>
          <w:rFonts w:ascii="Symbol" w:eastAsiaTheme="minorEastAsia" w:hAnsi="Symbol" w:cs="Symbol"/>
          <w:sz w:val="24"/>
          <w:szCs w:val="24"/>
          <w:lang w:val="ru-RU" w:eastAsia="ru-RU"/>
        </w:rPr>
      </w:pPr>
    </w:p>
    <w:p w:rsidR="004E0B35" w:rsidRPr="004E0B35" w:rsidRDefault="004E0B35" w:rsidP="002F61A5">
      <w:pPr>
        <w:widowControl w:val="0"/>
        <w:numPr>
          <w:ilvl w:val="0"/>
          <w:numId w:val="331"/>
        </w:numPr>
        <w:overflowPunct w:val="0"/>
        <w:autoSpaceDE w:val="0"/>
        <w:autoSpaceDN w:val="0"/>
        <w:adjustRightInd w:val="0"/>
        <w:spacing w:after="0" w:line="206" w:lineRule="auto"/>
        <w:ind w:left="467" w:right="900" w:hanging="354"/>
        <w:jc w:val="both"/>
        <w:rPr>
          <w:rFonts w:ascii="Symbol" w:eastAsiaTheme="minorEastAsia" w:hAnsi="Symbol" w:cs="Symbol"/>
          <w:sz w:val="24"/>
          <w:szCs w:val="24"/>
          <w:lang w:val="ru-RU" w:eastAsia="ru-RU"/>
        </w:rPr>
      </w:pPr>
      <w:r w:rsidRPr="004E0B35">
        <w:rPr>
          <w:rFonts w:ascii="Times New Roman" w:eastAsiaTheme="minorEastAsia" w:hAnsi="Times New Roman"/>
          <w:sz w:val="24"/>
          <w:szCs w:val="24"/>
          <w:lang w:val="ru-RU" w:eastAsia="ru-RU"/>
        </w:rPr>
        <w:t xml:space="preserve">Воспитание положительных качеств личности, соблюдение норм коллективного взаимодействия и сотрудничества в учебной и соревновательной деятельности. </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120" w:bottom="543" w:left="1133" w:header="720" w:footer="720" w:gutter="0"/>
          <w:cols w:space="720" w:equalWidth="0">
            <w:col w:w="9647"/>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29"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225</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bookmarkStart w:id="224" w:name="page451"/>
      <w:bookmarkEnd w:id="224"/>
      <w:r w:rsidRPr="004E0B35">
        <w:rPr>
          <w:rFonts w:ascii="Times New Roman" w:eastAsiaTheme="minorEastAsia" w:hAnsi="Times New Roman"/>
          <w:b/>
          <w:bCs/>
          <w:sz w:val="24"/>
          <w:szCs w:val="24"/>
          <w:lang w:val="ru-RU" w:eastAsia="ru-RU"/>
        </w:rPr>
        <w:lastRenderedPageBreak/>
        <w:t>Содержание курса</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Основы знаний о физической культуре: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5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5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Особенности соревновательной деятельности в массовых видах спорта; индивидуальная подготовка и требования безопасности.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24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Оздоровительные системы физического воспитания. Подготовка к соревновательной деятельности. Легкая атлетика: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Бег на короткие, средние и длинные дистанции, прыжки в длину и высоту с разбега, полоса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Гимнастика: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30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 Совершенствование техники упражнений в индивидуально подобранных акробатических и гимнастических комбинациях(на спортивных снарядах). Спортивные игры:</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2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Совершенствование технических и командно-тактических действий в спортивных играх( баскетболе, волейболе, футболе, мини-футболе).Техническая и тактическая подготовка в национальных видах спорта.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69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Лыжная подготовка: Передвижения на лыжах.</w:t>
      </w:r>
    </w:p>
    <w:p w:rsidR="004E0B35" w:rsidRPr="004E0B35" w:rsidRDefault="004E0B35" w:rsidP="004E0B35">
      <w:pPr>
        <w:widowControl w:val="0"/>
        <w:autoSpaceDE w:val="0"/>
        <w:autoSpaceDN w:val="0"/>
        <w:adjustRightInd w:val="0"/>
        <w:spacing w:after="0" w:line="27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Элементы единоборств:</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0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Приемы защиты и самообороны из атлетических единоборств. Страховка. Плавание:</w:t>
      </w:r>
    </w:p>
    <w:p w:rsidR="004E0B35" w:rsidRPr="004E0B35" w:rsidRDefault="004E0B35" w:rsidP="004E0B35">
      <w:pPr>
        <w:widowControl w:val="0"/>
        <w:autoSpaceDE w:val="0"/>
        <w:autoSpaceDN w:val="0"/>
        <w:adjustRightInd w:val="0"/>
        <w:spacing w:after="0" w:line="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Плавание на груди, спине, боку с грузом в руке.</w:t>
      </w: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1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ind w:right="1660"/>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2.2.20. ОБЯЗАТЕЛЬНЫЙ МИНИМУМ СОДЕРЖАНИЯ ОСНОВНЫХ ОБРАЗОВАТЕЛЬНЫХПРОГРАММ ПО ОДНКНР Основы духовно-нравственной культуры Народов России Пояснительная записка</w:t>
      </w:r>
    </w:p>
    <w:p w:rsidR="004E0B35" w:rsidRPr="004E0B35" w:rsidRDefault="004E0B35" w:rsidP="004E0B35">
      <w:pPr>
        <w:widowControl w:val="0"/>
        <w:autoSpaceDE w:val="0"/>
        <w:autoSpaceDN w:val="0"/>
        <w:adjustRightInd w:val="0"/>
        <w:spacing w:after="0" w:line="267"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2" w:lineRule="auto"/>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В соответствии с ФГОС начального общего и основного общего образования изучение новой обязательной предметной области «Основы духовно-нравственной культуры народов России» предполагается в 4 и 5 классах. В 5 классе продолжается формирование первоначальных представлений о светской этике, религиях России, их роли в культуре, истории и современности России. Результатом обучения должно стать пробуждение интереса к культуре других народов, проявление толерантности, способности к сотрудничеству, взаимодействию.</w:t>
      </w:r>
    </w:p>
    <w:p w:rsidR="004E0B35" w:rsidRPr="004E0B35" w:rsidRDefault="004E0B35" w:rsidP="004E0B35">
      <w:pPr>
        <w:widowControl w:val="0"/>
        <w:autoSpaceDE w:val="0"/>
        <w:autoSpaceDN w:val="0"/>
        <w:adjustRightInd w:val="0"/>
        <w:spacing w:after="0" w:line="57" w:lineRule="exact"/>
        <w:rPr>
          <w:rFonts w:ascii="Times New Roman" w:eastAsiaTheme="minorEastAsia" w:hAnsi="Times New Roman"/>
          <w:sz w:val="24"/>
          <w:szCs w:val="24"/>
          <w:lang w:val="ru-RU" w:eastAsia="ru-RU"/>
        </w:rPr>
      </w:pPr>
      <w:r w:rsidRPr="004E0B35">
        <w:rPr>
          <w:rFonts w:asciiTheme="minorHAnsi" w:eastAsiaTheme="minorEastAsia" w:hAnsiTheme="minorHAnsi" w:cstheme="minorBidi"/>
          <w:noProof/>
          <w:lang w:val="ru-RU" w:eastAsia="ru-RU"/>
        </w:rPr>
        <mc:AlternateContent>
          <mc:Choice Requires="wps">
            <w:drawing>
              <wp:anchor distT="0" distB="0" distL="114300" distR="114300" simplePos="0" relativeHeight="251696640" behindDoc="1" locked="0" layoutInCell="0" allowOverlap="1" wp14:anchorId="28640EA2" wp14:editId="21922A7B">
                <wp:simplePos x="0" y="0"/>
                <wp:positionH relativeFrom="column">
                  <wp:posOffset>1539875</wp:posOffset>
                </wp:positionH>
                <wp:positionV relativeFrom="paragraph">
                  <wp:posOffset>-187325</wp:posOffset>
                </wp:positionV>
                <wp:extent cx="1449070" cy="0"/>
                <wp:effectExtent l="0" t="0" r="0" b="0"/>
                <wp:wrapNone/>
                <wp:docPr id="75"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9070"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3" o:spid="_x0000_s1026" style="position:absolute;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1.25pt,-14.75pt" to="235.3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" o:allowincell="f" strokeweight=".21164mm"/>
            </w:pict>
          </mc:Fallback>
        </mc:AlternateContent>
      </w:r>
    </w:p>
    <w:p w:rsidR="004E0B35" w:rsidRPr="004E0B35" w:rsidRDefault="004E0B35" w:rsidP="004E0B35">
      <w:pPr>
        <w:widowControl w:val="0"/>
        <w:overflowPunct w:val="0"/>
        <w:autoSpaceDE w:val="0"/>
        <w:autoSpaceDN w:val="0"/>
        <w:adjustRightInd w:val="0"/>
        <w:spacing w:after="0" w:line="231"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 процессе изучения данного курса в 5 классе у учащихся углубляется осознание идеи духовности человека как преобладания в нѐм нравственных, интеллектуальных интересов над материальными. Курс призван обогатить процесс воспитания в школе новым пониманием сущности российской культуры, развивающейся как сплав национальных традиций и религиозных верований. Исходя из этого, особое значение курса заключается в раскрытии общечеловеческих ценностей, которые объединяют светскость и духовность.</w:t>
      </w:r>
    </w:p>
    <w:p w:rsidR="004E0B35" w:rsidRPr="004E0B35" w:rsidRDefault="004E0B35" w:rsidP="004E0B35">
      <w:pPr>
        <w:widowControl w:val="0"/>
        <w:autoSpaceDE w:val="0"/>
        <w:autoSpaceDN w:val="0"/>
        <w:adjustRightInd w:val="0"/>
        <w:spacing w:after="0" w:line="62"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60"/>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Особое значение изучения данного предмета младшими подростками определяется их возрастными и познавательными возможностями. У них наблюдается большой интерес к социальному миру, событиям, они открыты для общения на различные темы.</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40"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361"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226</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40" w:right="1060" w:bottom="543" w:left="10520" w:header="720" w:footer="720" w:gutter="0"/>
          <w:cols w:space="720" w:equalWidth="0">
            <w:col w:w="320"/>
          </w:cols>
          <w:noEndnote/>
        </w:sectPr>
      </w:pPr>
    </w:p>
    <w:p w:rsidR="004E0B35" w:rsidRPr="004E0B35" w:rsidRDefault="004E0B35" w:rsidP="002F61A5">
      <w:pPr>
        <w:widowControl w:val="0"/>
        <w:numPr>
          <w:ilvl w:val="0"/>
          <w:numId w:val="332"/>
        </w:numPr>
        <w:overflowPunct w:val="0"/>
        <w:autoSpaceDE w:val="0"/>
        <w:autoSpaceDN w:val="0"/>
        <w:adjustRightInd w:val="0"/>
        <w:spacing w:after="0" w:line="240" w:lineRule="auto"/>
        <w:ind w:left="180" w:hanging="127"/>
        <w:jc w:val="both"/>
        <w:rPr>
          <w:rFonts w:ascii="Times New Roman" w:eastAsiaTheme="minorEastAsia" w:hAnsi="Times New Roman"/>
          <w:sz w:val="24"/>
          <w:szCs w:val="24"/>
          <w:lang w:val="ru-RU" w:eastAsia="ru-RU"/>
        </w:rPr>
      </w:pPr>
      <w:bookmarkStart w:id="225" w:name="page453"/>
      <w:bookmarkEnd w:id="225"/>
      <w:r w:rsidRPr="004E0B35">
        <w:rPr>
          <w:rFonts w:ascii="Times New Roman" w:eastAsiaTheme="minorEastAsia" w:hAnsi="Times New Roman"/>
          <w:b/>
          <w:bCs/>
          <w:sz w:val="24"/>
          <w:szCs w:val="24"/>
          <w:lang w:val="ru-RU" w:eastAsia="ru-RU"/>
        </w:rPr>
        <w:lastRenderedPageBreak/>
        <w:t xml:space="preserve">Место предмета в учебном плане. </w:t>
      </w:r>
    </w:p>
    <w:p w:rsidR="004E0B35" w:rsidRPr="004E0B35" w:rsidRDefault="004E0B35" w:rsidP="004E0B35">
      <w:pPr>
        <w:widowControl w:val="0"/>
        <w:autoSpaceDE w:val="0"/>
        <w:autoSpaceDN w:val="0"/>
        <w:adjustRightInd w:val="0"/>
        <w:spacing w:after="0" w:line="334" w:lineRule="exact"/>
        <w:rPr>
          <w:rFonts w:ascii="Times New Roman" w:eastAsiaTheme="minorEastAsia" w:hAnsi="Times New Roman"/>
          <w:sz w:val="24"/>
          <w:szCs w:val="24"/>
          <w:lang w:val="ru-RU" w:eastAsia="ru-RU"/>
        </w:rPr>
      </w:pPr>
    </w:p>
    <w:p w:rsidR="004E0B35" w:rsidRPr="004E0B35" w:rsidRDefault="004E0B35" w:rsidP="002F61A5">
      <w:pPr>
        <w:widowControl w:val="0"/>
        <w:numPr>
          <w:ilvl w:val="1"/>
          <w:numId w:val="332"/>
        </w:numPr>
        <w:overflowPunct w:val="0"/>
        <w:autoSpaceDE w:val="0"/>
        <w:autoSpaceDN w:val="0"/>
        <w:adjustRightInd w:val="0"/>
        <w:spacing w:after="0" w:line="214" w:lineRule="auto"/>
        <w:ind w:right="1300" w:firstLine="173"/>
        <w:jc w:val="both"/>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 xml:space="preserve">соответствии с ФГОС в 5 класс основной школы введена предметная область «духовно-нравственная культура народов России». </w:t>
      </w:r>
    </w:p>
    <w:p w:rsidR="004E0B35" w:rsidRPr="004E0B35" w:rsidRDefault="004E0B35" w:rsidP="004E0B35">
      <w:pPr>
        <w:widowControl w:val="0"/>
        <w:autoSpaceDE w:val="0"/>
        <w:autoSpaceDN w:val="0"/>
        <w:adjustRightInd w:val="0"/>
        <w:spacing w:after="0" w:line="282"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Планируемые результаты обучения.</w:t>
      </w:r>
    </w:p>
    <w:p w:rsidR="004E0B35" w:rsidRPr="004E0B35" w:rsidRDefault="004E0B35" w:rsidP="004E0B35">
      <w:pPr>
        <w:widowControl w:val="0"/>
        <w:autoSpaceDE w:val="0"/>
        <w:autoSpaceDN w:val="0"/>
        <w:adjustRightInd w:val="0"/>
        <w:spacing w:after="0" w:line="235"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Личностные результаты обучения:</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0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Готовность к нравственному саморазвитию, способность оценивать свои поступки, взаимоотношения со сверстниками; Достаточно высокий уровень учебной мотивации, самоконтроля и самооценки;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7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Личностные качества, позволяющие успешно осуществлять различную деятельность и взаимодействие с еѐ участниками; Формирование основ российской гражданской идентичности, понимания особой роли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многонациональной России в современном мире, воспитание чувства гордости за свою Родину, российский народ и историю России, формирование ценностей многонационального российского общества; Воспитание уважительного отношения к своей стране, еѐ истории, любви к родному краю,</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40" w:lineRule="auto"/>
        <w:ind w:right="2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своей семье, гуманного отношения, толерантности к людям, независимо от их возраста, национальности, вероисповедания; Понимание роли человека в обществе, принятие норм нравственного поведения, правильного взаимодействия со взрослыми и сверстниками;</w:t>
      </w:r>
    </w:p>
    <w:p w:rsidR="004E0B35" w:rsidRPr="004E0B35" w:rsidRDefault="004E0B35" w:rsidP="004E0B35">
      <w:pPr>
        <w:widowControl w:val="0"/>
        <w:autoSpaceDE w:val="0"/>
        <w:autoSpaceDN w:val="0"/>
        <w:adjustRightInd w:val="0"/>
        <w:spacing w:after="0" w:line="218"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Формирование эстетических потребностей, ценностей, чувств.</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7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Метапредметные результаты определяют круг УУД разного типа, которые успешно формируются средствами данного предмета: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26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Владение коммуникативной деятельностью, активное и адекватное использование речевых средств для решения задач общения с учѐтом особенностей собеседников и ситуации общения; Овладение навыками смыслового чтения текстов различных стилей и жанров, в том числе</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религиозного характера, способность работать с информацией, представленной в разном виде и разнообразной форме; Овладение методами познания, логическими действиями и операциями;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4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Освоение способов решения проблем творческого и поискового характера; Умение строить совместную деятельность в соответствии с учебной задачей и культурой коллективного труда.</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80"/>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Предметные результаты обучения нацелены на решение, прежде всего, образовательных задач:</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7" w:lineRule="auto"/>
        <w:ind w:right="94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Осознание целостности окружающего мира, расширение знаний о российской многонациональной культуре, особенностях традиционных религий России; Использование полученных знаний в продуктивной и преобразующей деятельности, способность к работе с информацией, представленной разными средствами;</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Расширение кругозора и культурного опыта школьника, формирование умения воспринимать мир не только рационально, но и образно.</w:t>
      </w:r>
    </w:p>
    <w:p w:rsidR="004E0B35" w:rsidRPr="004E0B35" w:rsidRDefault="004E0B35" w:rsidP="004E0B35">
      <w:pPr>
        <w:widowControl w:val="0"/>
        <w:autoSpaceDE w:val="0"/>
        <w:autoSpaceDN w:val="0"/>
        <w:adjustRightInd w:val="0"/>
        <w:spacing w:after="0" w:line="6"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b/>
          <w:bCs/>
          <w:sz w:val="24"/>
          <w:szCs w:val="24"/>
          <w:lang w:val="ru-RU" w:eastAsia="ru-RU"/>
        </w:rPr>
        <w:t>Содержание обучения.</w:t>
      </w:r>
    </w:p>
    <w:p w:rsidR="004E0B35" w:rsidRPr="004E0B35" w:rsidRDefault="004E0B35" w:rsidP="004E0B35">
      <w:pPr>
        <w:widowControl w:val="0"/>
        <w:autoSpaceDE w:val="0"/>
        <w:autoSpaceDN w:val="0"/>
        <w:adjustRightInd w:val="0"/>
        <w:spacing w:after="0" w:line="32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Величие российской культуры. </w:t>
      </w:r>
      <w:r w:rsidRPr="004E0B35">
        <w:rPr>
          <w:rFonts w:ascii="Times New Roman" w:eastAsiaTheme="minorEastAsia" w:hAnsi="Times New Roman"/>
          <w:sz w:val="24"/>
          <w:szCs w:val="24"/>
          <w:lang w:val="ru-RU" w:eastAsia="ru-RU"/>
        </w:rPr>
        <w:t>Российская культура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плод усилий разных народов.</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Деятели</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науки и культуры – представители разных национальностей.</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Человек – творец и носитель культуры. </w:t>
      </w:r>
      <w:r w:rsidRPr="004E0B35">
        <w:rPr>
          <w:rFonts w:ascii="Times New Roman" w:eastAsiaTheme="minorEastAsia" w:hAnsi="Times New Roman"/>
          <w:sz w:val="24"/>
          <w:szCs w:val="24"/>
          <w:lang w:val="ru-RU" w:eastAsia="ru-RU"/>
        </w:rPr>
        <w:t>Вне культуры жизнь человека невозможна.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Вклад</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личности в культуру зависит от еѐ таланта, способностей, упорства. Законы нравственности – часть культуры общества. Источники, создающие нравственные установки.</w:t>
      </w:r>
    </w:p>
    <w:p w:rsidR="004E0B35" w:rsidRPr="004E0B35" w:rsidRDefault="004E0B35" w:rsidP="004E0B35">
      <w:pPr>
        <w:widowControl w:val="0"/>
        <w:autoSpaceDE w:val="0"/>
        <w:autoSpaceDN w:val="0"/>
        <w:adjustRightInd w:val="0"/>
        <w:spacing w:after="0" w:line="335"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220"/>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«Береги землю родимую, как мать любимую». </w:t>
      </w:r>
      <w:r w:rsidRPr="004E0B35">
        <w:rPr>
          <w:rFonts w:ascii="Times New Roman" w:eastAsiaTheme="minorEastAsia" w:hAnsi="Times New Roman"/>
          <w:sz w:val="24"/>
          <w:szCs w:val="24"/>
          <w:lang w:val="ru-RU" w:eastAsia="ru-RU"/>
        </w:rPr>
        <w:t>Представление о патриотизме в фольклоре</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разных народов. Герои национального эпоса разных народов.</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pgSz w:w="11904" w:h="16836"/>
          <w:pgMar w:top="935"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7"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1"/>
          <w:szCs w:val="21"/>
          <w:lang w:val="ru-RU" w:eastAsia="ru-RU"/>
        </w:rPr>
        <w:t>227</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4E0B35" w:rsidRPr="004E0B35">
          <w:type w:val="continuous"/>
          <w:pgSz w:w="11904" w:h="16836"/>
          <w:pgMar w:top="935" w:right="1060" w:bottom="543" w:left="10520" w:header="720" w:footer="720" w:gutter="0"/>
          <w:cols w:space="720" w:equalWidth="0">
            <w:col w:w="320"/>
          </w:cols>
          <w:noEndnote/>
        </w:sectPr>
      </w:pPr>
    </w:p>
    <w:p w:rsidR="004E0B35" w:rsidRPr="004E0B35" w:rsidRDefault="004E0B35" w:rsidP="004E0B35">
      <w:pPr>
        <w:widowControl w:val="0"/>
        <w:overflowPunct w:val="0"/>
        <w:autoSpaceDE w:val="0"/>
        <w:autoSpaceDN w:val="0"/>
        <w:adjustRightInd w:val="0"/>
        <w:spacing w:after="0" w:line="223" w:lineRule="auto"/>
        <w:ind w:right="120"/>
        <w:rPr>
          <w:rFonts w:ascii="Times New Roman" w:eastAsiaTheme="minorEastAsia" w:hAnsi="Times New Roman"/>
          <w:sz w:val="24"/>
          <w:szCs w:val="24"/>
          <w:lang w:val="ru-RU" w:eastAsia="ru-RU"/>
        </w:rPr>
      </w:pPr>
      <w:bookmarkStart w:id="226" w:name="page455"/>
      <w:bookmarkEnd w:id="226"/>
      <w:r w:rsidRPr="004E0B35">
        <w:rPr>
          <w:rFonts w:ascii="Times New Roman" w:eastAsiaTheme="minorEastAsia" w:hAnsi="Times New Roman"/>
          <w:i/>
          <w:iCs/>
          <w:sz w:val="24"/>
          <w:szCs w:val="24"/>
          <w:lang w:val="ru-RU" w:eastAsia="ru-RU"/>
        </w:rPr>
        <w:lastRenderedPageBreak/>
        <w:t xml:space="preserve">Жизнь ратными подвигами полна. </w:t>
      </w:r>
      <w:r w:rsidRPr="004E0B35">
        <w:rPr>
          <w:rFonts w:ascii="Times New Roman" w:eastAsiaTheme="minorEastAsia" w:hAnsi="Times New Roman"/>
          <w:sz w:val="24"/>
          <w:szCs w:val="24"/>
          <w:lang w:val="ru-RU" w:eastAsia="ru-RU"/>
        </w:rPr>
        <w:t>Реальные примеры выражения патриотических чувств в</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истории России. Деятели разных конфессий – патриоты. Вклад народов нашей страны в победу над фашизмом.</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32" w:lineRule="auto"/>
        <w:ind w:right="160"/>
        <w:rPr>
          <w:rFonts w:ascii="Times New Roman" w:eastAsiaTheme="minorEastAsia" w:hAnsi="Times New Roman"/>
          <w:sz w:val="24"/>
          <w:szCs w:val="24"/>
          <w:lang w:val="ru-RU" w:eastAsia="ru-RU"/>
        </w:rPr>
      </w:pPr>
      <w:r w:rsidRPr="004E0B35">
        <w:rPr>
          <w:rFonts w:ascii="Times New Roman" w:eastAsiaTheme="minorEastAsia" w:hAnsi="Times New Roman"/>
          <w:i/>
          <w:iCs/>
          <w:sz w:val="23"/>
          <w:szCs w:val="23"/>
          <w:lang w:val="ru-RU" w:eastAsia="ru-RU"/>
        </w:rPr>
        <w:t xml:space="preserve">В труде – красота человека. </w:t>
      </w:r>
      <w:r w:rsidRPr="004E0B35">
        <w:rPr>
          <w:rFonts w:ascii="Times New Roman" w:eastAsiaTheme="minorEastAsia" w:hAnsi="Times New Roman"/>
          <w:sz w:val="23"/>
          <w:szCs w:val="23"/>
          <w:lang w:val="ru-RU" w:eastAsia="ru-RU"/>
        </w:rPr>
        <w:t>Тема труда в сказках,</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легендах,</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пословицах разных народов.</w:t>
      </w:r>
      <w:r w:rsidRPr="004E0B35">
        <w:rPr>
          <w:rFonts w:ascii="Times New Roman" w:eastAsiaTheme="minorEastAsia" w:hAnsi="Times New Roman"/>
          <w:i/>
          <w:iCs/>
          <w:sz w:val="23"/>
          <w:szCs w:val="23"/>
          <w:lang w:val="ru-RU" w:eastAsia="ru-RU"/>
        </w:rPr>
        <w:t xml:space="preserve"> «Плод добрых трудов славен…». </w:t>
      </w:r>
      <w:r w:rsidRPr="004E0B35">
        <w:rPr>
          <w:rFonts w:ascii="Times New Roman" w:eastAsiaTheme="minorEastAsia" w:hAnsi="Times New Roman"/>
          <w:sz w:val="23"/>
          <w:szCs w:val="23"/>
          <w:lang w:val="ru-RU" w:eastAsia="ru-RU"/>
        </w:rPr>
        <w:t>Буддизм,</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ислам,</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христианство о труде и трудолюбии.</w:t>
      </w:r>
      <w:r w:rsidRPr="004E0B35">
        <w:rPr>
          <w:rFonts w:ascii="Times New Roman" w:eastAsiaTheme="minorEastAsia" w:hAnsi="Times New Roman"/>
          <w:i/>
          <w:iCs/>
          <w:sz w:val="23"/>
          <w:szCs w:val="23"/>
          <w:lang w:val="ru-RU" w:eastAsia="ru-RU"/>
        </w:rPr>
        <w:t xml:space="preserve"> Люди труда. </w:t>
      </w:r>
      <w:r w:rsidRPr="004E0B35">
        <w:rPr>
          <w:rFonts w:ascii="Times New Roman" w:eastAsiaTheme="minorEastAsia" w:hAnsi="Times New Roman"/>
          <w:sz w:val="23"/>
          <w:szCs w:val="23"/>
          <w:lang w:val="ru-RU" w:eastAsia="ru-RU"/>
        </w:rPr>
        <w:t>Примеры самоотверженного труда людей разных национальностей на благо</w:t>
      </w:r>
    </w:p>
    <w:p w:rsidR="004E0B35" w:rsidRPr="004E0B35" w:rsidRDefault="004E0B35" w:rsidP="004E0B35">
      <w:pPr>
        <w:widowControl w:val="0"/>
        <w:autoSpaceDE w:val="0"/>
        <w:autoSpaceDN w:val="0"/>
        <w:adjustRightInd w:val="0"/>
        <w:spacing w:after="0" w:line="61"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1120"/>
        <w:rPr>
          <w:rFonts w:ascii="Times New Roman" w:eastAsiaTheme="minorEastAsia" w:hAnsi="Times New Roman"/>
          <w:sz w:val="24"/>
          <w:szCs w:val="24"/>
          <w:lang w:val="ru-RU" w:eastAsia="ru-RU"/>
        </w:rPr>
      </w:pPr>
      <w:r w:rsidRPr="004E0B35">
        <w:rPr>
          <w:rFonts w:ascii="Times New Roman" w:eastAsiaTheme="minorEastAsia" w:hAnsi="Times New Roman"/>
          <w:sz w:val="23"/>
          <w:szCs w:val="23"/>
          <w:lang w:val="ru-RU" w:eastAsia="ru-RU"/>
        </w:rPr>
        <w:t xml:space="preserve">Родины (землепроходцы, учѐные, путешественники, строители БАМа и т.д.). </w:t>
      </w:r>
      <w:r w:rsidRPr="004E0B35">
        <w:rPr>
          <w:rFonts w:ascii="Times New Roman" w:eastAsiaTheme="minorEastAsia" w:hAnsi="Times New Roman"/>
          <w:i/>
          <w:iCs/>
          <w:sz w:val="23"/>
          <w:szCs w:val="23"/>
          <w:lang w:val="ru-RU" w:eastAsia="ru-RU"/>
        </w:rPr>
        <w:t xml:space="preserve">Бережное отношение к природе. </w:t>
      </w:r>
      <w:r w:rsidRPr="004E0B35">
        <w:rPr>
          <w:rFonts w:ascii="Times New Roman" w:eastAsiaTheme="minorEastAsia" w:hAnsi="Times New Roman"/>
          <w:sz w:val="23"/>
          <w:szCs w:val="23"/>
          <w:lang w:val="ru-RU" w:eastAsia="ru-RU"/>
        </w:rPr>
        <w:t>Одушевление природы нашими предками.</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Роль</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заповедников в сохранении природных объектов. Заповедники на карте России.</w:t>
      </w:r>
    </w:p>
    <w:p w:rsidR="004E0B35" w:rsidRPr="004E0B35" w:rsidRDefault="004E0B35"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Семья – хранитель духовных ценностей. </w:t>
      </w:r>
      <w:r w:rsidRPr="004E0B35">
        <w:rPr>
          <w:rFonts w:ascii="Times New Roman" w:eastAsiaTheme="minorEastAsia" w:hAnsi="Times New Roman"/>
          <w:sz w:val="24"/>
          <w:szCs w:val="24"/>
          <w:lang w:val="ru-RU" w:eastAsia="ru-RU"/>
        </w:rPr>
        <w:t>Роль семьи в жизни человека.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Любовь,</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sz w:val="24"/>
          <w:szCs w:val="24"/>
          <w:lang w:val="ru-RU" w:eastAsia="ru-RU"/>
        </w:rPr>
        <w:t>искренность, 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w:t>
      </w:r>
    </w:p>
    <w:p w:rsidR="004E0B35" w:rsidRPr="004E0B35" w:rsidRDefault="004E0B35" w:rsidP="004E0B35">
      <w:pPr>
        <w:widowControl w:val="0"/>
        <w:autoSpaceDE w:val="0"/>
        <w:autoSpaceDN w:val="0"/>
        <w:adjustRightInd w:val="0"/>
        <w:spacing w:after="0" w:line="336"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14" w:lineRule="auto"/>
        <w:ind w:right="420"/>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Роль религии в развитии культуры. </w:t>
      </w:r>
      <w:r w:rsidRPr="004E0B35">
        <w:rPr>
          <w:rFonts w:ascii="Times New Roman" w:eastAsiaTheme="minorEastAsia" w:hAnsi="Times New Roman"/>
          <w:sz w:val="24"/>
          <w:szCs w:val="24"/>
          <w:lang w:val="ru-RU" w:eastAsia="ru-RU"/>
        </w:rPr>
        <w:t>Вклад религии в развитие материальной и духовной</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культуры общества.</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9" w:lineRule="auto"/>
        <w:ind w:right="60"/>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Культурное наследие христианской Руси. </w:t>
      </w:r>
      <w:r w:rsidRPr="004E0B35">
        <w:rPr>
          <w:rFonts w:ascii="Times New Roman" w:eastAsiaTheme="minorEastAsia" w:hAnsi="Times New Roman"/>
          <w:sz w:val="24"/>
          <w:szCs w:val="24"/>
          <w:lang w:val="ru-RU" w:eastAsia="ru-RU"/>
        </w:rPr>
        <w:t>Принятие христианства на Руси,</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влияние</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Византии. Христианская вера и образование в Древней Руси. Великие князья Древней Руси и их влияние на развитие образования.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w:t>
      </w:r>
    </w:p>
    <w:p w:rsidR="004E0B35" w:rsidRPr="004E0B35" w:rsidRDefault="004E0B35" w:rsidP="004E0B35">
      <w:pPr>
        <w:widowControl w:val="0"/>
        <w:autoSpaceDE w:val="0"/>
        <w:autoSpaceDN w:val="0"/>
        <w:adjustRightInd w:val="0"/>
        <w:spacing w:after="0" w:line="63"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ind w:right="660"/>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Культура ислама. </w:t>
      </w:r>
      <w:r w:rsidRPr="004E0B35">
        <w:rPr>
          <w:rFonts w:ascii="Times New Roman" w:eastAsiaTheme="minorEastAsia" w:hAnsi="Times New Roman"/>
          <w:sz w:val="24"/>
          <w:szCs w:val="24"/>
          <w:lang w:val="ru-RU" w:eastAsia="ru-RU"/>
        </w:rPr>
        <w:t>Возникновение ислама.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Первые столетия ислама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золотое время</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w:t>
      </w:r>
    </w:p>
    <w:p w:rsidR="004E0B35" w:rsidRPr="004E0B35" w:rsidRDefault="004E0B35" w:rsidP="004E0B35">
      <w:pPr>
        <w:widowControl w:val="0"/>
        <w:autoSpaceDE w:val="0"/>
        <w:autoSpaceDN w:val="0"/>
        <w:adjustRightInd w:val="0"/>
        <w:spacing w:after="0" w:line="60"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280"/>
        <w:jc w:val="both"/>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Иудаизм и культура. </w:t>
      </w:r>
      <w:r w:rsidRPr="004E0B35">
        <w:rPr>
          <w:rFonts w:ascii="Times New Roman" w:eastAsiaTheme="minorEastAsia" w:hAnsi="Times New Roman"/>
          <w:sz w:val="24"/>
          <w:szCs w:val="24"/>
          <w:lang w:val="ru-RU" w:eastAsia="ru-RU"/>
        </w:rPr>
        <w:t>Возникновение иудаизма.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Тора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Пятикнижие Моисея.</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Синагога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молельный дом иудеев. Особенности внутреннего убранства синагоги. Священная история иудеев в сюжетах мировой живописи. Еврейский календарь.</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460"/>
        <w:rPr>
          <w:rFonts w:ascii="Times New Roman" w:eastAsiaTheme="minorEastAsia" w:hAnsi="Times New Roman"/>
          <w:sz w:val="24"/>
          <w:szCs w:val="24"/>
          <w:lang w:val="ru-RU" w:eastAsia="ru-RU"/>
        </w:rPr>
      </w:pPr>
      <w:r w:rsidRPr="004E0B35">
        <w:rPr>
          <w:rFonts w:ascii="Times New Roman" w:eastAsiaTheme="minorEastAsia" w:hAnsi="Times New Roman"/>
          <w:i/>
          <w:iCs/>
          <w:sz w:val="23"/>
          <w:szCs w:val="23"/>
          <w:lang w:val="ru-RU" w:eastAsia="ru-RU"/>
        </w:rPr>
        <w:t xml:space="preserve">Культурные традиции буддизма. </w:t>
      </w:r>
      <w:r w:rsidRPr="004E0B35">
        <w:rPr>
          <w:rFonts w:ascii="Times New Roman" w:eastAsiaTheme="minorEastAsia" w:hAnsi="Times New Roman"/>
          <w:sz w:val="23"/>
          <w:szCs w:val="23"/>
          <w:lang w:val="ru-RU" w:eastAsia="ru-RU"/>
        </w:rPr>
        <w:t>Распространение буддизма в России.</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Культовые</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сооружения буддистов. Буддийские монастыри. Искусство танка. Буддийский календарь.</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3" w:lineRule="auto"/>
        <w:ind w:right="120"/>
        <w:jc w:val="both"/>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Забота государства о сохранении духовных ценностей. </w:t>
      </w:r>
      <w:r w:rsidRPr="004E0B35">
        <w:rPr>
          <w:rFonts w:ascii="Times New Roman" w:eastAsiaTheme="minorEastAsia" w:hAnsi="Times New Roman"/>
          <w:sz w:val="24"/>
          <w:szCs w:val="24"/>
          <w:lang w:val="ru-RU" w:eastAsia="ru-RU"/>
        </w:rPr>
        <w:t>Конституционные гарантии права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гражданина исповедовать любую религию. Восстановление памятников духовной культуры, охрана исторических памятников, связанных с разными религиями.</w:t>
      </w:r>
    </w:p>
    <w:p w:rsidR="004E0B35" w:rsidRPr="004E0B35" w:rsidRDefault="004E0B35" w:rsidP="004E0B35">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4" w:lineRule="auto"/>
        <w:ind w:right="1280"/>
        <w:rPr>
          <w:rFonts w:ascii="Times New Roman" w:eastAsiaTheme="minorEastAsia" w:hAnsi="Times New Roman"/>
          <w:sz w:val="24"/>
          <w:szCs w:val="24"/>
          <w:lang w:val="ru-RU" w:eastAsia="ru-RU"/>
        </w:rPr>
      </w:pPr>
      <w:r w:rsidRPr="004E0B35">
        <w:rPr>
          <w:rFonts w:ascii="Times New Roman" w:eastAsiaTheme="minorEastAsia" w:hAnsi="Times New Roman"/>
          <w:i/>
          <w:iCs/>
          <w:sz w:val="23"/>
          <w:szCs w:val="23"/>
          <w:lang w:val="ru-RU" w:eastAsia="ru-RU"/>
        </w:rPr>
        <w:t xml:space="preserve">Хранить память предков. </w:t>
      </w:r>
      <w:r w:rsidRPr="004E0B35">
        <w:rPr>
          <w:rFonts w:ascii="Times New Roman" w:eastAsiaTheme="minorEastAsia" w:hAnsi="Times New Roman"/>
          <w:sz w:val="23"/>
          <w:szCs w:val="23"/>
          <w:lang w:val="ru-RU" w:eastAsia="ru-RU"/>
        </w:rPr>
        <w:t>Уважение к труду,</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обычаям,</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вере предков.</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Примеры</w:t>
      </w:r>
      <w:r w:rsidRPr="004E0B35">
        <w:rPr>
          <w:rFonts w:ascii="Times New Roman" w:eastAsiaTheme="minorEastAsia" w:hAnsi="Times New Roman"/>
          <w:i/>
          <w:iCs/>
          <w:sz w:val="23"/>
          <w:szCs w:val="23"/>
          <w:lang w:val="ru-RU" w:eastAsia="ru-RU"/>
        </w:rPr>
        <w:t xml:space="preserve"> </w:t>
      </w:r>
      <w:r w:rsidRPr="004E0B35">
        <w:rPr>
          <w:rFonts w:ascii="Times New Roman" w:eastAsiaTheme="minorEastAsia" w:hAnsi="Times New Roman"/>
          <w:sz w:val="23"/>
          <w:szCs w:val="23"/>
          <w:lang w:val="ru-RU" w:eastAsia="ru-RU"/>
        </w:rPr>
        <w:t>благотворительности из российской истории. Известные меценаты России.</w:t>
      </w:r>
    </w:p>
    <w:p w:rsidR="004E0B35" w:rsidRPr="004E0B35" w:rsidRDefault="004E0B35" w:rsidP="004E0B35">
      <w:pPr>
        <w:widowControl w:val="0"/>
        <w:autoSpaceDE w:val="0"/>
        <w:autoSpaceDN w:val="0"/>
        <w:adjustRightInd w:val="0"/>
        <w:spacing w:after="0" w:line="58" w:lineRule="exact"/>
        <w:rPr>
          <w:rFonts w:ascii="Times New Roman" w:eastAsiaTheme="minorEastAsia" w:hAnsi="Times New Roman"/>
          <w:sz w:val="24"/>
          <w:szCs w:val="24"/>
          <w:lang w:val="ru-RU" w:eastAsia="ru-RU"/>
        </w:rPr>
      </w:pPr>
    </w:p>
    <w:p w:rsidR="004E0B35" w:rsidRPr="004E0B35" w:rsidRDefault="004E0B35" w:rsidP="004E0B35">
      <w:pPr>
        <w:widowControl w:val="0"/>
        <w:overflowPunct w:val="0"/>
        <w:autoSpaceDE w:val="0"/>
        <w:autoSpaceDN w:val="0"/>
        <w:adjustRightInd w:val="0"/>
        <w:spacing w:after="0" w:line="227" w:lineRule="auto"/>
        <w:rPr>
          <w:rFonts w:ascii="Times New Roman" w:eastAsiaTheme="minorEastAsia" w:hAnsi="Times New Roman"/>
          <w:sz w:val="24"/>
          <w:szCs w:val="24"/>
          <w:lang w:val="ru-RU" w:eastAsia="ru-RU"/>
        </w:rPr>
      </w:pPr>
      <w:r w:rsidRPr="004E0B35">
        <w:rPr>
          <w:rFonts w:ascii="Times New Roman" w:eastAsiaTheme="minorEastAsia" w:hAnsi="Times New Roman"/>
          <w:i/>
          <w:iCs/>
          <w:sz w:val="24"/>
          <w:szCs w:val="24"/>
          <w:lang w:val="ru-RU" w:eastAsia="ru-RU"/>
        </w:rPr>
        <w:t xml:space="preserve">Что составляет твой духовный мир. </w:t>
      </w:r>
      <w:r w:rsidRPr="004E0B35">
        <w:rPr>
          <w:rFonts w:ascii="Times New Roman" w:eastAsiaTheme="minorEastAsia" w:hAnsi="Times New Roman"/>
          <w:sz w:val="24"/>
          <w:szCs w:val="24"/>
          <w:lang w:val="ru-RU" w:eastAsia="ru-RU"/>
        </w:rPr>
        <w:t>Образованность человека,</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его интересы,</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увлечения,</w:t>
      </w:r>
      <w:r w:rsidRPr="004E0B35">
        <w:rPr>
          <w:rFonts w:ascii="Times New Roman" w:eastAsiaTheme="minorEastAsia" w:hAnsi="Times New Roman"/>
          <w:i/>
          <w:iCs/>
          <w:sz w:val="24"/>
          <w:szCs w:val="24"/>
          <w:lang w:val="ru-RU" w:eastAsia="ru-RU"/>
        </w:rPr>
        <w:t xml:space="preserve"> </w:t>
      </w:r>
      <w:r w:rsidRPr="004E0B35">
        <w:rPr>
          <w:rFonts w:ascii="Times New Roman" w:eastAsiaTheme="minorEastAsia" w:hAnsi="Times New Roman"/>
          <w:sz w:val="24"/>
          <w:szCs w:val="24"/>
          <w:lang w:val="ru-RU" w:eastAsia="ru-RU"/>
        </w:rPr>
        <w:t>симпатии, радости, нравственные качества личности – составляющие духовного мира. Культура поведения человека. Этикет в разных жизненных ситуациях. Нравственные качества человека.</w:t>
      </w:r>
    </w:p>
    <w:p w:rsidR="004E0B35" w:rsidRPr="004E0B35" w:rsidRDefault="004E0B35" w:rsidP="004E0B35">
      <w:pPr>
        <w:widowControl w:val="0"/>
        <w:autoSpaceDE w:val="0"/>
        <w:autoSpaceDN w:val="0"/>
        <w:adjustRightInd w:val="0"/>
        <w:spacing w:after="0" w:line="336" w:lineRule="exact"/>
        <w:rPr>
          <w:rFonts w:ascii="Times New Roman" w:eastAsiaTheme="minorEastAsia" w:hAnsi="Times New Roman"/>
          <w:sz w:val="24"/>
          <w:szCs w:val="24"/>
          <w:lang w:val="ru-RU" w:eastAsia="ru-RU"/>
        </w:rPr>
      </w:pPr>
    </w:p>
    <w:p w:rsidR="004E0B35" w:rsidRDefault="004E0B35"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Default="000F2DE4" w:rsidP="004E0B35">
      <w:pPr>
        <w:widowControl w:val="0"/>
        <w:autoSpaceDE w:val="0"/>
        <w:autoSpaceDN w:val="0"/>
        <w:adjustRightInd w:val="0"/>
        <w:spacing w:after="0" w:line="240" w:lineRule="auto"/>
        <w:rPr>
          <w:rFonts w:ascii="Times New Roman" w:eastAsiaTheme="minorEastAsia" w:hAnsi="Times New Roman"/>
          <w:b/>
          <w:bCs/>
          <w:sz w:val="23"/>
          <w:szCs w:val="23"/>
          <w:lang w:val="ru-RU" w:eastAsia="ru-RU"/>
        </w:rPr>
      </w:pPr>
    </w:p>
    <w:p w:rsidR="000F2DE4" w:rsidRPr="000F2DE4" w:rsidRDefault="000F2DE4" w:rsidP="002F61A5">
      <w:pPr>
        <w:widowControl w:val="0"/>
        <w:numPr>
          <w:ilvl w:val="1"/>
          <w:numId w:val="333"/>
        </w:numPr>
        <w:tabs>
          <w:tab w:val="clear" w:pos="1440"/>
          <w:tab w:val="num" w:pos="3200"/>
        </w:tabs>
        <w:overflowPunct w:val="0"/>
        <w:autoSpaceDE w:val="0"/>
        <w:autoSpaceDN w:val="0"/>
        <w:adjustRightInd w:val="0"/>
        <w:spacing w:after="0" w:line="240" w:lineRule="auto"/>
        <w:ind w:left="3200" w:hanging="233"/>
        <w:jc w:val="both"/>
        <w:rPr>
          <w:rFonts w:ascii="Times New Roman" w:eastAsiaTheme="minorEastAsia" w:hAnsi="Times New Roman"/>
          <w:b/>
          <w:bCs/>
          <w:sz w:val="24"/>
          <w:szCs w:val="24"/>
          <w:lang w:val="ru-RU" w:eastAsia="ru-RU"/>
        </w:rPr>
      </w:pPr>
      <w:r w:rsidRPr="000F2DE4">
        <w:rPr>
          <w:rFonts w:ascii="Times New Roman" w:eastAsiaTheme="minorEastAsia" w:hAnsi="Times New Roman"/>
          <w:b/>
          <w:bCs/>
          <w:sz w:val="24"/>
          <w:szCs w:val="24"/>
          <w:lang w:val="ru-RU" w:eastAsia="ru-RU"/>
        </w:rPr>
        <w:t xml:space="preserve">ОРГАНИЗАЦИОННЫЙ РАЗДЕЛ </w:t>
      </w:r>
    </w:p>
    <w:p w:rsidR="000F2DE4" w:rsidRPr="000F2DE4" w:rsidRDefault="000F2DE4" w:rsidP="002F61A5">
      <w:pPr>
        <w:widowControl w:val="0"/>
        <w:numPr>
          <w:ilvl w:val="0"/>
          <w:numId w:val="334"/>
        </w:numPr>
        <w:tabs>
          <w:tab w:val="clear" w:pos="720"/>
          <w:tab w:val="num" w:pos="2640"/>
        </w:tabs>
        <w:overflowPunct w:val="0"/>
        <w:autoSpaceDE w:val="0"/>
        <w:autoSpaceDN w:val="0"/>
        <w:adjustRightInd w:val="0"/>
        <w:spacing w:after="0" w:line="240" w:lineRule="auto"/>
        <w:ind w:left="2640" w:hanging="424"/>
        <w:jc w:val="both"/>
        <w:rPr>
          <w:rFonts w:ascii="Times New Roman" w:eastAsiaTheme="minorEastAsia" w:hAnsi="Times New Roman"/>
          <w:b/>
          <w:bCs/>
          <w:sz w:val="24"/>
          <w:szCs w:val="24"/>
          <w:lang w:val="ru-RU" w:eastAsia="ru-RU"/>
        </w:rPr>
      </w:pPr>
      <w:r w:rsidRPr="000F2DE4">
        <w:rPr>
          <w:rFonts w:ascii="Times New Roman" w:eastAsiaTheme="minorEastAsia" w:hAnsi="Times New Roman"/>
          <w:b/>
          <w:bCs/>
          <w:sz w:val="24"/>
          <w:szCs w:val="24"/>
          <w:lang w:val="ru-RU" w:eastAsia="ru-RU"/>
        </w:rPr>
        <w:t xml:space="preserve">Учебный план основного общего образования </w:t>
      </w:r>
    </w:p>
    <w:p w:rsidR="000F2DE4" w:rsidRPr="000F2DE4" w:rsidRDefault="000F2DE4" w:rsidP="000F2DE4">
      <w:pPr>
        <w:widowControl w:val="0"/>
        <w:autoSpaceDE w:val="0"/>
        <w:autoSpaceDN w:val="0"/>
        <w:adjustRightInd w:val="0"/>
        <w:spacing w:after="0" w:line="329" w:lineRule="exact"/>
        <w:rPr>
          <w:rFonts w:ascii="Times New Roman" w:eastAsiaTheme="minorEastAsia" w:hAnsi="Times New Roman"/>
          <w:sz w:val="24"/>
          <w:szCs w:val="24"/>
          <w:lang w:val="ru-RU" w:eastAsia="ru-RU"/>
        </w:rPr>
      </w:pPr>
    </w:p>
    <w:p w:rsidR="000F2DE4" w:rsidRPr="000F2DE4" w:rsidRDefault="000F2DE4" w:rsidP="000F2DE4">
      <w:pPr>
        <w:widowControl w:val="0"/>
        <w:overflowPunct w:val="0"/>
        <w:autoSpaceDE w:val="0"/>
        <w:autoSpaceDN w:val="0"/>
        <w:adjustRightInd w:val="0"/>
        <w:spacing w:after="0" w:line="223" w:lineRule="auto"/>
        <w:ind w:left="120" w:firstLine="360"/>
        <w:jc w:val="both"/>
        <w:rPr>
          <w:rFonts w:ascii="Times New Roman" w:eastAsiaTheme="minorEastAsia" w:hAnsi="Times New Roman"/>
          <w:sz w:val="24"/>
          <w:szCs w:val="24"/>
          <w:lang w:val="ru-RU" w:eastAsia="ru-RU"/>
        </w:rPr>
      </w:pPr>
      <w:r w:rsidRPr="000F2DE4">
        <w:rPr>
          <w:rFonts w:ascii="Times New Roman" w:eastAsiaTheme="minorEastAsia" w:hAnsi="Times New Roman"/>
          <w:sz w:val="24"/>
          <w:szCs w:val="24"/>
          <w:lang w:val="ru-RU" w:eastAsia="ru-RU"/>
        </w:rPr>
        <w:t xml:space="preserve">Учебный план для V-IX классов ориентирован на 5-летний нормативный срок освоения образовательных программ </w:t>
      </w:r>
      <w:r w:rsidRPr="000F2DE4">
        <w:rPr>
          <w:rFonts w:ascii="Times New Roman" w:eastAsiaTheme="minorEastAsia" w:hAnsi="Times New Roman"/>
          <w:b/>
          <w:bCs/>
          <w:sz w:val="24"/>
          <w:szCs w:val="24"/>
          <w:lang w:val="ru-RU" w:eastAsia="ru-RU"/>
        </w:rPr>
        <w:t>основного общего образования</w:t>
      </w:r>
      <w:r w:rsidRPr="000F2DE4">
        <w:rPr>
          <w:rFonts w:ascii="Times New Roman" w:eastAsiaTheme="minorEastAsia" w:hAnsi="Times New Roman"/>
          <w:sz w:val="24"/>
          <w:szCs w:val="24"/>
          <w:lang w:val="ru-RU" w:eastAsia="ru-RU"/>
        </w:rPr>
        <w:t xml:space="preserve"> и ориентирован на </w:t>
      </w:r>
      <w:r w:rsidRPr="000F2DE4">
        <w:rPr>
          <w:rFonts w:ascii="Times New Roman" w:eastAsiaTheme="minorEastAsia" w:hAnsi="Times New Roman"/>
          <w:b/>
          <w:bCs/>
          <w:sz w:val="24"/>
          <w:szCs w:val="24"/>
          <w:lang w:val="ru-RU" w:eastAsia="ru-RU"/>
        </w:rPr>
        <w:t>35</w:t>
      </w:r>
      <w:r w:rsidRPr="000F2DE4">
        <w:rPr>
          <w:rFonts w:ascii="Times New Roman" w:eastAsiaTheme="minorEastAsia" w:hAnsi="Times New Roman"/>
          <w:sz w:val="24"/>
          <w:szCs w:val="24"/>
          <w:lang w:val="ru-RU" w:eastAsia="ru-RU"/>
        </w:rPr>
        <w:t xml:space="preserve"> учебных недель в год. Продолжительность уроков - 45</w:t>
      </w:r>
      <w:r w:rsidR="002F61A5">
        <w:rPr>
          <w:rFonts w:ascii="Times New Roman" w:eastAsiaTheme="minorEastAsia" w:hAnsi="Times New Roman"/>
          <w:sz w:val="24"/>
          <w:szCs w:val="24"/>
          <w:lang w:val="ru-RU" w:eastAsia="ru-RU"/>
        </w:rPr>
        <w:t xml:space="preserve"> минут, язык обучения – татарский.</w:t>
      </w:r>
    </w:p>
    <w:p w:rsidR="000F2DE4" w:rsidRPr="000F2DE4" w:rsidRDefault="000F2DE4" w:rsidP="000F2DE4">
      <w:pPr>
        <w:widowControl w:val="0"/>
        <w:autoSpaceDE w:val="0"/>
        <w:autoSpaceDN w:val="0"/>
        <w:adjustRightInd w:val="0"/>
        <w:spacing w:after="0" w:line="59" w:lineRule="exact"/>
        <w:rPr>
          <w:rFonts w:ascii="Times New Roman" w:eastAsiaTheme="minorEastAsia" w:hAnsi="Times New Roman"/>
          <w:sz w:val="24"/>
          <w:szCs w:val="24"/>
          <w:lang w:val="ru-RU" w:eastAsia="ru-RU"/>
        </w:rPr>
      </w:pPr>
    </w:p>
    <w:p w:rsidR="000F2DE4" w:rsidRPr="000F2DE4" w:rsidRDefault="000F2DE4" w:rsidP="000F2DE4">
      <w:pPr>
        <w:widowControl w:val="0"/>
        <w:overflowPunct w:val="0"/>
        <w:autoSpaceDE w:val="0"/>
        <w:autoSpaceDN w:val="0"/>
        <w:adjustRightInd w:val="0"/>
        <w:spacing w:after="0" w:line="227" w:lineRule="auto"/>
        <w:ind w:left="120" w:firstLine="300"/>
        <w:jc w:val="both"/>
        <w:rPr>
          <w:rFonts w:ascii="Times New Roman" w:eastAsiaTheme="minorEastAsia" w:hAnsi="Times New Roman"/>
          <w:sz w:val="24"/>
          <w:szCs w:val="24"/>
          <w:lang w:val="ru-RU" w:eastAsia="ru-RU"/>
        </w:rPr>
      </w:pPr>
      <w:r w:rsidRPr="000F2DE4">
        <w:rPr>
          <w:rFonts w:ascii="Times New Roman" w:eastAsiaTheme="minorEastAsia" w:hAnsi="Times New Roman"/>
          <w:sz w:val="24"/>
          <w:szCs w:val="24"/>
          <w:lang w:val="ru-RU" w:eastAsia="ru-RU"/>
        </w:rPr>
        <w:t>Все классы II уровня обучения работают по шестидневной учебной неделе. Данный режим работы обеспечивает выполнение базового компонента и использование школьного в соответствии с интересами и потребностями учащихся, способствуя реализации идеи развития личности.</w:t>
      </w:r>
    </w:p>
    <w:p w:rsidR="002F61A5" w:rsidRPr="002F61A5" w:rsidRDefault="002F61A5" w:rsidP="002F61A5">
      <w:pPr>
        <w:spacing w:line="360" w:lineRule="auto"/>
        <w:jc w:val="center"/>
        <w:rPr>
          <w:rFonts w:ascii="Times New Roman" w:hAnsi="Times New Roman"/>
          <w:sz w:val="28"/>
          <w:szCs w:val="28"/>
          <w:lang w:val="ru-RU"/>
        </w:rPr>
      </w:pPr>
      <w:r w:rsidRPr="002F61A5">
        <w:rPr>
          <w:rFonts w:ascii="Times New Roman" w:hAnsi="Times New Roman"/>
          <w:sz w:val="28"/>
          <w:szCs w:val="28"/>
          <w:lang w:val="ru-RU"/>
        </w:rPr>
        <w:t>УЧЕБНЫЙ ПЛАН</w:t>
      </w:r>
    </w:p>
    <w:p w:rsidR="002F61A5" w:rsidRPr="002F61A5" w:rsidRDefault="002F61A5" w:rsidP="002F61A5">
      <w:pPr>
        <w:spacing w:line="360" w:lineRule="auto"/>
        <w:jc w:val="center"/>
        <w:rPr>
          <w:rFonts w:ascii="Times New Roman" w:hAnsi="Times New Roman"/>
          <w:lang w:val="ru-RU"/>
        </w:rPr>
      </w:pPr>
      <w:r w:rsidRPr="002F61A5">
        <w:rPr>
          <w:rFonts w:ascii="Times New Roman" w:hAnsi="Times New Roman"/>
          <w:lang w:val="ru-RU"/>
        </w:rPr>
        <w:t>Муниципального бюджетного общеобразовательного учреждения</w:t>
      </w:r>
    </w:p>
    <w:p w:rsidR="002F61A5" w:rsidRPr="002F61A5" w:rsidRDefault="002F61A5" w:rsidP="002F61A5">
      <w:pPr>
        <w:spacing w:line="360" w:lineRule="auto"/>
        <w:jc w:val="center"/>
        <w:rPr>
          <w:rFonts w:ascii="Times New Roman" w:hAnsi="Times New Roman"/>
          <w:lang w:val="ru-RU"/>
        </w:rPr>
      </w:pPr>
      <w:r w:rsidRPr="002F61A5">
        <w:rPr>
          <w:rFonts w:ascii="Times New Roman" w:hAnsi="Times New Roman"/>
          <w:lang w:val="ru-RU"/>
        </w:rPr>
        <w:t xml:space="preserve"> « Шетнево-Тулушская основная общеобразовательная школа» </w:t>
      </w:r>
    </w:p>
    <w:p w:rsidR="002F61A5" w:rsidRPr="002F61A5" w:rsidRDefault="002F61A5" w:rsidP="002F61A5">
      <w:pPr>
        <w:spacing w:line="360" w:lineRule="auto"/>
        <w:jc w:val="center"/>
        <w:rPr>
          <w:rFonts w:ascii="Times New Roman" w:hAnsi="Times New Roman"/>
          <w:lang w:val="ru-RU"/>
        </w:rPr>
      </w:pPr>
      <w:r w:rsidRPr="002F61A5">
        <w:rPr>
          <w:rFonts w:ascii="Times New Roman" w:hAnsi="Times New Roman"/>
          <w:lang w:val="ru-RU"/>
        </w:rPr>
        <w:t xml:space="preserve">Рыбно-Слободского муниципального района </w:t>
      </w:r>
    </w:p>
    <w:p w:rsidR="002F61A5" w:rsidRPr="002F61A5" w:rsidRDefault="002F61A5" w:rsidP="002F61A5">
      <w:pPr>
        <w:spacing w:line="360" w:lineRule="auto"/>
        <w:jc w:val="center"/>
        <w:rPr>
          <w:rFonts w:ascii="Times New Roman" w:hAnsi="Times New Roman"/>
          <w:lang w:val="ru-RU"/>
        </w:rPr>
      </w:pPr>
      <w:r w:rsidRPr="002F61A5">
        <w:rPr>
          <w:rFonts w:ascii="Times New Roman" w:hAnsi="Times New Roman"/>
          <w:lang w:val="ru-RU"/>
        </w:rPr>
        <w:t>Республики Татарстан на 201</w:t>
      </w:r>
      <w:r w:rsidRPr="002F61A5">
        <w:rPr>
          <w:rFonts w:ascii="Times New Roman" w:hAnsi="Times New Roman"/>
          <w:lang w:val="tt-RU"/>
        </w:rPr>
        <w:t>6</w:t>
      </w:r>
      <w:r w:rsidRPr="002F61A5">
        <w:rPr>
          <w:rFonts w:ascii="Times New Roman" w:hAnsi="Times New Roman"/>
          <w:lang w:val="ru-RU"/>
        </w:rPr>
        <w:t>-201</w:t>
      </w:r>
      <w:r w:rsidRPr="002F61A5">
        <w:rPr>
          <w:rFonts w:ascii="Times New Roman" w:hAnsi="Times New Roman"/>
          <w:lang w:val="tt-RU"/>
        </w:rPr>
        <w:t>7</w:t>
      </w:r>
      <w:r w:rsidRPr="002F61A5">
        <w:rPr>
          <w:rFonts w:ascii="Times New Roman" w:hAnsi="Times New Roman"/>
          <w:lang w:val="ru-RU"/>
        </w:rPr>
        <w:t xml:space="preserve"> учебный год </w:t>
      </w:r>
    </w:p>
    <w:p w:rsidR="002F61A5" w:rsidRPr="002F61A5" w:rsidRDefault="002F61A5" w:rsidP="002F61A5">
      <w:pPr>
        <w:spacing w:line="360" w:lineRule="auto"/>
        <w:jc w:val="center"/>
        <w:rPr>
          <w:rFonts w:ascii="Times New Roman" w:hAnsi="Times New Roman"/>
          <w:lang w:val="tt-RU"/>
        </w:rPr>
      </w:pPr>
      <w:r w:rsidRPr="002F61A5">
        <w:rPr>
          <w:rFonts w:ascii="Times New Roman" w:hAnsi="Times New Roman"/>
          <w:lang w:val="ru-RU"/>
        </w:rPr>
        <w:t xml:space="preserve">для </w:t>
      </w:r>
      <w:r w:rsidRPr="002F61A5">
        <w:rPr>
          <w:rFonts w:ascii="Times New Roman" w:hAnsi="Times New Roman"/>
          <w:lang w:val="tt-RU"/>
        </w:rPr>
        <w:t>5</w:t>
      </w:r>
      <w:r>
        <w:rPr>
          <w:rFonts w:ascii="Times New Roman" w:hAnsi="Times New Roman"/>
          <w:lang w:val="tt-RU"/>
        </w:rPr>
        <w:t>-6</w:t>
      </w:r>
      <w:r w:rsidRPr="002F61A5">
        <w:rPr>
          <w:rFonts w:ascii="Times New Roman" w:hAnsi="Times New Roman"/>
          <w:lang w:val="tt-RU"/>
        </w:rPr>
        <w:t xml:space="preserve"> классов с татарским  языком обучения (ФГОС ООО)</w:t>
      </w:r>
    </w:p>
    <w:tbl>
      <w:tblPr>
        <w:tblW w:w="9513" w:type="dxa"/>
        <w:jc w:val="center"/>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0"/>
        <w:gridCol w:w="2872"/>
        <w:gridCol w:w="1113"/>
        <w:gridCol w:w="1134"/>
        <w:gridCol w:w="1118"/>
        <w:gridCol w:w="236"/>
      </w:tblGrid>
      <w:tr w:rsidR="002F61A5" w:rsidRPr="002F61A5" w:rsidTr="00C31AFA">
        <w:trPr>
          <w:gridAfter w:val="1"/>
          <w:wAfter w:w="236" w:type="dxa"/>
          <w:trHeight w:val="469"/>
          <w:jc w:val="center"/>
        </w:trPr>
        <w:tc>
          <w:tcPr>
            <w:tcW w:w="3040" w:type="dxa"/>
            <w:vMerge w:val="restart"/>
          </w:tcPr>
          <w:p w:rsidR="002F61A5" w:rsidRPr="002F61A5" w:rsidRDefault="002F61A5" w:rsidP="00C31AFA">
            <w:pPr>
              <w:jc w:val="both"/>
              <w:rPr>
                <w:rFonts w:ascii="Times New Roman" w:hAnsi="Times New Roman"/>
                <w:b/>
                <w:bCs/>
              </w:rPr>
            </w:pPr>
            <w:r w:rsidRPr="002F61A5">
              <w:rPr>
                <w:rFonts w:ascii="Times New Roman" w:hAnsi="Times New Roman"/>
                <w:b/>
                <w:bCs/>
              </w:rPr>
              <w:t>Предметные области</w:t>
            </w:r>
          </w:p>
        </w:tc>
        <w:tc>
          <w:tcPr>
            <w:tcW w:w="2872" w:type="dxa"/>
            <w:vMerge w:val="restart"/>
            <w:tcBorders>
              <w:tr2bl w:val="single" w:sz="4" w:space="0" w:color="auto"/>
            </w:tcBorders>
          </w:tcPr>
          <w:p w:rsidR="002F61A5" w:rsidRPr="002F61A5" w:rsidRDefault="002F61A5" w:rsidP="00C31AFA">
            <w:pPr>
              <w:jc w:val="both"/>
              <w:rPr>
                <w:rFonts w:ascii="Times New Roman" w:hAnsi="Times New Roman"/>
                <w:b/>
                <w:bCs/>
              </w:rPr>
            </w:pPr>
            <w:r w:rsidRPr="002F61A5">
              <w:rPr>
                <w:rFonts w:ascii="Times New Roman" w:hAnsi="Times New Roman"/>
                <w:b/>
                <w:bCs/>
              </w:rPr>
              <w:t>Учебные</w:t>
            </w:r>
          </w:p>
          <w:p w:rsidR="002F61A5" w:rsidRPr="002F61A5" w:rsidRDefault="002F61A5" w:rsidP="00C31AFA">
            <w:pPr>
              <w:jc w:val="both"/>
              <w:rPr>
                <w:rFonts w:ascii="Times New Roman" w:hAnsi="Times New Roman"/>
                <w:b/>
                <w:bCs/>
              </w:rPr>
            </w:pPr>
            <w:r w:rsidRPr="002F61A5">
              <w:rPr>
                <w:rFonts w:ascii="Times New Roman" w:hAnsi="Times New Roman"/>
                <w:b/>
                <w:bCs/>
              </w:rPr>
              <w:t>предметы</w:t>
            </w:r>
          </w:p>
          <w:p w:rsidR="002F61A5" w:rsidRPr="002F61A5" w:rsidRDefault="002F61A5" w:rsidP="00C31AFA">
            <w:pPr>
              <w:jc w:val="right"/>
              <w:rPr>
                <w:rFonts w:ascii="Times New Roman" w:hAnsi="Times New Roman"/>
                <w:b/>
                <w:bCs/>
              </w:rPr>
            </w:pPr>
            <w:r w:rsidRPr="002F61A5">
              <w:rPr>
                <w:rFonts w:ascii="Times New Roman" w:hAnsi="Times New Roman"/>
                <w:b/>
                <w:bCs/>
              </w:rPr>
              <w:t>Классы</w:t>
            </w:r>
          </w:p>
        </w:tc>
        <w:tc>
          <w:tcPr>
            <w:tcW w:w="2247" w:type="dxa"/>
            <w:gridSpan w:val="2"/>
          </w:tcPr>
          <w:p w:rsidR="002F61A5" w:rsidRPr="002F61A5" w:rsidRDefault="002F61A5" w:rsidP="00C31AFA">
            <w:pPr>
              <w:jc w:val="both"/>
              <w:rPr>
                <w:rFonts w:ascii="Times New Roman" w:hAnsi="Times New Roman"/>
                <w:b/>
                <w:bCs/>
              </w:rPr>
            </w:pPr>
            <w:r w:rsidRPr="002F61A5">
              <w:rPr>
                <w:rFonts w:ascii="Times New Roman" w:hAnsi="Times New Roman"/>
                <w:b/>
                <w:bCs/>
              </w:rPr>
              <w:t>Количество часов в неделю</w:t>
            </w:r>
          </w:p>
        </w:tc>
        <w:tc>
          <w:tcPr>
            <w:tcW w:w="1118" w:type="dxa"/>
            <w:tcBorders>
              <w:bottom w:val="nil"/>
            </w:tcBorders>
          </w:tcPr>
          <w:p w:rsidR="002F61A5" w:rsidRPr="002F61A5" w:rsidRDefault="002F61A5" w:rsidP="00C31AFA">
            <w:pPr>
              <w:jc w:val="both"/>
              <w:rPr>
                <w:rFonts w:ascii="Times New Roman" w:hAnsi="Times New Roman"/>
                <w:b/>
                <w:bCs/>
              </w:rPr>
            </w:pPr>
          </w:p>
        </w:tc>
      </w:tr>
      <w:tr w:rsidR="002F61A5" w:rsidRPr="002F61A5" w:rsidTr="00C31AFA">
        <w:trPr>
          <w:trHeight w:val="511"/>
          <w:jc w:val="center"/>
        </w:trPr>
        <w:tc>
          <w:tcPr>
            <w:tcW w:w="3040" w:type="dxa"/>
            <w:vMerge/>
          </w:tcPr>
          <w:p w:rsidR="002F61A5" w:rsidRPr="002F61A5" w:rsidRDefault="002F61A5" w:rsidP="00C31AFA">
            <w:pPr>
              <w:jc w:val="both"/>
              <w:rPr>
                <w:rFonts w:ascii="Times New Roman" w:hAnsi="Times New Roman"/>
                <w:b/>
                <w:bCs/>
              </w:rPr>
            </w:pPr>
          </w:p>
        </w:tc>
        <w:tc>
          <w:tcPr>
            <w:tcW w:w="2872" w:type="dxa"/>
            <w:vMerge/>
            <w:tcBorders>
              <w:tr2bl w:val="single" w:sz="4" w:space="0" w:color="auto"/>
            </w:tcBorders>
          </w:tcPr>
          <w:p w:rsidR="002F61A5" w:rsidRPr="002F61A5" w:rsidRDefault="002F61A5" w:rsidP="00C31AFA">
            <w:pPr>
              <w:jc w:val="both"/>
              <w:rPr>
                <w:rFonts w:ascii="Times New Roman" w:hAnsi="Times New Roman"/>
                <w:b/>
                <w:bCs/>
              </w:rPr>
            </w:pPr>
          </w:p>
        </w:tc>
        <w:tc>
          <w:tcPr>
            <w:tcW w:w="1113" w:type="dxa"/>
          </w:tcPr>
          <w:p w:rsidR="002F61A5" w:rsidRPr="002F61A5" w:rsidRDefault="002F61A5" w:rsidP="00C31AFA">
            <w:pPr>
              <w:jc w:val="center"/>
              <w:rPr>
                <w:rFonts w:ascii="Times New Roman" w:hAnsi="Times New Roman"/>
                <w:b/>
                <w:bCs/>
              </w:rPr>
            </w:pPr>
            <w:r w:rsidRPr="002F61A5">
              <w:rPr>
                <w:rFonts w:ascii="Times New Roman" w:hAnsi="Times New Roman"/>
                <w:b/>
                <w:bCs/>
              </w:rPr>
              <w:t>V</w:t>
            </w:r>
          </w:p>
        </w:tc>
        <w:tc>
          <w:tcPr>
            <w:tcW w:w="1134" w:type="dxa"/>
          </w:tcPr>
          <w:p w:rsidR="002F61A5" w:rsidRPr="002F61A5" w:rsidRDefault="002F61A5" w:rsidP="00C31AFA">
            <w:pPr>
              <w:jc w:val="center"/>
              <w:rPr>
                <w:rFonts w:ascii="Times New Roman" w:hAnsi="Times New Roman"/>
                <w:b/>
                <w:bCs/>
              </w:rPr>
            </w:pPr>
            <w:r w:rsidRPr="002F61A5">
              <w:rPr>
                <w:rFonts w:ascii="Times New Roman" w:hAnsi="Times New Roman"/>
                <w:b/>
                <w:bCs/>
              </w:rPr>
              <w:t>VI</w:t>
            </w:r>
          </w:p>
        </w:tc>
        <w:tc>
          <w:tcPr>
            <w:tcW w:w="1118" w:type="dxa"/>
            <w:tcBorders>
              <w:top w:val="nil"/>
              <w:right w:val="nil"/>
            </w:tcBorders>
          </w:tcPr>
          <w:p w:rsidR="002F61A5" w:rsidRPr="002F61A5" w:rsidRDefault="002F61A5" w:rsidP="00C31AFA">
            <w:pPr>
              <w:jc w:val="both"/>
              <w:rPr>
                <w:rFonts w:ascii="Times New Roman" w:hAnsi="Times New Roman"/>
                <w:b/>
                <w:bCs/>
              </w:rPr>
            </w:pPr>
            <w:r w:rsidRPr="002F61A5">
              <w:rPr>
                <w:rFonts w:ascii="Times New Roman" w:hAnsi="Times New Roman"/>
                <w:b/>
                <w:bCs/>
              </w:rPr>
              <w:t>Всего</w:t>
            </w:r>
          </w:p>
        </w:tc>
        <w:tc>
          <w:tcPr>
            <w:tcW w:w="236" w:type="dxa"/>
            <w:tcBorders>
              <w:top w:val="nil"/>
              <w:right w:val="nil"/>
            </w:tcBorders>
          </w:tcPr>
          <w:p w:rsidR="002F61A5" w:rsidRPr="002F61A5" w:rsidRDefault="002F61A5" w:rsidP="00C31AFA">
            <w:pPr>
              <w:jc w:val="both"/>
              <w:rPr>
                <w:rFonts w:ascii="Times New Roman" w:hAnsi="Times New Roman"/>
                <w:b/>
                <w:bCs/>
              </w:rPr>
            </w:pPr>
          </w:p>
        </w:tc>
      </w:tr>
      <w:tr w:rsidR="002F61A5" w:rsidRPr="002F61A5" w:rsidTr="00C31AFA">
        <w:trPr>
          <w:gridAfter w:val="1"/>
          <w:wAfter w:w="236" w:type="dxa"/>
          <w:trHeight w:val="315"/>
          <w:jc w:val="center"/>
        </w:trPr>
        <w:tc>
          <w:tcPr>
            <w:tcW w:w="3040" w:type="dxa"/>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i/>
              </w:rPr>
            </w:pPr>
            <w:r w:rsidRPr="002F61A5">
              <w:rPr>
                <w:rFonts w:ascii="Times New Roman" w:hAnsi="Times New Roman"/>
                <w:bCs/>
                <w:i/>
              </w:rPr>
              <w:t>Обязательная часть</w:t>
            </w:r>
          </w:p>
        </w:tc>
        <w:tc>
          <w:tcPr>
            <w:tcW w:w="3365" w:type="dxa"/>
            <w:gridSpan w:val="3"/>
          </w:tcPr>
          <w:p w:rsidR="002F61A5" w:rsidRPr="002F61A5" w:rsidRDefault="002F61A5" w:rsidP="00C31AFA">
            <w:pPr>
              <w:spacing w:line="288" w:lineRule="auto"/>
              <w:jc w:val="both"/>
              <w:rPr>
                <w:rFonts w:ascii="Times New Roman" w:hAnsi="Times New Roman"/>
                <w:b/>
                <w:bCs/>
              </w:rPr>
            </w:pPr>
          </w:p>
        </w:tc>
      </w:tr>
      <w:tr w:rsidR="002F61A5" w:rsidRPr="002F61A5" w:rsidTr="00C31AFA">
        <w:trPr>
          <w:gridAfter w:val="1"/>
          <w:wAfter w:w="236" w:type="dxa"/>
          <w:trHeight w:val="330"/>
          <w:jc w:val="center"/>
        </w:trPr>
        <w:tc>
          <w:tcPr>
            <w:tcW w:w="3040" w:type="dxa"/>
            <w:vMerge w:val="restart"/>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Филология</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Русский язык</w:t>
            </w:r>
          </w:p>
        </w:tc>
        <w:tc>
          <w:tcPr>
            <w:tcW w:w="1113" w:type="dxa"/>
            <w:vAlign w:val="bottom"/>
          </w:tcPr>
          <w:p w:rsidR="002F61A5" w:rsidRPr="002F61A5" w:rsidRDefault="002F61A5" w:rsidP="00C31AFA">
            <w:pPr>
              <w:jc w:val="center"/>
              <w:rPr>
                <w:rFonts w:ascii="Times New Roman" w:hAnsi="Times New Roman"/>
              </w:rPr>
            </w:pPr>
            <w:r w:rsidRPr="002F61A5">
              <w:rPr>
                <w:rFonts w:ascii="Times New Roman" w:hAnsi="Times New Roman"/>
              </w:rPr>
              <w:t>3</w:t>
            </w:r>
          </w:p>
        </w:tc>
        <w:tc>
          <w:tcPr>
            <w:tcW w:w="1134" w:type="dxa"/>
            <w:vAlign w:val="bottom"/>
          </w:tcPr>
          <w:p w:rsidR="002F61A5" w:rsidRPr="002F61A5" w:rsidRDefault="002F61A5" w:rsidP="00C31AFA">
            <w:pPr>
              <w:jc w:val="center"/>
              <w:rPr>
                <w:rFonts w:ascii="Times New Roman" w:hAnsi="Times New Roman"/>
              </w:rPr>
            </w:pPr>
            <w:r w:rsidRPr="002F61A5">
              <w:rPr>
                <w:rFonts w:ascii="Times New Roman" w:hAnsi="Times New Roman"/>
              </w:rPr>
              <w:t>4</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7</w:t>
            </w:r>
          </w:p>
        </w:tc>
      </w:tr>
      <w:tr w:rsidR="002F61A5" w:rsidRPr="002F61A5" w:rsidTr="00C31AFA">
        <w:trPr>
          <w:gridAfter w:val="1"/>
          <w:wAfter w:w="236" w:type="dxa"/>
          <w:trHeight w:val="37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Литература</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2</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2</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4</w:t>
            </w:r>
          </w:p>
        </w:tc>
      </w:tr>
      <w:tr w:rsidR="002F61A5" w:rsidRPr="002F61A5" w:rsidTr="00C31AFA">
        <w:trPr>
          <w:gridAfter w:val="1"/>
          <w:wAfter w:w="236" w:type="dxa"/>
          <w:trHeight w:val="33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Татарский язык</w:t>
            </w:r>
          </w:p>
        </w:tc>
        <w:tc>
          <w:tcPr>
            <w:tcW w:w="1113" w:type="dxa"/>
            <w:vAlign w:val="bottom"/>
          </w:tcPr>
          <w:p w:rsidR="002F61A5" w:rsidRPr="002F61A5" w:rsidRDefault="002F61A5" w:rsidP="00C31AFA">
            <w:pPr>
              <w:jc w:val="center"/>
              <w:rPr>
                <w:rFonts w:ascii="Times New Roman" w:hAnsi="Times New Roman"/>
              </w:rPr>
            </w:pPr>
            <w:r w:rsidRPr="002F61A5">
              <w:rPr>
                <w:rFonts w:ascii="Times New Roman" w:hAnsi="Times New Roman"/>
              </w:rPr>
              <w:t>3</w:t>
            </w:r>
          </w:p>
        </w:tc>
        <w:tc>
          <w:tcPr>
            <w:tcW w:w="1134" w:type="dxa"/>
            <w:vAlign w:val="bottom"/>
          </w:tcPr>
          <w:p w:rsidR="002F61A5" w:rsidRPr="002F61A5" w:rsidRDefault="002F61A5" w:rsidP="00C31AFA">
            <w:pPr>
              <w:jc w:val="center"/>
              <w:rPr>
                <w:rFonts w:ascii="Times New Roman" w:hAnsi="Times New Roman"/>
              </w:rPr>
            </w:pPr>
            <w:r w:rsidRPr="002F61A5">
              <w:rPr>
                <w:rFonts w:ascii="Times New Roman" w:hAnsi="Times New Roman"/>
              </w:rPr>
              <w:t>4</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7</w:t>
            </w:r>
          </w:p>
        </w:tc>
      </w:tr>
      <w:tr w:rsidR="002F61A5" w:rsidRPr="002F61A5" w:rsidTr="00C31AFA">
        <w:trPr>
          <w:gridAfter w:val="1"/>
          <w:wAfter w:w="236" w:type="dxa"/>
          <w:trHeight w:val="33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Татарская литература</w:t>
            </w:r>
          </w:p>
        </w:tc>
        <w:tc>
          <w:tcPr>
            <w:tcW w:w="1113" w:type="dxa"/>
          </w:tcPr>
          <w:p w:rsidR="002F61A5" w:rsidRPr="002F61A5" w:rsidRDefault="002F61A5" w:rsidP="00C31AFA">
            <w:pPr>
              <w:jc w:val="center"/>
              <w:rPr>
                <w:rFonts w:ascii="Times New Roman" w:hAnsi="Times New Roman"/>
              </w:rPr>
            </w:pPr>
            <w:r w:rsidRPr="002F61A5">
              <w:rPr>
                <w:rFonts w:ascii="Times New Roman" w:hAnsi="Times New Roman"/>
              </w:rPr>
              <w:t>2</w:t>
            </w:r>
          </w:p>
        </w:tc>
        <w:tc>
          <w:tcPr>
            <w:tcW w:w="1134" w:type="dxa"/>
          </w:tcPr>
          <w:p w:rsidR="002F61A5" w:rsidRPr="002F61A5" w:rsidRDefault="002F61A5" w:rsidP="00C31AFA">
            <w:pPr>
              <w:jc w:val="center"/>
              <w:rPr>
                <w:rFonts w:ascii="Times New Roman" w:hAnsi="Times New Roman"/>
              </w:rPr>
            </w:pPr>
            <w:r w:rsidRPr="002F61A5">
              <w:rPr>
                <w:rFonts w:ascii="Times New Roman" w:hAnsi="Times New Roman"/>
              </w:rPr>
              <w:t>2</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4</w:t>
            </w:r>
          </w:p>
        </w:tc>
      </w:tr>
      <w:tr w:rsidR="002F61A5" w:rsidRPr="002F61A5" w:rsidTr="00C31AFA">
        <w:trPr>
          <w:gridAfter w:val="1"/>
          <w:wAfter w:w="236" w:type="dxa"/>
          <w:trHeight w:val="131"/>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rPr>
                <w:rFonts w:ascii="Times New Roman" w:hAnsi="Times New Roman"/>
                <w:bCs/>
              </w:rPr>
            </w:pPr>
            <w:r w:rsidRPr="002F61A5">
              <w:rPr>
                <w:rFonts w:ascii="Times New Roman" w:hAnsi="Times New Roman"/>
                <w:bCs/>
              </w:rPr>
              <w:t>Иностранный язык (английский)</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3</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3</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6</w:t>
            </w:r>
          </w:p>
        </w:tc>
      </w:tr>
      <w:tr w:rsidR="002F61A5" w:rsidRPr="002F61A5" w:rsidTr="00C31AFA">
        <w:trPr>
          <w:gridAfter w:val="1"/>
          <w:wAfter w:w="236" w:type="dxa"/>
          <w:trHeight w:val="427"/>
          <w:jc w:val="center"/>
        </w:trPr>
        <w:tc>
          <w:tcPr>
            <w:tcW w:w="3040" w:type="dxa"/>
            <w:vMerge w:val="restart"/>
          </w:tcPr>
          <w:p w:rsidR="002F61A5" w:rsidRPr="002F61A5" w:rsidRDefault="002F61A5" w:rsidP="00C31AFA">
            <w:pPr>
              <w:spacing w:line="288" w:lineRule="auto"/>
              <w:rPr>
                <w:rFonts w:ascii="Times New Roman" w:hAnsi="Times New Roman"/>
                <w:bCs/>
              </w:rPr>
            </w:pPr>
            <w:r w:rsidRPr="002F61A5">
              <w:rPr>
                <w:rFonts w:ascii="Times New Roman" w:hAnsi="Times New Roman"/>
                <w:bCs/>
              </w:rPr>
              <w:t>Математика и информатика</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Математика</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5</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5</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10</w:t>
            </w:r>
          </w:p>
        </w:tc>
      </w:tr>
      <w:tr w:rsidR="002F61A5" w:rsidRPr="002F61A5" w:rsidTr="00C31AFA">
        <w:trPr>
          <w:gridAfter w:val="1"/>
          <w:wAfter w:w="236" w:type="dxa"/>
          <w:trHeight w:val="38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Алгебра</w:t>
            </w:r>
          </w:p>
        </w:tc>
        <w:tc>
          <w:tcPr>
            <w:tcW w:w="1113" w:type="dxa"/>
            <w:vAlign w:val="bottom"/>
          </w:tcPr>
          <w:p w:rsidR="002F61A5" w:rsidRPr="002F61A5" w:rsidRDefault="002F61A5" w:rsidP="00C31AFA">
            <w:pPr>
              <w:spacing w:line="288" w:lineRule="auto"/>
              <w:jc w:val="center"/>
              <w:rPr>
                <w:rFonts w:ascii="Times New Roman" w:hAnsi="Times New Roman"/>
                <w:bCs/>
              </w:rPr>
            </w:pPr>
          </w:p>
        </w:tc>
        <w:tc>
          <w:tcPr>
            <w:tcW w:w="1134" w:type="dxa"/>
            <w:vAlign w:val="bottom"/>
          </w:tcPr>
          <w:p w:rsidR="002F61A5" w:rsidRPr="002F61A5" w:rsidRDefault="002F61A5" w:rsidP="00C31AFA">
            <w:pPr>
              <w:spacing w:line="288" w:lineRule="auto"/>
              <w:jc w:val="center"/>
              <w:rPr>
                <w:rFonts w:ascii="Times New Roman" w:hAnsi="Times New Roman"/>
                <w:bCs/>
              </w:rPr>
            </w:pPr>
          </w:p>
        </w:tc>
        <w:tc>
          <w:tcPr>
            <w:tcW w:w="1118" w:type="dxa"/>
            <w:vAlign w:val="bottom"/>
          </w:tcPr>
          <w:p w:rsidR="002F61A5" w:rsidRPr="002F61A5" w:rsidRDefault="002F61A5" w:rsidP="00C31AFA">
            <w:pPr>
              <w:jc w:val="center"/>
              <w:rPr>
                <w:rFonts w:ascii="Times New Roman" w:hAnsi="Times New Roman"/>
                <w:bCs/>
                <w:color w:val="000000"/>
              </w:rPr>
            </w:pPr>
          </w:p>
        </w:tc>
      </w:tr>
      <w:tr w:rsidR="002F61A5" w:rsidRPr="002F61A5" w:rsidTr="00C31AFA">
        <w:trPr>
          <w:gridAfter w:val="1"/>
          <w:wAfter w:w="236" w:type="dxa"/>
          <w:trHeight w:val="201"/>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Геометрия</w:t>
            </w:r>
          </w:p>
        </w:tc>
        <w:tc>
          <w:tcPr>
            <w:tcW w:w="1113" w:type="dxa"/>
            <w:vAlign w:val="bottom"/>
          </w:tcPr>
          <w:p w:rsidR="002F61A5" w:rsidRPr="002F61A5" w:rsidRDefault="002F61A5" w:rsidP="00C31AFA">
            <w:pPr>
              <w:spacing w:line="288" w:lineRule="auto"/>
              <w:jc w:val="center"/>
              <w:rPr>
                <w:rFonts w:ascii="Times New Roman" w:hAnsi="Times New Roman"/>
                <w:bCs/>
              </w:rPr>
            </w:pPr>
          </w:p>
        </w:tc>
        <w:tc>
          <w:tcPr>
            <w:tcW w:w="1134" w:type="dxa"/>
            <w:vAlign w:val="bottom"/>
          </w:tcPr>
          <w:p w:rsidR="002F61A5" w:rsidRPr="002F61A5" w:rsidRDefault="002F61A5" w:rsidP="00C31AFA">
            <w:pPr>
              <w:spacing w:line="288" w:lineRule="auto"/>
              <w:jc w:val="center"/>
              <w:rPr>
                <w:rFonts w:ascii="Times New Roman" w:hAnsi="Times New Roman"/>
                <w:bCs/>
              </w:rPr>
            </w:pPr>
          </w:p>
        </w:tc>
        <w:tc>
          <w:tcPr>
            <w:tcW w:w="1118" w:type="dxa"/>
            <w:vAlign w:val="bottom"/>
          </w:tcPr>
          <w:p w:rsidR="002F61A5" w:rsidRPr="002F61A5" w:rsidRDefault="002F61A5" w:rsidP="00C31AFA">
            <w:pPr>
              <w:jc w:val="center"/>
              <w:rPr>
                <w:rFonts w:ascii="Times New Roman" w:hAnsi="Times New Roman"/>
                <w:bCs/>
                <w:color w:val="000000"/>
              </w:rPr>
            </w:pPr>
          </w:p>
        </w:tc>
      </w:tr>
      <w:tr w:rsidR="002F61A5" w:rsidRPr="002F61A5" w:rsidTr="00C31AFA">
        <w:trPr>
          <w:gridAfter w:val="1"/>
          <w:wAfter w:w="236" w:type="dxa"/>
          <w:trHeight w:val="38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Информатика</w:t>
            </w:r>
          </w:p>
        </w:tc>
        <w:tc>
          <w:tcPr>
            <w:tcW w:w="1113" w:type="dxa"/>
            <w:vAlign w:val="bottom"/>
          </w:tcPr>
          <w:p w:rsidR="002F61A5" w:rsidRPr="002F61A5" w:rsidRDefault="002F61A5" w:rsidP="00C31AFA">
            <w:pPr>
              <w:spacing w:line="288" w:lineRule="auto"/>
              <w:jc w:val="center"/>
              <w:rPr>
                <w:rFonts w:ascii="Times New Roman" w:hAnsi="Times New Roman"/>
                <w:bCs/>
              </w:rPr>
            </w:pPr>
          </w:p>
        </w:tc>
        <w:tc>
          <w:tcPr>
            <w:tcW w:w="1134" w:type="dxa"/>
            <w:vAlign w:val="bottom"/>
          </w:tcPr>
          <w:p w:rsidR="002F61A5" w:rsidRPr="002F61A5" w:rsidRDefault="002F61A5" w:rsidP="00C31AFA">
            <w:pPr>
              <w:spacing w:line="288" w:lineRule="auto"/>
              <w:jc w:val="center"/>
              <w:rPr>
                <w:rFonts w:ascii="Times New Roman" w:hAnsi="Times New Roman"/>
                <w:bCs/>
              </w:rPr>
            </w:pPr>
          </w:p>
        </w:tc>
        <w:tc>
          <w:tcPr>
            <w:tcW w:w="1118" w:type="dxa"/>
            <w:vAlign w:val="bottom"/>
          </w:tcPr>
          <w:p w:rsidR="002F61A5" w:rsidRPr="002F61A5" w:rsidRDefault="002F61A5" w:rsidP="00C31AFA">
            <w:pPr>
              <w:jc w:val="center"/>
              <w:rPr>
                <w:rFonts w:ascii="Times New Roman" w:hAnsi="Times New Roman"/>
                <w:bCs/>
                <w:color w:val="000000"/>
              </w:rPr>
            </w:pPr>
          </w:p>
        </w:tc>
      </w:tr>
      <w:tr w:rsidR="002F61A5" w:rsidRPr="002F61A5" w:rsidTr="00C31AFA">
        <w:trPr>
          <w:gridAfter w:val="1"/>
          <w:wAfter w:w="236" w:type="dxa"/>
          <w:trHeight w:val="402"/>
          <w:jc w:val="center"/>
        </w:trPr>
        <w:tc>
          <w:tcPr>
            <w:tcW w:w="3040" w:type="dxa"/>
            <w:vMerge w:val="restart"/>
          </w:tcPr>
          <w:p w:rsidR="002F61A5" w:rsidRPr="002F61A5" w:rsidRDefault="002F61A5" w:rsidP="00C31AFA">
            <w:pPr>
              <w:spacing w:line="288" w:lineRule="auto"/>
              <w:rPr>
                <w:rFonts w:ascii="Times New Roman" w:hAnsi="Times New Roman"/>
                <w:bCs/>
              </w:rPr>
            </w:pPr>
            <w:r w:rsidRPr="002F61A5">
              <w:rPr>
                <w:rFonts w:ascii="Times New Roman" w:hAnsi="Times New Roman"/>
                <w:bCs/>
              </w:rPr>
              <w:t>Общественно - научные предметы</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История</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2</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2</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4</w:t>
            </w:r>
          </w:p>
        </w:tc>
      </w:tr>
      <w:tr w:rsidR="002F61A5" w:rsidRPr="002F61A5" w:rsidTr="00C31AFA">
        <w:trPr>
          <w:gridAfter w:val="1"/>
          <w:wAfter w:w="236" w:type="dxa"/>
          <w:trHeight w:val="234"/>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Обществознание</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2</w:t>
            </w:r>
          </w:p>
        </w:tc>
      </w:tr>
      <w:tr w:rsidR="002F61A5" w:rsidRPr="002F61A5" w:rsidTr="00C31AFA">
        <w:trPr>
          <w:gridAfter w:val="1"/>
          <w:wAfter w:w="236" w:type="dxa"/>
          <w:trHeight w:val="318"/>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География</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2</w:t>
            </w:r>
          </w:p>
        </w:tc>
      </w:tr>
      <w:tr w:rsidR="002F61A5" w:rsidRPr="002F61A5" w:rsidTr="00C31AFA">
        <w:trPr>
          <w:gridAfter w:val="1"/>
          <w:wAfter w:w="236" w:type="dxa"/>
          <w:trHeight w:val="181"/>
          <w:jc w:val="center"/>
        </w:trPr>
        <w:tc>
          <w:tcPr>
            <w:tcW w:w="3040" w:type="dxa"/>
            <w:vMerge w:val="restart"/>
          </w:tcPr>
          <w:p w:rsidR="002F61A5" w:rsidRPr="002F61A5" w:rsidRDefault="002F61A5" w:rsidP="00C31AFA">
            <w:pPr>
              <w:spacing w:line="288" w:lineRule="auto"/>
              <w:rPr>
                <w:rFonts w:ascii="Times New Roman" w:hAnsi="Times New Roman"/>
                <w:bCs/>
              </w:rPr>
            </w:pPr>
            <w:r w:rsidRPr="002F61A5">
              <w:rPr>
                <w:rFonts w:ascii="Times New Roman" w:hAnsi="Times New Roman"/>
                <w:bCs/>
              </w:rPr>
              <w:lastRenderedPageBreak/>
              <w:t>Естественно - научные предметы</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Физика</w:t>
            </w:r>
          </w:p>
        </w:tc>
        <w:tc>
          <w:tcPr>
            <w:tcW w:w="1113" w:type="dxa"/>
            <w:vAlign w:val="bottom"/>
          </w:tcPr>
          <w:p w:rsidR="002F61A5" w:rsidRPr="002F61A5" w:rsidRDefault="002F61A5" w:rsidP="00C31AFA">
            <w:pPr>
              <w:spacing w:line="288" w:lineRule="auto"/>
              <w:jc w:val="center"/>
              <w:rPr>
                <w:rFonts w:ascii="Times New Roman" w:hAnsi="Times New Roman"/>
                <w:bCs/>
              </w:rPr>
            </w:pPr>
          </w:p>
        </w:tc>
        <w:tc>
          <w:tcPr>
            <w:tcW w:w="1134" w:type="dxa"/>
            <w:vAlign w:val="bottom"/>
          </w:tcPr>
          <w:p w:rsidR="002F61A5" w:rsidRPr="002F61A5" w:rsidRDefault="002F61A5" w:rsidP="00C31AFA">
            <w:pPr>
              <w:spacing w:line="288" w:lineRule="auto"/>
              <w:jc w:val="center"/>
              <w:rPr>
                <w:rFonts w:ascii="Times New Roman" w:hAnsi="Times New Roman"/>
                <w:bCs/>
              </w:rPr>
            </w:pPr>
          </w:p>
        </w:tc>
        <w:tc>
          <w:tcPr>
            <w:tcW w:w="1118" w:type="dxa"/>
            <w:vAlign w:val="bottom"/>
          </w:tcPr>
          <w:p w:rsidR="002F61A5" w:rsidRPr="002F61A5" w:rsidRDefault="002F61A5" w:rsidP="00C31AFA">
            <w:pPr>
              <w:jc w:val="center"/>
              <w:rPr>
                <w:rFonts w:ascii="Times New Roman" w:hAnsi="Times New Roman"/>
                <w:bCs/>
                <w:color w:val="000000"/>
              </w:rPr>
            </w:pPr>
          </w:p>
        </w:tc>
      </w:tr>
      <w:tr w:rsidR="002F61A5" w:rsidRPr="002F61A5" w:rsidTr="00C31AFA">
        <w:trPr>
          <w:gridAfter w:val="1"/>
          <w:wAfter w:w="236" w:type="dxa"/>
          <w:trHeight w:val="21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Химия</w:t>
            </w:r>
          </w:p>
        </w:tc>
        <w:tc>
          <w:tcPr>
            <w:tcW w:w="1113" w:type="dxa"/>
            <w:vAlign w:val="bottom"/>
          </w:tcPr>
          <w:p w:rsidR="002F61A5" w:rsidRPr="002F61A5" w:rsidRDefault="002F61A5" w:rsidP="00C31AFA">
            <w:pPr>
              <w:spacing w:line="288" w:lineRule="auto"/>
              <w:jc w:val="center"/>
              <w:rPr>
                <w:rFonts w:ascii="Times New Roman" w:hAnsi="Times New Roman"/>
                <w:bCs/>
              </w:rPr>
            </w:pPr>
          </w:p>
        </w:tc>
        <w:tc>
          <w:tcPr>
            <w:tcW w:w="1134" w:type="dxa"/>
            <w:vAlign w:val="bottom"/>
          </w:tcPr>
          <w:p w:rsidR="002F61A5" w:rsidRPr="002F61A5" w:rsidRDefault="002F61A5" w:rsidP="00C31AFA">
            <w:pPr>
              <w:spacing w:line="288" w:lineRule="auto"/>
              <w:jc w:val="center"/>
              <w:rPr>
                <w:rFonts w:ascii="Times New Roman" w:hAnsi="Times New Roman"/>
                <w:bCs/>
              </w:rPr>
            </w:pPr>
          </w:p>
        </w:tc>
        <w:tc>
          <w:tcPr>
            <w:tcW w:w="1118" w:type="dxa"/>
            <w:vAlign w:val="bottom"/>
          </w:tcPr>
          <w:p w:rsidR="002F61A5" w:rsidRPr="002F61A5" w:rsidRDefault="002F61A5" w:rsidP="00C31AFA">
            <w:pPr>
              <w:jc w:val="center"/>
              <w:rPr>
                <w:rFonts w:ascii="Times New Roman" w:hAnsi="Times New Roman"/>
                <w:bCs/>
                <w:color w:val="000000"/>
              </w:rPr>
            </w:pPr>
          </w:p>
        </w:tc>
      </w:tr>
      <w:tr w:rsidR="002F61A5" w:rsidRPr="002F61A5" w:rsidTr="00C31AFA">
        <w:trPr>
          <w:gridAfter w:val="1"/>
          <w:wAfter w:w="236" w:type="dxa"/>
          <w:trHeight w:val="251"/>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Биология</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2</w:t>
            </w:r>
          </w:p>
        </w:tc>
      </w:tr>
      <w:tr w:rsidR="002F61A5" w:rsidRPr="002F61A5" w:rsidTr="00C31AFA">
        <w:trPr>
          <w:gridAfter w:val="1"/>
          <w:wAfter w:w="236" w:type="dxa"/>
          <w:trHeight w:val="251"/>
          <w:jc w:val="center"/>
        </w:trPr>
        <w:tc>
          <w:tcPr>
            <w:tcW w:w="3040" w:type="dxa"/>
            <w:vMerge w:val="restart"/>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Искусство</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Музыка</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2</w:t>
            </w:r>
          </w:p>
        </w:tc>
      </w:tr>
      <w:tr w:rsidR="002F61A5" w:rsidRPr="002F61A5" w:rsidTr="00C31AFA">
        <w:trPr>
          <w:gridAfter w:val="1"/>
          <w:wAfter w:w="236" w:type="dxa"/>
          <w:trHeight w:val="215"/>
          <w:jc w:val="center"/>
        </w:trPr>
        <w:tc>
          <w:tcPr>
            <w:tcW w:w="3040" w:type="dxa"/>
            <w:vMerge/>
          </w:tcPr>
          <w:p w:rsidR="002F61A5" w:rsidRPr="002F61A5" w:rsidRDefault="002F61A5" w:rsidP="00C31AFA">
            <w:pPr>
              <w:spacing w:line="288" w:lineRule="auto"/>
              <w:jc w:val="both"/>
              <w:rPr>
                <w:rFonts w:ascii="Times New Roman" w:hAnsi="Times New Roman"/>
                <w:bCs/>
              </w:rPr>
            </w:pP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Изобразительное искусство</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1</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2</w:t>
            </w:r>
          </w:p>
        </w:tc>
      </w:tr>
      <w:tr w:rsidR="002F61A5" w:rsidRPr="002F61A5" w:rsidTr="00C31AFA">
        <w:trPr>
          <w:gridAfter w:val="1"/>
          <w:wAfter w:w="236" w:type="dxa"/>
          <w:trHeight w:val="301"/>
          <w:jc w:val="center"/>
        </w:trPr>
        <w:tc>
          <w:tcPr>
            <w:tcW w:w="3040"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Технология</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Технология</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2</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2</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4</w:t>
            </w:r>
          </w:p>
        </w:tc>
      </w:tr>
      <w:tr w:rsidR="002F61A5" w:rsidRPr="002F61A5" w:rsidTr="00C31AFA">
        <w:trPr>
          <w:gridAfter w:val="1"/>
          <w:wAfter w:w="236" w:type="dxa"/>
          <w:trHeight w:val="360"/>
          <w:jc w:val="center"/>
        </w:trPr>
        <w:tc>
          <w:tcPr>
            <w:tcW w:w="3040"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 xml:space="preserve">Физическая культура </w:t>
            </w:r>
          </w:p>
        </w:tc>
        <w:tc>
          <w:tcPr>
            <w:tcW w:w="2872" w:type="dxa"/>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Физическая культура</w:t>
            </w:r>
          </w:p>
        </w:tc>
        <w:tc>
          <w:tcPr>
            <w:tcW w:w="1113"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3</w:t>
            </w:r>
          </w:p>
        </w:tc>
        <w:tc>
          <w:tcPr>
            <w:tcW w:w="1134"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3</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6</w:t>
            </w:r>
          </w:p>
        </w:tc>
      </w:tr>
      <w:tr w:rsidR="002F61A5" w:rsidRPr="002F61A5" w:rsidTr="00C31AFA">
        <w:trPr>
          <w:gridAfter w:val="1"/>
          <w:wAfter w:w="236" w:type="dxa"/>
          <w:trHeight w:val="284"/>
          <w:jc w:val="center"/>
        </w:trPr>
        <w:tc>
          <w:tcPr>
            <w:tcW w:w="5912" w:type="dxa"/>
            <w:gridSpan w:val="2"/>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Итого</w:t>
            </w:r>
          </w:p>
        </w:tc>
        <w:tc>
          <w:tcPr>
            <w:tcW w:w="1113"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30</w:t>
            </w:r>
          </w:p>
        </w:tc>
        <w:tc>
          <w:tcPr>
            <w:tcW w:w="1134"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32</w:t>
            </w:r>
          </w:p>
        </w:tc>
        <w:tc>
          <w:tcPr>
            <w:tcW w:w="1118" w:type="dxa"/>
            <w:vAlign w:val="bottom"/>
          </w:tcPr>
          <w:p w:rsidR="002F61A5" w:rsidRPr="002F61A5" w:rsidRDefault="002F61A5" w:rsidP="00C31AFA">
            <w:pPr>
              <w:jc w:val="center"/>
              <w:rPr>
                <w:rFonts w:ascii="Times New Roman" w:hAnsi="Times New Roman"/>
                <w:bCs/>
                <w:color w:val="000000"/>
              </w:rPr>
            </w:pPr>
            <w:r w:rsidRPr="002F61A5">
              <w:rPr>
                <w:rFonts w:ascii="Times New Roman" w:hAnsi="Times New Roman"/>
                <w:bCs/>
                <w:color w:val="000000"/>
              </w:rPr>
              <w:t>62</w:t>
            </w:r>
          </w:p>
        </w:tc>
      </w:tr>
      <w:tr w:rsidR="002F61A5" w:rsidRPr="002F61A5" w:rsidTr="00C31AFA">
        <w:trPr>
          <w:gridAfter w:val="1"/>
          <w:wAfter w:w="236" w:type="dxa"/>
          <w:trHeight w:val="301"/>
          <w:jc w:val="center"/>
        </w:trPr>
        <w:tc>
          <w:tcPr>
            <w:tcW w:w="5912" w:type="dxa"/>
            <w:gridSpan w:val="2"/>
          </w:tcPr>
          <w:p w:rsidR="002F61A5" w:rsidRPr="002F61A5" w:rsidRDefault="002F61A5" w:rsidP="00C31AFA">
            <w:pPr>
              <w:pStyle w:val="Style3"/>
              <w:widowControl/>
              <w:spacing w:line="240" w:lineRule="auto"/>
              <w:rPr>
                <w:rStyle w:val="FontStyle33"/>
              </w:rPr>
            </w:pPr>
            <w:r w:rsidRPr="002F61A5">
              <w:rPr>
                <w:bCs/>
                <w:i/>
              </w:rPr>
              <w:t>Часть, формируемая участниками образовательных отношений:</w:t>
            </w:r>
            <w:r w:rsidRPr="002F61A5">
              <w:rPr>
                <w:rStyle w:val="FontStyle33"/>
              </w:rPr>
              <w:t xml:space="preserve">   </w:t>
            </w:r>
            <w:r w:rsidRPr="002F61A5">
              <w:rPr>
                <w:rStyle w:val="FontStyle33"/>
                <w:i/>
              </w:rPr>
              <w:t>Русский язык</w:t>
            </w:r>
          </w:p>
          <w:p w:rsidR="002F61A5" w:rsidRPr="002F61A5" w:rsidRDefault="002F61A5" w:rsidP="00C31AFA">
            <w:pPr>
              <w:pStyle w:val="Style3"/>
              <w:widowControl/>
              <w:spacing w:line="240" w:lineRule="auto"/>
              <w:rPr>
                <w:rStyle w:val="FontStyle33"/>
                <w:i/>
              </w:rPr>
            </w:pPr>
            <w:r w:rsidRPr="002F61A5">
              <w:rPr>
                <w:rStyle w:val="FontStyle33"/>
                <w:i/>
              </w:rPr>
              <w:t xml:space="preserve">                                 ОДНКНР</w:t>
            </w:r>
          </w:p>
          <w:p w:rsidR="002F61A5" w:rsidRPr="002F61A5" w:rsidRDefault="002F61A5" w:rsidP="00C31AFA">
            <w:pPr>
              <w:pStyle w:val="Style3"/>
              <w:widowControl/>
              <w:spacing w:line="240" w:lineRule="auto"/>
              <w:rPr>
                <w:rStyle w:val="FontStyle33"/>
              </w:rPr>
            </w:pPr>
            <w:r w:rsidRPr="002F61A5">
              <w:rPr>
                <w:rStyle w:val="FontStyle33"/>
                <w:i/>
              </w:rPr>
              <w:t xml:space="preserve">                               Иностранный язык</w:t>
            </w:r>
          </w:p>
        </w:tc>
        <w:tc>
          <w:tcPr>
            <w:tcW w:w="1113" w:type="dxa"/>
            <w:vAlign w:val="bottom"/>
          </w:tcPr>
          <w:p w:rsidR="002F61A5" w:rsidRPr="002F61A5" w:rsidRDefault="002F61A5" w:rsidP="00C31AFA">
            <w:pPr>
              <w:spacing w:line="288" w:lineRule="auto"/>
              <w:rPr>
                <w:rFonts w:ascii="Times New Roman" w:hAnsi="Times New Roman"/>
                <w:bCs/>
                <w:sz w:val="16"/>
                <w:szCs w:val="16"/>
              </w:rPr>
            </w:pPr>
            <w:r w:rsidRPr="002F61A5">
              <w:rPr>
                <w:rFonts w:ascii="Times New Roman" w:hAnsi="Times New Roman"/>
                <w:bCs/>
                <w:sz w:val="16"/>
                <w:szCs w:val="16"/>
              </w:rPr>
              <w:t>1</w:t>
            </w:r>
          </w:p>
          <w:p w:rsidR="002F61A5" w:rsidRPr="002F61A5" w:rsidRDefault="002F61A5" w:rsidP="00C31AFA">
            <w:pPr>
              <w:spacing w:line="288" w:lineRule="auto"/>
              <w:rPr>
                <w:rFonts w:ascii="Times New Roman" w:hAnsi="Times New Roman"/>
                <w:bCs/>
                <w:sz w:val="16"/>
                <w:szCs w:val="16"/>
              </w:rPr>
            </w:pPr>
            <w:r w:rsidRPr="002F61A5">
              <w:rPr>
                <w:rFonts w:ascii="Times New Roman" w:hAnsi="Times New Roman"/>
                <w:bCs/>
                <w:sz w:val="16"/>
                <w:szCs w:val="16"/>
              </w:rPr>
              <w:t>1</w:t>
            </w:r>
          </w:p>
          <w:p w:rsidR="002F61A5" w:rsidRPr="002F61A5" w:rsidRDefault="002F61A5" w:rsidP="00C31AFA">
            <w:pPr>
              <w:spacing w:line="288" w:lineRule="auto"/>
              <w:rPr>
                <w:rFonts w:ascii="Times New Roman" w:hAnsi="Times New Roman"/>
                <w:bCs/>
                <w:sz w:val="16"/>
                <w:szCs w:val="16"/>
              </w:rPr>
            </w:pPr>
            <w:r w:rsidRPr="002F61A5">
              <w:rPr>
                <w:rFonts w:ascii="Times New Roman" w:hAnsi="Times New Roman"/>
                <w:bCs/>
                <w:sz w:val="16"/>
                <w:szCs w:val="16"/>
              </w:rPr>
              <w:t xml:space="preserve">      </w:t>
            </w:r>
          </w:p>
        </w:tc>
        <w:tc>
          <w:tcPr>
            <w:tcW w:w="1134" w:type="dxa"/>
            <w:vAlign w:val="bottom"/>
          </w:tcPr>
          <w:p w:rsidR="002F61A5" w:rsidRPr="002F61A5" w:rsidRDefault="002F61A5" w:rsidP="00C31AFA">
            <w:pPr>
              <w:spacing w:line="288" w:lineRule="auto"/>
              <w:jc w:val="center"/>
              <w:rPr>
                <w:rFonts w:ascii="Times New Roman" w:hAnsi="Times New Roman"/>
                <w:bCs/>
                <w:sz w:val="16"/>
                <w:szCs w:val="16"/>
              </w:rPr>
            </w:pPr>
          </w:p>
          <w:p w:rsidR="002F61A5" w:rsidRPr="002F61A5" w:rsidRDefault="002F61A5" w:rsidP="00C31AFA">
            <w:pPr>
              <w:spacing w:line="288" w:lineRule="auto"/>
              <w:jc w:val="center"/>
              <w:rPr>
                <w:rFonts w:ascii="Times New Roman" w:hAnsi="Times New Roman"/>
                <w:bCs/>
                <w:sz w:val="16"/>
                <w:szCs w:val="16"/>
              </w:rPr>
            </w:pPr>
            <w:r w:rsidRPr="002F61A5">
              <w:rPr>
                <w:rFonts w:ascii="Times New Roman" w:hAnsi="Times New Roman"/>
                <w:bCs/>
                <w:sz w:val="16"/>
                <w:szCs w:val="16"/>
              </w:rPr>
              <w:t>1</w:t>
            </w:r>
          </w:p>
        </w:tc>
        <w:tc>
          <w:tcPr>
            <w:tcW w:w="1118" w:type="dxa"/>
            <w:vAlign w:val="bottom"/>
          </w:tcPr>
          <w:p w:rsidR="002F61A5" w:rsidRPr="002F61A5" w:rsidRDefault="002F61A5" w:rsidP="00C31AFA">
            <w:pPr>
              <w:spacing w:line="288" w:lineRule="auto"/>
              <w:jc w:val="center"/>
              <w:rPr>
                <w:rFonts w:ascii="Times New Roman" w:hAnsi="Times New Roman"/>
                <w:bCs/>
              </w:rPr>
            </w:pPr>
            <w:r w:rsidRPr="002F61A5">
              <w:rPr>
                <w:rFonts w:ascii="Times New Roman" w:hAnsi="Times New Roman"/>
                <w:bCs/>
              </w:rPr>
              <w:t>3</w:t>
            </w:r>
          </w:p>
        </w:tc>
      </w:tr>
      <w:tr w:rsidR="002F61A5" w:rsidRPr="002F61A5" w:rsidTr="00C31AFA">
        <w:trPr>
          <w:gridAfter w:val="1"/>
          <w:wAfter w:w="236" w:type="dxa"/>
          <w:trHeight w:val="81"/>
          <w:jc w:val="center"/>
        </w:trPr>
        <w:tc>
          <w:tcPr>
            <w:tcW w:w="5912" w:type="dxa"/>
            <w:gridSpan w:val="2"/>
          </w:tcPr>
          <w:p w:rsidR="002F61A5" w:rsidRPr="002F61A5" w:rsidRDefault="002F61A5" w:rsidP="00C31AFA">
            <w:pPr>
              <w:spacing w:line="288" w:lineRule="auto"/>
              <w:jc w:val="both"/>
              <w:rPr>
                <w:rFonts w:ascii="Times New Roman" w:hAnsi="Times New Roman"/>
                <w:bCs/>
              </w:rPr>
            </w:pPr>
            <w:r w:rsidRPr="002F61A5">
              <w:rPr>
                <w:rFonts w:ascii="Times New Roman" w:hAnsi="Times New Roman"/>
                <w:bCs/>
              </w:rPr>
              <w:t>Максимально допустимая недельная нагрузка</w:t>
            </w:r>
          </w:p>
        </w:tc>
        <w:tc>
          <w:tcPr>
            <w:tcW w:w="1113" w:type="dxa"/>
            <w:vAlign w:val="bottom"/>
          </w:tcPr>
          <w:p w:rsidR="002F61A5" w:rsidRPr="002F61A5" w:rsidRDefault="002F61A5" w:rsidP="00C31AFA">
            <w:pPr>
              <w:spacing w:line="288" w:lineRule="auto"/>
              <w:jc w:val="center"/>
              <w:rPr>
                <w:rFonts w:ascii="Times New Roman" w:hAnsi="Times New Roman"/>
                <w:b/>
                <w:bCs/>
              </w:rPr>
            </w:pPr>
            <w:r w:rsidRPr="002F61A5">
              <w:rPr>
                <w:rFonts w:ascii="Times New Roman" w:hAnsi="Times New Roman"/>
                <w:b/>
                <w:bCs/>
              </w:rPr>
              <w:t>32</w:t>
            </w:r>
          </w:p>
        </w:tc>
        <w:tc>
          <w:tcPr>
            <w:tcW w:w="1134" w:type="dxa"/>
            <w:vAlign w:val="bottom"/>
          </w:tcPr>
          <w:p w:rsidR="002F61A5" w:rsidRPr="002F61A5" w:rsidRDefault="002F61A5" w:rsidP="00C31AFA">
            <w:pPr>
              <w:spacing w:line="288" w:lineRule="auto"/>
              <w:jc w:val="center"/>
              <w:rPr>
                <w:rFonts w:ascii="Times New Roman" w:hAnsi="Times New Roman"/>
                <w:b/>
                <w:bCs/>
              </w:rPr>
            </w:pPr>
            <w:r w:rsidRPr="002F61A5">
              <w:rPr>
                <w:rFonts w:ascii="Times New Roman" w:hAnsi="Times New Roman"/>
                <w:b/>
                <w:bCs/>
              </w:rPr>
              <w:t>33</w:t>
            </w:r>
          </w:p>
        </w:tc>
        <w:tc>
          <w:tcPr>
            <w:tcW w:w="1118" w:type="dxa"/>
            <w:vAlign w:val="bottom"/>
          </w:tcPr>
          <w:p w:rsidR="002F61A5" w:rsidRPr="002F61A5" w:rsidRDefault="002F61A5" w:rsidP="00C31AFA">
            <w:pPr>
              <w:spacing w:line="288" w:lineRule="auto"/>
              <w:jc w:val="center"/>
              <w:rPr>
                <w:rFonts w:ascii="Times New Roman" w:hAnsi="Times New Roman"/>
                <w:b/>
                <w:bCs/>
              </w:rPr>
            </w:pPr>
            <w:r w:rsidRPr="002F61A5">
              <w:rPr>
                <w:rFonts w:ascii="Times New Roman" w:hAnsi="Times New Roman"/>
                <w:b/>
                <w:bCs/>
              </w:rPr>
              <w:t>65</w:t>
            </w:r>
          </w:p>
        </w:tc>
      </w:tr>
    </w:tbl>
    <w:p w:rsidR="002F61A5" w:rsidRDefault="002F61A5" w:rsidP="002F61A5">
      <w:pPr>
        <w:jc w:val="center"/>
        <w:rPr>
          <w:lang w:val="tt-RU"/>
        </w:rPr>
      </w:pPr>
    </w:p>
    <w:p w:rsidR="002F61A5" w:rsidRDefault="002F61A5" w:rsidP="002F61A5">
      <w:pPr>
        <w:jc w:val="center"/>
        <w:rPr>
          <w:lang w:val="tt-RU"/>
        </w:rPr>
      </w:pPr>
    </w:p>
    <w:p w:rsidR="002F61A5" w:rsidRDefault="002F61A5" w:rsidP="002F61A5">
      <w:pPr>
        <w:widowControl w:val="0"/>
        <w:autoSpaceDE w:val="0"/>
        <w:autoSpaceDN w:val="0"/>
        <w:adjustRightInd w:val="0"/>
        <w:spacing w:after="0" w:line="240" w:lineRule="auto"/>
        <w:ind w:left="3340"/>
        <w:rPr>
          <w:rFonts w:ascii="Times New Roman" w:hAnsi="Times New Roman"/>
          <w:sz w:val="24"/>
          <w:szCs w:val="24"/>
        </w:rPr>
      </w:pPr>
      <w:r>
        <w:rPr>
          <w:rFonts w:ascii="Times New Roman" w:hAnsi="Times New Roman"/>
          <w:b/>
          <w:bCs/>
          <w:sz w:val="24"/>
          <w:szCs w:val="24"/>
        </w:rPr>
        <w:t>3.2. Оценочные материалы</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23" w:lineRule="auto"/>
        <w:rPr>
          <w:rFonts w:ascii="Times New Roman" w:hAnsi="Times New Roman"/>
          <w:sz w:val="24"/>
          <w:szCs w:val="24"/>
          <w:lang w:val="ru-RU"/>
        </w:rPr>
      </w:pPr>
      <w:r w:rsidRPr="002F61A5">
        <w:rPr>
          <w:rFonts w:ascii="Times New Roman" w:hAnsi="Times New Roman"/>
          <w:sz w:val="24"/>
          <w:szCs w:val="24"/>
          <w:lang w:val="ru-RU"/>
        </w:rPr>
        <w:t>Основой для определения уровня знаний являются критерии оценивания - полнота знаний, их обобщенность и системность При выставлении отметок необходимо учитывать классификацию ошибок и их качество:</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right="7540"/>
        <w:rPr>
          <w:rFonts w:ascii="Times New Roman" w:hAnsi="Times New Roman"/>
          <w:sz w:val="24"/>
          <w:szCs w:val="24"/>
          <w:lang w:val="ru-RU"/>
        </w:rPr>
      </w:pPr>
      <w:r w:rsidRPr="002F61A5">
        <w:rPr>
          <w:rFonts w:ascii="Times New Roman" w:hAnsi="Times New Roman"/>
          <w:sz w:val="24"/>
          <w:szCs w:val="24"/>
          <w:lang w:val="ru-RU"/>
        </w:rPr>
        <w:t>грубые ошибки; однотипные ошибки; негрубые ошибки недочеты</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Шкала отметок</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160"/>
        <w:rPr>
          <w:rFonts w:ascii="Times New Roman" w:hAnsi="Times New Roman"/>
          <w:sz w:val="24"/>
          <w:szCs w:val="24"/>
          <w:lang w:val="ru-RU"/>
        </w:rPr>
      </w:pPr>
      <w:r w:rsidRPr="002F61A5">
        <w:rPr>
          <w:rFonts w:ascii="Times New Roman" w:hAnsi="Times New Roman"/>
          <w:sz w:val="24"/>
          <w:szCs w:val="24"/>
          <w:lang w:val="ru-RU"/>
        </w:rPr>
        <w:t>Успешность освоения учебных программ обучающихся 5 – 9 классов оценивается по следующей балльной системе:</w:t>
      </w:r>
    </w:p>
    <w:p w:rsidR="002F61A5" w:rsidRPr="002F61A5" w:rsidRDefault="002F61A5" w:rsidP="002F61A5">
      <w:pPr>
        <w:widowControl w:val="0"/>
        <w:autoSpaceDE w:val="0"/>
        <w:autoSpaceDN w:val="0"/>
        <w:adjustRightInd w:val="0"/>
        <w:spacing w:after="0" w:line="1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«5»-отлично, «4»-хорошо, «3»-удовлетворительно, «2».</w:t>
      </w:r>
    </w:p>
    <w:p w:rsidR="002F61A5" w:rsidRPr="002F61A5" w:rsidRDefault="002F61A5" w:rsidP="002F61A5">
      <w:pPr>
        <w:widowControl w:val="0"/>
        <w:autoSpaceDE w:val="0"/>
        <w:autoSpaceDN w:val="0"/>
        <w:adjustRightInd w:val="0"/>
        <w:spacing w:after="0" w:line="7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jc w:val="both"/>
        <w:rPr>
          <w:rFonts w:ascii="Times New Roman" w:hAnsi="Times New Roman"/>
          <w:sz w:val="24"/>
          <w:szCs w:val="24"/>
          <w:lang w:val="ru-RU"/>
        </w:rPr>
      </w:pPr>
      <w:r w:rsidRPr="002F61A5">
        <w:rPr>
          <w:rFonts w:ascii="Times New Roman" w:hAnsi="Times New Roman"/>
          <w:sz w:val="24"/>
          <w:szCs w:val="24"/>
          <w:lang w:val="ru-RU"/>
        </w:rPr>
        <w:t>Отметку «5» - получает ученик, если его устный ответ, письменная работа, практическая деятельность в полном объеме соответствует учебной программе, допускается один недочет, объем ЗУНов составляет 90-100% содержания (правильный полный ответ, представляющий собой связное, логически последовательное сообщение на определенную тему, умения применять определения, правила в конкретных случаях. Ученик обосновывает свои суждения, применяет знания на практике, приводит собственные примеры).</w:t>
      </w:r>
    </w:p>
    <w:p w:rsidR="002F61A5" w:rsidRPr="002F61A5" w:rsidRDefault="002F61A5" w:rsidP="002F61A5">
      <w:pPr>
        <w:widowControl w:val="0"/>
        <w:autoSpaceDE w:val="0"/>
        <w:autoSpaceDN w:val="0"/>
        <w:adjustRightInd w:val="0"/>
        <w:spacing w:after="0" w:line="7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6" w:lineRule="auto"/>
        <w:ind w:right="60"/>
        <w:jc w:val="both"/>
        <w:rPr>
          <w:rFonts w:ascii="Times New Roman" w:hAnsi="Times New Roman"/>
          <w:sz w:val="24"/>
          <w:szCs w:val="24"/>
          <w:lang w:val="ru-RU"/>
        </w:rPr>
      </w:pPr>
      <w:r w:rsidRPr="002F61A5">
        <w:rPr>
          <w:rFonts w:ascii="Times New Roman" w:hAnsi="Times New Roman"/>
          <w:sz w:val="24"/>
          <w:szCs w:val="24"/>
          <w:lang w:val="ru-RU"/>
        </w:rPr>
        <w:t>Отметку «4» - получает ученик, если его устный ответ, письменная работа, практическая деятельность или ее результаты в общем соответствуют требованиям учебной программы, но имеются одна или две негрубые ошибки, или три недочета и объем ЗУНов составляет 70-90% содержания ( правильный, но не совсем точный ответ).</w:t>
      </w:r>
    </w:p>
    <w:p w:rsidR="002F61A5" w:rsidRPr="002F61A5" w:rsidRDefault="002F61A5" w:rsidP="002F61A5">
      <w:pPr>
        <w:widowControl w:val="0"/>
        <w:autoSpaceDE w:val="0"/>
        <w:autoSpaceDN w:val="0"/>
        <w:adjustRightInd w:val="0"/>
        <w:spacing w:after="0" w:line="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3" w:lineRule="auto"/>
        <w:ind w:right="80"/>
        <w:jc w:val="both"/>
        <w:rPr>
          <w:rFonts w:ascii="Times New Roman" w:hAnsi="Times New Roman"/>
          <w:sz w:val="24"/>
          <w:szCs w:val="24"/>
          <w:lang w:val="ru-RU"/>
        </w:rPr>
      </w:pPr>
      <w:r w:rsidRPr="002F61A5">
        <w:rPr>
          <w:rFonts w:ascii="Times New Roman" w:hAnsi="Times New Roman"/>
          <w:sz w:val="24"/>
          <w:szCs w:val="24"/>
          <w:lang w:val="ru-RU"/>
        </w:rPr>
        <w:t>Отметку «3» - получает ученик, если его устный ответ, письменная работа, практическая деятельность и ее результаты в основном соответствуют требованиям программы, однако имеется: 1 грубая ошибка и два недочета, или 1 грубая ошибка и 1 негрубая, или 2-3 грубых ошибки, или 1 негрубая ошибка и три недочета, или 4-5 недочетов. Учащийся владеет ЗУНами в объеме 50-60% содержания (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2F61A5" w:rsidRPr="002F61A5" w:rsidRDefault="002F61A5" w:rsidP="002F61A5">
      <w:pPr>
        <w:widowControl w:val="0"/>
        <w:autoSpaceDE w:val="0"/>
        <w:autoSpaceDN w:val="0"/>
        <w:adjustRightInd w:val="0"/>
        <w:spacing w:after="0" w:line="7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6" w:lineRule="auto"/>
        <w:ind w:right="80"/>
        <w:jc w:val="both"/>
        <w:rPr>
          <w:rFonts w:ascii="Times New Roman" w:hAnsi="Times New Roman"/>
          <w:sz w:val="24"/>
          <w:szCs w:val="24"/>
          <w:lang w:val="ru-RU"/>
        </w:rPr>
      </w:pPr>
      <w:r w:rsidRPr="002F61A5">
        <w:rPr>
          <w:rFonts w:ascii="Times New Roman" w:hAnsi="Times New Roman"/>
          <w:sz w:val="24"/>
          <w:szCs w:val="24"/>
          <w:lang w:val="ru-RU"/>
        </w:rPr>
        <w:lastRenderedPageBreak/>
        <w:t>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rsidR="002F61A5" w:rsidRPr="002F61A5" w:rsidRDefault="002F61A5" w:rsidP="002F61A5">
      <w:pPr>
        <w:widowControl w:val="0"/>
        <w:autoSpaceDE w:val="0"/>
        <w:autoSpaceDN w:val="0"/>
        <w:adjustRightInd w:val="0"/>
        <w:spacing w:after="0" w:line="4"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Полная шкала отметок по каждому предмету представлена в приложении № 1.</w:t>
      </w:r>
    </w:p>
    <w:p w:rsidR="002F61A5" w:rsidRPr="002F61A5" w:rsidRDefault="002F61A5" w:rsidP="002F61A5">
      <w:pPr>
        <w:widowControl w:val="0"/>
        <w:autoSpaceDE w:val="0"/>
        <w:autoSpaceDN w:val="0"/>
        <w:adjustRightInd w:val="0"/>
        <w:spacing w:after="0" w:line="34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2440" w:right="560" w:hanging="1947"/>
        <w:rPr>
          <w:rFonts w:ascii="Times New Roman" w:hAnsi="Times New Roman"/>
          <w:sz w:val="24"/>
          <w:szCs w:val="24"/>
          <w:lang w:val="ru-RU"/>
        </w:rPr>
      </w:pPr>
      <w:r w:rsidRPr="002F61A5">
        <w:rPr>
          <w:rFonts w:ascii="Times New Roman" w:hAnsi="Times New Roman"/>
          <w:b/>
          <w:bCs/>
          <w:sz w:val="24"/>
          <w:szCs w:val="24"/>
          <w:lang w:val="ru-RU"/>
        </w:rPr>
        <w:t>3.3. Психолого-педагогические условия реализации основной образовательной программы основного общего образования</w:t>
      </w:r>
    </w:p>
    <w:p w:rsidR="002F61A5" w:rsidRPr="002F61A5" w:rsidRDefault="002F61A5" w:rsidP="002F61A5">
      <w:pPr>
        <w:widowControl w:val="0"/>
        <w:autoSpaceDE w:val="0"/>
        <w:autoSpaceDN w:val="0"/>
        <w:adjustRightInd w:val="0"/>
        <w:spacing w:after="0" w:line="5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40"/>
        <w:rPr>
          <w:rFonts w:ascii="Times New Roman" w:hAnsi="Times New Roman"/>
          <w:sz w:val="24"/>
          <w:szCs w:val="24"/>
          <w:lang w:val="ru-RU"/>
        </w:rPr>
      </w:pPr>
      <w:r w:rsidRPr="002F61A5">
        <w:rPr>
          <w:rFonts w:ascii="Times New Roman" w:hAnsi="Times New Roman"/>
          <w:sz w:val="24"/>
          <w:szCs w:val="24"/>
          <w:lang w:val="ru-RU"/>
        </w:rPr>
        <w:t>Требованиями Стандарта к психолого-педагогическим условиям реализации основной образовательной программы основного общего образования являются: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right="40"/>
        <w:rPr>
          <w:rFonts w:ascii="Times New Roman" w:hAnsi="Times New Roman"/>
          <w:sz w:val="24"/>
          <w:szCs w:val="24"/>
          <w:lang w:val="ru-RU"/>
        </w:rPr>
      </w:pPr>
      <w:r w:rsidRPr="002F61A5">
        <w:rPr>
          <w:rFonts w:ascii="Times New Roman" w:hAnsi="Times New Roman"/>
          <w:sz w:val="24"/>
          <w:szCs w:val="24"/>
          <w:lang w:val="ru-RU"/>
        </w:rPr>
        <w:t>обеспечение преемственности содержания и форм организации образовательного процесса по отношению к начальной ступени общего образования с учѐтом специфики возрастного психофизического развития обучающихся, в том числе особенностей перехода из младшего школьного возраста в подростковый; формирование и развитие психолого-педагогической компетентности участников образовательного процесса;</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40"/>
        <w:rPr>
          <w:rFonts w:ascii="Times New Roman" w:hAnsi="Times New Roman"/>
          <w:sz w:val="24"/>
          <w:szCs w:val="24"/>
          <w:lang w:val="ru-RU"/>
        </w:rPr>
      </w:pPr>
      <w:r w:rsidRPr="002F61A5">
        <w:rPr>
          <w:rFonts w:ascii="Times New Roman" w:hAnsi="Times New Roman"/>
          <w:sz w:val="24"/>
          <w:szCs w:val="24"/>
          <w:lang w:val="ru-RU"/>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40"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2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313</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40" w:right="1060" w:bottom="543" w:left="10520" w:header="720" w:footer="720" w:gutter="0"/>
          <w:cols w:space="720" w:equalWidth="0">
            <w:col w:w="320"/>
          </w:cols>
          <w:noEndnote/>
        </w:sectPr>
      </w:pPr>
    </w:p>
    <w:p w:rsidR="002F61A5" w:rsidRPr="002F61A5" w:rsidRDefault="002F61A5" w:rsidP="002F61A5">
      <w:pPr>
        <w:widowControl w:val="0"/>
        <w:autoSpaceDE w:val="0"/>
        <w:autoSpaceDN w:val="0"/>
        <w:adjustRightInd w:val="0"/>
        <w:spacing w:after="0" w:line="240" w:lineRule="auto"/>
        <w:ind w:left="2040"/>
        <w:rPr>
          <w:rFonts w:ascii="Times New Roman" w:hAnsi="Times New Roman"/>
          <w:sz w:val="24"/>
          <w:szCs w:val="24"/>
          <w:lang w:val="ru-RU"/>
        </w:rPr>
      </w:pPr>
      <w:bookmarkStart w:id="227" w:name="page627"/>
      <w:bookmarkEnd w:id="227"/>
      <w:r w:rsidRPr="002F61A5">
        <w:rPr>
          <w:rFonts w:ascii="Times New Roman" w:hAnsi="Times New Roman"/>
          <w:b/>
          <w:bCs/>
          <w:sz w:val="24"/>
          <w:szCs w:val="24"/>
          <w:lang w:val="ru-RU"/>
        </w:rPr>
        <w:lastRenderedPageBreak/>
        <w:t>3.4. Перспективы и ожидаемые результаты школы</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7" w:lineRule="auto"/>
        <w:ind w:right="100"/>
        <w:rPr>
          <w:rFonts w:ascii="Times New Roman" w:hAnsi="Times New Roman"/>
          <w:sz w:val="24"/>
          <w:szCs w:val="24"/>
          <w:lang w:val="ru-RU"/>
        </w:rPr>
      </w:pPr>
      <w:r w:rsidRPr="002F61A5">
        <w:rPr>
          <w:rFonts w:ascii="Times New Roman" w:hAnsi="Times New Roman"/>
          <w:sz w:val="24"/>
          <w:szCs w:val="24"/>
          <w:lang w:val="ru-RU"/>
        </w:rPr>
        <w:t xml:space="preserve">Достижение обязательного минимума содержания образования для каждого ученика. Усвоение учащимися учебных программ обеспечивающих полноценное развитие личности и возможности продолжения образования в профессиональной среде. </w:t>
      </w:r>
      <w:r w:rsidRPr="002F61A5">
        <w:rPr>
          <w:rFonts w:ascii="Times New Roman" w:hAnsi="Times New Roman"/>
          <w:b/>
          <w:bCs/>
          <w:i/>
          <w:iCs/>
          <w:sz w:val="24"/>
          <w:szCs w:val="24"/>
          <w:lang w:val="ru-RU"/>
        </w:rPr>
        <w:t>Выпускник школы:</w:t>
      </w:r>
      <w:r w:rsidRPr="002F61A5">
        <w:rPr>
          <w:rFonts w:ascii="Times New Roman" w:hAnsi="Times New Roman"/>
          <w:sz w:val="24"/>
          <w:szCs w:val="24"/>
          <w:lang w:val="ru-RU"/>
        </w:rPr>
        <w:t xml:space="preserve"> Обладает положительной жизненной установкой, активной гражданской позицией; обладает развитым интеллектом, дающим возможность самореализации как творческой личности; способен к дальнейшему продолжению образования; коммуникабелен, толерантен, умеет работать в коллективе; владеет умениями и навыками поддержки собственного здоровья; способен брать ответственность за свой выбор, в том числе и профессиональный;способен к успешной социализации в обществе и на рынке труда Учащиеся, получившие основное общее образование, должны: освоить на уровне требований государственных программ учебный материал по всем предметам школьного учебного плана; приобрести необходимые знания и навыки жизни в обществе, профессиональной среде, овладеть средствами коммуникации; достигнуть показателей развития интеллектуальной сферы, достаточных для организации своей познавательной, проектировочной, оценочной деятельности; овладеть основами компьютерной грамотности; овладеть системой общеучебных умений (сравнение, обобщение, анализ, синтез, классификация, выделение главного); знать свои гражданские права и уметь их реализовывать; уважать свое и чужое достоинство; уважать собственный труд и труд других людей.</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98688" behindDoc="1" locked="0" layoutInCell="0" allowOverlap="1" wp14:anchorId="2633C280" wp14:editId="2AB97920">
                <wp:simplePos x="0" y="0"/>
                <wp:positionH relativeFrom="column">
                  <wp:posOffset>4455795</wp:posOffset>
                </wp:positionH>
                <wp:positionV relativeFrom="paragraph">
                  <wp:posOffset>-2633345</wp:posOffset>
                </wp:positionV>
                <wp:extent cx="1304925" cy="0"/>
                <wp:effectExtent l="0" t="0" r="0" b="0"/>
                <wp:wrapNone/>
                <wp:docPr id="90"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492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 o:spid="_x0000_s1026" style="position:absolute;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0.85pt,-207.35pt" to="453.6pt,-20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" o:allowincell="f" strokeweight="1.2pt"/>
            </w:pict>
          </mc:Fallback>
        </mc:AlternateContent>
      </w:r>
    </w:p>
    <w:p w:rsidR="002F61A5" w:rsidRPr="002F61A5" w:rsidRDefault="002F61A5" w:rsidP="002F61A5">
      <w:pPr>
        <w:widowControl w:val="0"/>
        <w:overflowPunct w:val="0"/>
        <w:autoSpaceDE w:val="0"/>
        <w:autoSpaceDN w:val="0"/>
        <w:adjustRightInd w:val="0"/>
        <w:spacing w:after="0" w:line="227" w:lineRule="auto"/>
        <w:ind w:right="80"/>
        <w:jc w:val="both"/>
        <w:rPr>
          <w:rFonts w:ascii="Times New Roman" w:hAnsi="Times New Roman"/>
          <w:sz w:val="24"/>
          <w:szCs w:val="24"/>
          <w:lang w:val="ru-RU"/>
        </w:rPr>
      </w:pPr>
      <w:r w:rsidRPr="002F61A5">
        <w:rPr>
          <w:rFonts w:ascii="Times New Roman" w:hAnsi="Times New Roman"/>
          <w:b/>
          <w:bCs/>
          <w:i/>
          <w:iCs/>
          <w:sz w:val="24"/>
          <w:szCs w:val="24"/>
          <w:lang w:val="ru-RU"/>
        </w:rPr>
        <w:t xml:space="preserve">Психолого-педагогический портрет: </w:t>
      </w:r>
      <w:r w:rsidRPr="002F61A5">
        <w:rPr>
          <w:rFonts w:ascii="Times New Roman" w:hAnsi="Times New Roman"/>
          <w:sz w:val="24"/>
          <w:szCs w:val="24"/>
          <w:lang w:val="ru-RU"/>
        </w:rPr>
        <w:t>аналитико-синтетическое восприятие,</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наблюдательность, регулируемая память, абстрактное мышление, целеобразование и планирование, способность рассуждать, интеллектуальная познавательная активность; креативность (способность к творчеству); чувства психологической защищенности.</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699712" behindDoc="1" locked="0" layoutInCell="0" allowOverlap="1" wp14:anchorId="28688530" wp14:editId="4CCA3DA1">
                <wp:simplePos x="0" y="0"/>
                <wp:positionH relativeFrom="column">
                  <wp:posOffset>-3810</wp:posOffset>
                </wp:positionH>
                <wp:positionV relativeFrom="paragraph">
                  <wp:posOffset>-531495</wp:posOffset>
                </wp:positionV>
                <wp:extent cx="2870835" cy="0"/>
                <wp:effectExtent l="0" t="0" r="0" b="0"/>
                <wp:wrapNone/>
                <wp:docPr id="91"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083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41.85pt" to="225.75pt,-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AjkFQIAACs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" o:allowincell="f" strokeweight="1.2pt"/>
            </w:pict>
          </mc:Fallback>
        </mc:AlternateContent>
      </w:r>
    </w:p>
    <w:p w:rsidR="002F61A5" w:rsidRPr="002F61A5" w:rsidRDefault="002F61A5" w:rsidP="002F61A5">
      <w:pPr>
        <w:widowControl w:val="0"/>
        <w:overflowPunct w:val="0"/>
        <w:autoSpaceDE w:val="0"/>
        <w:autoSpaceDN w:val="0"/>
        <w:adjustRightInd w:val="0"/>
        <w:spacing w:after="0" w:line="232" w:lineRule="auto"/>
        <w:ind w:right="80"/>
        <w:jc w:val="both"/>
        <w:rPr>
          <w:rFonts w:ascii="Times New Roman" w:hAnsi="Times New Roman"/>
          <w:sz w:val="24"/>
          <w:szCs w:val="24"/>
          <w:lang w:val="ru-RU"/>
        </w:rPr>
      </w:pPr>
      <w:r w:rsidRPr="002F61A5">
        <w:rPr>
          <w:rFonts w:ascii="Times New Roman" w:hAnsi="Times New Roman"/>
          <w:sz w:val="24"/>
          <w:szCs w:val="24"/>
          <w:lang w:val="ru-RU"/>
        </w:rPr>
        <w:t>.</w:t>
      </w:r>
      <w:r w:rsidRPr="002F61A5">
        <w:rPr>
          <w:rFonts w:ascii="Times New Roman" w:hAnsi="Times New Roman"/>
          <w:b/>
          <w:bCs/>
          <w:i/>
          <w:iCs/>
          <w:sz w:val="24"/>
          <w:szCs w:val="24"/>
          <w:lang w:val="ru-RU"/>
        </w:rPr>
        <w:t>Личностные качества:</w:t>
      </w:r>
      <w:r w:rsidRPr="002F61A5">
        <w:rPr>
          <w:rFonts w:ascii="Times New Roman" w:hAnsi="Times New Roman"/>
          <w:sz w:val="24"/>
          <w:szCs w:val="24"/>
          <w:lang w:val="ru-RU"/>
        </w:rPr>
        <w:t xml:space="preserve"> социальная взрослость, ответственность за свои действия, мотивация общественно полезной деятельности (учебно-трудовой и т.д.), познавательные интересы, самосознание и адекватная самооценка, потребность в самопознании. Осознание собственной индивидуальности. Личностное самоопределение, стремление к самоутверждению, потребность в общественном признании, психосексуальная идентичность, удовлетворенность своим положением, нравственное осознание. На основании вышеизложенного школа может:</w:t>
      </w:r>
    </w:p>
    <w:p w:rsidR="002F61A5" w:rsidRPr="002F61A5" w:rsidRDefault="002F61A5" w:rsidP="002F61A5">
      <w:pPr>
        <w:widowControl w:val="0"/>
        <w:autoSpaceDE w:val="0"/>
        <w:autoSpaceDN w:val="0"/>
        <w:adjustRightInd w:val="0"/>
        <w:spacing w:after="0" w:line="65"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0736" behindDoc="1" locked="0" layoutInCell="0" allowOverlap="1" wp14:anchorId="05AB365D" wp14:editId="14513E57">
                <wp:simplePos x="0" y="0"/>
                <wp:positionH relativeFrom="column">
                  <wp:posOffset>33655</wp:posOffset>
                </wp:positionH>
                <wp:positionV relativeFrom="paragraph">
                  <wp:posOffset>-1054735</wp:posOffset>
                </wp:positionV>
                <wp:extent cx="1690370" cy="0"/>
                <wp:effectExtent l="0" t="0" r="0" b="0"/>
                <wp:wrapNone/>
                <wp:docPr id="92"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037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 o:spid="_x0000_s1026" style="position:absolute;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pt,-83.05pt" to="135.75pt,-8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" o:allowincell="f" strokeweight=".42331mm"/>
            </w:pict>
          </mc:Fallback>
        </mc:AlternateContent>
      </w:r>
      <w:r>
        <w:rPr>
          <w:noProof/>
          <w:lang w:val="ru-RU" w:eastAsia="ru-RU"/>
        </w:rPr>
        <mc:AlternateContent>
          <mc:Choice Requires="wps">
            <w:drawing>
              <wp:anchor distT="0" distB="0" distL="114300" distR="114300" simplePos="0" relativeHeight="251701760" behindDoc="1" locked="0" layoutInCell="0" allowOverlap="1" wp14:anchorId="0BD15E0F" wp14:editId="7A121FBD">
                <wp:simplePos x="0" y="0"/>
                <wp:positionH relativeFrom="column">
                  <wp:posOffset>5048250</wp:posOffset>
                </wp:positionH>
                <wp:positionV relativeFrom="paragraph">
                  <wp:posOffset>-181610</wp:posOffset>
                </wp:positionV>
                <wp:extent cx="1061085" cy="0"/>
                <wp:effectExtent l="0" t="0" r="0" b="0"/>
                <wp:wrapNone/>
                <wp:docPr id="93"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1085"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 o:spid="_x0000_s1026" style="position:absolute;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5pt,-14.3pt" to="481.0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bL/FAIAACo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" o:allowincell="f" strokeweight=".6pt"/>
            </w:pict>
          </mc:Fallback>
        </mc:AlternateContent>
      </w:r>
      <w:r>
        <w:rPr>
          <w:noProof/>
          <w:lang w:val="ru-RU" w:eastAsia="ru-RU"/>
        </w:rPr>
        <mc:AlternateContent>
          <mc:Choice Requires="wps">
            <w:drawing>
              <wp:anchor distT="0" distB="0" distL="114300" distR="114300" simplePos="0" relativeHeight="251702784" behindDoc="1" locked="0" layoutInCell="0" allowOverlap="1" wp14:anchorId="2458A201" wp14:editId="774BBC14">
                <wp:simplePos x="0" y="0"/>
                <wp:positionH relativeFrom="column">
                  <wp:posOffset>-3810</wp:posOffset>
                </wp:positionH>
                <wp:positionV relativeFrom="paragraph">
                  <wp:posOffset>-6350</wp:posOffset>
                </wp:positionV>
                <wp:extent cx="2146935" cy="0"/>
                <wp:effectExtent l="0" t="0" r="0" b="0"/>
                <wp:wrapNone/>
                <wp:docPr id="94"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6935" cy="0"/>
                        </a:xfrm>
                        <a:prstGeom prst="line">
                          <a:avLst/>
                        </a:prstGeom>
                        <a:noFill/>
                        <a:ln w="761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5" o:spid="_x0000_s1026" style="position:absolute;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5pt" to="168.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" o:allowincell="f" strokeweight=".21164mm"/>
            </w:pict>
          </mc:Fallback>
        </mc:AlternateContent>
      </w:r>
    </w:p>
    <w:p w:rsidR="002F61A5" w:rsidRPr="002F61A5" w:rsidRDefault="002F61A5" w:rsidP="002F61A5">
      <w:pPr>
        <w:widowControl w:val="0"/>
        <w:overflowPunct w:val="0"/>
        <w:autoSpaceDE w:val="0"/>
        <w:autoSpaceDN w:val="0"/>
        <w:adjustRightInd w:val="0"/>
        <w:spacing w:after="0" w:line="223" w:lineRule="auto"/>
        <w:ind w:right="80"/>
        <w:jc w:val="both"/>
        <w:rPr>
          <w:rFonts w:ascii="Times New Roman" w:hAnsi="Times New Roman"/>
          <w:sz w:val="24"/>
          <w:szCs w:val="24"/>
          <w:lang w:val="ru-RU"/>
        </w:rPr>
      </w:pPr>
      <w:r w:rsidRPr="002F61A5">
        <w:rPr>
          <w:rFonts w:ascii="Times New Roman" w:hAnsi="Times New Roman"/>
          <w:sz w:val="24"/>
          <w:szCs w:val="24"/>
          <w:lang w:val="ru-RU"/>
        </w:rPr>
        <w:t>Системно решать задачи по внедрению содержательных линий ФГОС, прежде всего приоритетных содержательных линий школы, как в учебную так и во внеурочную деятельность субъектов образовательного процесса.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right="80"/>
        <w:jc w:val="both"/>
        <w:rPr>
          <w:rFonts w:ascii="Times New Roman" w:hAnsi="Times New Roman"/>
          <w:sz w:val="24"/>
          <w:szCs w:val="24"/>
          <w:lang w:val="ru-RU"/>
        </w:rPr>
      </w:pPr>
      <w:r w:rsidRPr="002F61A5">
        <w:rPr>
          <w:rFonts w:ascii="Times New Roman" w:hAnsi="Times New Roman"/>
          <w:sz w:val="24"/>
          <w:szCs w:val="24"/>
          <w:lang w:val="ru-RU"/>
        </w:rPr>
        <w:t>Создать условия для формирования у учащихся школы системы общечеловеческих ценностей (любовь к Родине, патриотизм, природоохранная деятельность, забота о сохранении собственного здоровья, понимание Прекрасного в окружающей нас жизни и т.д.), позволяющую человеку жить вместе с другими людьми и быть успешным в жизни.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Повысить качество образования в школе.</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80"/>
        <w:jc w:val="both"/>
        <w:rPr>
          <w:rFonts w:ascii="Times New Roman" w:hAnsi="Times New Roman"/>
          <w:sz w:val="24"/>
          <w:szCs w:val="24"/>
          <w:lang w:val="ru-RU"/>
        </w:rPr>
      </w:pPr>
      <w:r w:rsidRPr="002F61A5">
        <w:rPr>
          <w:rFonts w:ascii="Times New Roman" w:hAnsi="Times New Roman"/>
          <w:sz w:val="24"/>
          <w:szCs w:val="24"/>
          <w:lang w:val="ru-RU"/>
        </w:rPr>
        <w:t>Создать базу для социального взаимодействия и партнерства субъектов образовательного процесса через совместную деятельность учителей, учащихся, родителей в ходе реализации данных блоков содержания.</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80"/>
        <w:jc w:val="both"/>
        <w:rPr>
          <w:rFonts w:ascii="Times New Roman" w:hAnsi="Times New Roman"/>
          <w:sz w:val="24"/>
          <w:szCs w:val="24"/>
          <w:lang w:val="ru-RU"/>
        </w:rPr>
      </w:pPr>
      <w:r w:rsidRPr="002F61A5">
        <w:rPr>
          <w:rFonts w:ascii="Times New Roman" w:hAnsi="Times New Roman"/>
          <w:sz w:val="24"/>
          <w:szCs w:val="24"/>
          <w:lang w:val="ru-RU"/>
        </w:rPr>
        <w:t>Укрепить базу для межведомственного взаимодействия и сотрудничества между субъектами единого образовательного комплекса.</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3940"/>
        <w:rPr>
          <w:rFonts w:ascii="Times New Roman" w:hAnsi="Times New Roman"/>
          <w:sz w:val="24"/>
          <w:szCs w:val="24"/>
          <w:lang w:val="ru-RU"/>
        </w:rPr>
      </w:pPr>
      <w:r w:rsidRPr="002F61A5">
        <w:rPr>
          <w:rFonts w:ascii="Times New Roman" w:hAnsi="Times New Roman"/>
          <w:b/>
          <w:bCs/>
          <w:sz w:val="24"/>
          <w:szCs w:val="24"/>
          <w:lang w:val="ru-RU"/>
        </w:rPr>
        <w:t>3.5. Заключение</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1" w:lineRule="auto"/>
        <w:ind w:right="80"/>
        <w:jc w:val="both"/>
        <w:rPr>
          <w:rFonts w:ascii="Times New Roman" w:hAnsi="Times New Roman"/>
          <w:sz w:val="24"/>
          <w:szCs w:val="24"/>
          <w:lang w:val="ru-RU"/>
        </w:rPr>
      </w:pPr>
      <w:r w:rsidRPr="002F61A5">
        <w:rPr>
          <w:rFonts w:ascii="Times New Roman" w:hAnsi="Times New Roman"/>
          <w:sz w:val="23"/>
          <w:szCs w:val="23"/>
          <w:lang w:val="ru-RU"/>
        </w:rPr>
        <w:t>Образовательная программа школы реализуется в учебно-воспитательном процессе как стратегия и тактика педагогической деятельности и, по необходимости, корректируется на диагностической основе с учетом интеллектуального потенциала детей, их интересов, склонностей, психофизического здоровья и социального заказа родителей, изменения парадигмы образования, требований к современной школе, профильному и дополнительному образованию, нормативных актов. Критериями реализации программы являются:</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jc w:val="right"/>
        <w:rPr>
          <w:rFonts w:ascii="Times New Roman" w:hAnsi="Times New Roman"/>
          <w:sz w:val="24"/>
          <w:szCs w:val="24"/>
          <w:lang w:val="ru-RU"/>
        </w:rPr>
      </w:pPr>
      <w:r w:rsidRPr="002F61A5">
        <w:rPr>
          <w:rFonts w:ascii="Times New Roman" w:hAnsi="Times New Roman"/>
          <w:sz w:val="21"/>
          <w:szCs w:val="21"/>
          <w:lang w:val="ru-RU"/>
        </w:rPr>
        <w:t>314</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1216" w:right="1060" w:bottom="543" w:left="1140" w:header="720" w:footer="720" w:gutter="0"/>
          <w:cols w:space="720" w:equalWidth="0">
            <w:col w:w="9700"/>
          </w:cols>
          <w:noEndnote/>
        </w:sectPr>
      </w:pPr>
    </w:p>
    <w:p w:rsidR="002F61A5" w:rsidRPr="002F61A5" w:rsidRDefault="002F61A5" w:rsidP="002F61A5">
      <w:pPr>
        <w:widowControl w:val="0"/>
        <w:overflowPunct w:val="0"/>
        <w:autoSpaceDE w:val="0"/>
        <w:autoSpaceDN w:val="0"/>
        <w:adjustRightInd w:val="0"/>
        <w:spacing w:after="0" w:line="223" w:lineRule="auto"/>
        <w:ind w:left="7" w:right="80"/>
        <w:rPr>
          <w:rFonts w:ascii="Times New Roman" w:hAnsi="Times New Roman"/>
          <w:sz w:val="24"/>
          <w:szCs w:val="24"/>
          <w:lang w:val="ru-RU"/>
        </w:rPr>
      </w:pPr>
      <w:bookmarkStart w:id="228" w:name="page629"/>
      <w:bookmarkEnd w:id="228"/>
      <w:r w:rsidRPr="002F61A5">
        <w:rPr>
          <w:rFonts w:ascii="Times New Roman" w:hAnsi="Times New Roman"/>
          <w:sz w:val="24"/>
          <w:szCs w:val="24"/>
          <w:lang w:val="ru-RU"/>
        </w:rPr>
        <w:lastRenderedPageBreak/>
        <w:t>высокий уровень обученности и воспитанности учащихся; стабильность педагогических кадров и их высокий уровень профессиональной компетенции; высокий социальный статус школы.</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20"/>
        <w:rPr>
          <w:rFonts w:ascii="Times New Roman" w:hAnsi="Times New Roman"/>
          <w:sz w:val="24"/>
          <w:szCs w:val="24"/>
          <w:lang w:val="ru-RU"/>
        </w:rPr>
      </w:pPr>
      <w:r w:rsidRPr="002F61A5">
        <w:rPr>
          <w:rFonts w:ascii="Times New Roman" w:hAnsi="Times New Roman"/>
          <w:sz w:val="24"/>
          <w:szCs w:val="24"/>
          <w:lang w:val="ru-RU"/>
        </w:rPr>
        <w:t>В основе управленческой деятельности реализацией образовательной программой лежат следующие подходы:</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7" w:right="7640"/>
        <w:rPr>
          <w:rFonts w:ascii="Times New Roman" w:hAnsi="Times New Roman"/>
          <w:sz w:val="24"/>
          <w:szCs w:val="24"/>
          <w:lang w:val="ru-RU"/>
        </w:rPr>
      </w:pPr>
      <w:r w:rsidRPr="002F61A5">
        <w:rPr>
          <w:rFonts w:ascii="Times New Roman" w:hAnsi="Times New Roman"/>
          <w:sz w:val="23"/>
          <w:szCs w:val="23"/>
          <w:lang w:val="ru-RU"/>
        </w:rPr>
        <w:t>компетентностный; системный.</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20"/>
        <w:rPr>
          <w:rFonts w:ascii="Times New Roman" w:hAnsi="Times New Roman"/>
          <w:sz w:val="24"/>
          <w:szCs w:val="24"/>
          <w:lang w:val="ru-RU"/>
        </w:rPr>
      </w:pPr>
      <w:r w:rsidRPr="002F61A5">
        <w:rPr>
          <w:rFonts w:ascii="Times New Roman" w:hAnsi="Times New Roman"/>
          <w:sz w:val="24"/>
          <w:szCs w:val="24"/>
          <w:lang w:val="ru-RU"/>
        </w:rPr>
        <w:t>Данная Программа - необходимое условие для развития гибкого образовательного пространства, стабильного функционирования школы.</w:t>
      </w:r>
    </w:p>
    <w:p w:rsidR="002F61A5" w:rsidRPr="002F61A5" w:rsidRDefault="002F61A5" w:rsidP="002F61A5">
      <w:pPr>
        <w:widowControl w:val="0"/>
        <w:autoSpaceDE w:val="0"/>
        <w:autoSpaceDN w:val="0"/>
        <w:adjustRightInd w:val="0"/>
        <w:spacing w:after="0" w:line="34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2387" w:right="1020" w:firstLine="4758"/>
        <w:rPr>
          <w:rFonts w:ascii="Times New Roman" w:hAnsi="Times New Roman"/>
          <w:sz w:val="24"/>
          <w:szCs w:val="24"/>
          <w:lang w:val="ru-RU"/>
        </w:rPr>
      </w:pPr>
      <w:r w:rsidRPr="002F61A5">
        <w:rPr>
          <w:rFonts w:ascii="Times New Roman" w:hAnsi="Times New Roman"/>
          <w:b/>
          <w:bCs/>
          <w:sz w:val="24"/>
          <w:szCs w:val="24"/>
          <w:lang w:val="ru-RU"/>
        </w:rPr>
        <w:t>Приложение 1 Критерии выставления отметок по предметам.</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747"/>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литературе</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3808" behindDoc="1" locked="0" layoutInCell="0" allowOverlap="1" wp14:anchorId="2F7B428E" wp14:editId="26B4FBA8">
                <wp:simplePos x="0" y="0"/>
                <wp:positionH relativeFrom="column">
                  <wp:posOffset>1746885</wp:posOffset>
                </wp:positionH>
                <wp:positionV relativeFrom="paragraph">
                  <wp:posOffset>-6985</wp:posOffset>
                </wp:positionV>
                <wp:extent cx="2633980" cy="0"/>
                <wp:effectExtent l="0" t="0" r="0" b="0"/>
                <wp:wrapNone/>
                <wp:docPr id="95"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33980"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6" o:spid="_x0000_s1026" style="position:absolute;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7.55pt,-.55pt" to="344.9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" o:allowincell="f" strokeweight=".42331mm"/>
            </w:pict>
          </mc:Fallback>
        </mc:AlternateContent>
      </w:r>
      <w:r w:rsidRPr="002F61A5">
        <w:rPr>
          <w:rFonts w:ascii="Times New Roman" w:hAnsi="Times New Roman"/>
          <w:sz w:val="24"/>
          <w:szCs w:val="24"/>
          <w:lang w:val="ru-RU"/>
        </w:rPr>
        <w:t>Нормы оценки знаний, умений и навыков учащихся</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устных ответов</w:t>
      </w:r>
      <w:r w:rsidRPr="002F61A5">
        <w:rPr>
          <w:rFonts w:ascii="Times New Roman" w:hAnsi="Times New Roman"/>
          <w:sz w:val="24"/>
          <w:szCs w:val="24"/>
          <w:lang w:val="ru-RU"/>
        </w:rPr>
        <w:t>.</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14" w:lineRule="auto"/>
        <w:ind w:left="7" w:right="200"/>
        <w:rPr>
          <w:rFonts w:ascii="Times New Roman" w:hAnsi="Times New Roman"/>
          <w:sz w:val="24"/>
          <w:szCs w:val="24"/>
        </w:rPr>
      </w:pPr>
      <w:r w:rsidRPr="002F61A5">
        <w:rPr>
          <w:rFonts w:ascii="Times New Roman" w:hAnsi="Times New Roman"/>
          <w:sz w:val="24"/>
          <w:szCs w:val="24"/>
          <w:lang w:val="ru-RU"/>
        </w:rPr>
        <w:t xml:space="preserve">Основу устного контроля составляет монологический ответ учащегося. </w:t>
      </w:r>
      <w:r>
        <w:rPr>
          <w:rFonts w:ascii="Times New Roman" w:hAnsi="Times New Roman"/>
          <w:sz w:val="24"/>
          <w:szCs w:val="24"/>
        </w:rPr>
        <w:t>Основные критерии оценивания:</w:t>
      </w:r>
    </w:p>
    <w:p w:rsidR="002F61A5" w:rsidRDefault="002F61A5" w:rsidP="002F61A5">
      <w:pPr>
        <w:widowControl w:val="0"/>
        <w:autoSpaceDE w:val="0"/>
        <w:autoSpaceDN w:val="0"/>
        <w:adjustRightInd w:val="0"/>
        <w:spacing w:after="0" w:line="13" w:lineRule="exact"/>
        <w:rPr>
          <w:rFonts w:ascii="Times New Roman" w:hAnsi="Times New Roman"/>
          <w:sz w:val="24"/>
          <w:szCs w:val="24"/>
        </w:rPr>
      </w:pPr>
    </w:p>
    <w:p w:rsidR="002F61A5" w:rsidRPr="002F61A5" w:rsidRDefault="002F61A5" w:rsidP="002F61A5">
      <w:pPr>
        <w:widowControl w:val="0"/>
        <w:numPr>
          <w:ilvl w:val="0"/>
          <w:numId w:val="47"/>
        </w:numPr>
        <w:tabs>
          <w:tab w:val="clear" w:pos="720"/>
          <w:tab w:val="num" w:pos="227"/>
        </w:tabs>
        <w:overflowPunct w:val="0"/>
        <w:autoSpaceDE w:val="0"/>
        <w:autoSpaceDN w:val="0"/>
        <w:adjustRightInd w:val="0"/>
        <w:spacing w:after="0" w:line="239" w:lineRule="auto"/>
        <w:ind w:left="227" w:hanging="227"/>
        <w:jc w:val="both"/>
        <w:rPr>
          <w:rFonts w:ascii="Times New Roman" w:hAnsi="Times New Roman"/>
          <w:sz w:val="23"/>
          <w:szCs w:val="23"/>
          <w:lang w:val="ru-RU"/>
        </w:rPr>
      </w:pPr>
      <w:r w:rsidRPr="002F61A5">
        <w:rPr>
          <w:rFonts w:ascii="Times New Roman" w:hAnsi="Times New Roman"/>
          <w:sz w:val="23"/>
          <w:szCs w:val="23"/>
          <w:lang w:val="ru-RU"/>
        </w:rPr>
        <w:t xml:space="preserve">Знание текста и понимание идейно-художественного содержания изученного произведения. </w:t>
      </w:r>
    </w:p>
    <w:p w:rsidR="002F61A5" w:rsidRPr="002F61A5" w:rsidRDefault="002F61A5" w:rsidP="002F61A5">
      <w:pPr>
        <w:widowControl w:val="0"/>
        <w:autoSpaceDE w:val="0"/>
        <w:autoSpaceDN w:val="0"/>
        <w:adjustRightInd w:val="0"/>
        <w:spacing w:after="0" w:line="1" w:lineRule="exact"/>
        <w:rPr>
          <w:rFonts w:ascii="Times New Roman" w:hAnsi="Times New Roman"/>
          <w:sz w:val="23"/>
          <w:szCs w:val="23"/>
          <w:lang w:val="ru-RU"/>
        </w:rPr>
      </w:pPr>
    </w:p>
    <w:p w:rsidR="002F61A5" w:rsidRPr="002F61A5" w:rsidRDefault="002F61A5" w:rsidP="002F61A5">
      <w:pPr>
        <w:widowControl w:val="0"/>
        <w:numPr>
          <w:ilvl w:val="0"/>
          <w:numId w:val="47"/>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lang w:val="ru-RU"/>
        </w:rPr>
      </w:pPr>
      <w:r w:rsidRPr="002F61A5">
        <w:rPr>
          <w:rFonts w:ascii="Times New Roman" w:hAnsi="Times New Roman"/>
          <w:sz w:val="24"/>
          <w:szCs w:val="24"/>
          <w:lang w:val="ru-RU"/>
        </w:rPr>
        <w:t xml:space="preserve">Умение объяснять взаимосвязь событий, характер и поступки героя.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47"/>
        </w:numPr>
        <w:tabs>
          <w:tab w:val="clear" w:pos="720"/>
          <w:tab w:val="num" w:pos="249"/>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Понимание роли художественных средств в раскрытии идейно - эстетического содержания изученного произведения.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47"/>
        </w:numPr>
        <w:tabs>
          <w:tab w:val="clear" w:pos="720"/>
          <w:tab w:val="num" w:pos="31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47"/>
        </w:numPr>
        <w:tabs>
          <w:tab w:val="clear" w:pos="720"/>
          <w:tab w:val="num" w:pos="25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Речевая грамотность, логичность и последовательность ответа, техника и выразительность чтения.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В соответствии с этим: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Оценкой «5» </w:t>
      </w:r>
      <w:r w:rsidRPr="002F61A5">
        <w:rPr>
          <w:rFonts w:ascii="Times New Roman" w:hAnsi="Times New Roman"/>
          <w:sz w:val="24"/>
          <w:szCs w:val="24"/>
          <w:lang w:val="ru-RU"/>
        </w:rPr>
        <w:t>оценивается ответ,</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обнаруживающий прочные знания и глубокое понимание</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 xml:space="preserve">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3"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Оценкой «4» </w:t>
      </w:r>
      <w:r w:rsidRPr="002F61A5">
        <w:rPr>
          <w:rFonts w:ascii="Times New Roman" w:hAnsi="Times New Roman"/>
          <w:sz w:val="24"/>
          <w:szCs w:val="24"/>
          <w:lang w:val="ru-RU"/>
        </w:rPr>
        <w:t>оценивается ответ,</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который,</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показывает прочное знание и достаточно глубокое</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 xml:space="preserve">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rsidR="002F61A5" w:rsidRPr="002F61A5" w:rsidRDefault="002F61A5" w:rsidP="002F61A5">
      <w:pPr>
        <w:widowControl w:val="0"/>
        <w:autoSpaceDE w:val="0"/>
        <w:autoSpaceDN w:val="0"/>
        <w:adjustRightInd w:val="0"/>
        <w:spacing w:after="0" w:line="6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Оценкой «3» </w:t>
      </w:r>
      <w:r w:rsidRPr="002F61A5">
        <w:rPr>
          <w:rFonts w:ascii="Times New Roman" w:hAnsi="Times New Roman"/>
          <w:sz w:val="24"/>
          <w:szCs w:val="24"/>
          <w:lang w:val="ru-RU"/>
        </w:rPr>
        <w:t>оценивается ответ,</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свидетельствующий о знании и понимании текста изучаемого</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 xml:space="preserve">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двух-трѐх ошибок в содержании ответа, а также ряда недостатков в его композиции и языке. </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Оценкой «2» </w:t>
      </w:r>
      <w:r w:rsidRPr="002F61A5">
        <w:rPr>
          <w:rFonts w:ascii="Times New Roman" w:hAnsi="Times New Roman"/>
          <w:sz w:val="24"/>
          <w:szCs w:val="24"/>
          <w:lang w:val="ru-RU"/>
        </w:rPr>
        <w:t>оценивается ответ,</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обнаруживающий незнание содержания произведения в</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 xml:space="preserve">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2F61A5" w:rsidRPr="002F61A5" w:rsidRDefault="002F61A5" w:rsidP="002F61A5">
      <w:pPr>
        <w:widowControl w:val="0"/>
        <w:autoSpaceDE w:val="0"/>
        <w:autoSpaceDN w:val="0"/>
        <w:adjustRightInd w:val="0"/>
        <w:spacing w:after="0" w:line="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сочинений.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5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315</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right="600"/>
        <w:rPr>
          <w:rFonts w:ascii="Times New Roman" w:hAnsi="Times New Roman"/>
          <w:sz w:val="24"/>
          <w:szCs w:val="24"/>
          <w:lang w:val="ru-RU"/>
        </w:rPr>
      </w:pPr>
      <w:bookmarkStart w:id="229" w:name="page631"/>
      <w:bookmarkEnd w:id="229"/>
      <w:r w:rsidRPr="002F61A5">
        <w:rPr>
          <w:rFonts w:ascii="Times New Roman" w:hAnsi="Times New Roman"/>
          <w:sz w:val="24"/>
          <w:szCs w:val="24"/>
          <w:lang w:val="ru-RU"/>
        </w:rPr>
        <w:lastRenderedPageBreak/>
        <w:t>В основу оценки сочинений по литературе должны быть положены следующие главные критерии пределах программы данного класса: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numPr>
          <w:ilvl w:val="0"/>
          <w:numId w:val="335"/>
        </w:numPr>
        <w:tabs>
          <w:tab w:val="clear" w:pos="720"/>
          <w:tab w:val="num" w:pos="146"/>
        </w:tabs>
        <w:overflowPunct w:val="0"/>
        <w:autoSpaceDE w:val="0"/>
        <w:autoSpaceDN w:val="0"/>
        <w:adjustRightInd w:val="0"/>
        <w:spacing w:after="0" w:line="229" w:lineRule="auto"/>
        <w:ind w:left="7" w:hanging="7"/>
        <w:rPr>
          <w:rFonts w:ascii="Times New Roman" w:hAnsi="Times New Roman"/>
          <w:sz w:val="24"/>
          <w:szCs w:val="24"/>
          <w:lang w:val="ru-RU"/>
        </w:rPr>
      </w:pPr>
      <w:r w:rsidRPr="002F61A5">
        <w:rPr>
          <w:rFonts w:ascii="Times New Roman" w:hAnsi="Times New Roman"/>
          <w:sz w:val="24"/>
          <w:szCs w:val="24"/>
          <w:lang w:val="ru-RU"/>
        </w:rPr>
        <w:t xml:space="preserve">правильное понимание темы, глубина, и полнота еѐ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numPr>
          <w:ilvl w:val="0"/>
          <w:numId w:val="3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соразмерность частей сочинения, логичность связей и переходов между ними;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Default="002F61A5" w:rsidP="002F61A5">
      <w:pPr>
        <w:widowControl w:val="0"/>
        <w:numPr>
          <w:ilvl w:val="0"/>
          <w:numId w:val="335"/>
        </w:numPr>
        <w:tabs>
          <w:tab w:val="clear" w:pos="720"/>
          <w:tab w:val="num" w:pos="146"/>
        </w:tabs>
        <w:overflowPunct w:val="0"/>
        <w:autoSpaceDE w:val="0"/>
        <w:autoSpaceDN w:val="0"/>
        <w:adjustRightInd w:val="0"/>
        <w:spacing w:after="0" w:line="214" w:lineRule="auto"/>
        <w:ind w:left="7" w:right="280" w:hanging="7"/>
        <w:jc w:val="both"/>
        <w:rPr>
          <w:rFonts w:ascii="Times New Roman" w:hAnsi="Times New Roman"/>
          <w:sz w:val="24"/>
          <w:szCs w:val="24"/>
        </w:rPr>
      </w:pPr>
      <w:r w:rsidRPr="002F61A5">
        <w:rPr>
          <w:rFonts w:ascii="Times New Roman" w:hAnsi="Times New Roman"/>
          <w:sz w:val="24"/>
          <w:szCs w:val="24"/>
          <w:lang w:val="ru-RU"/>
        </w:rPr>
        <w:t xml:space="preserve">точность и богатство лексики, умение пользоваться изобразительными средствами языка. </w:t>
      </w:r>
      <w:r>
        <w:rPr>
          <w:rFonts w:ascii="Times New Roman" w:hAnsi="Times New Roman"/>
          <w:b/>
          <w:bCs/>
          <w:i/>
          <w:iCs/>
          <w:sz w:val="24"/>
          <w:szCs w:val="24"/>
        </w:rPr>
        <w:t xml:space="preserve">Оценка «5» </w:t>
      </w:r>
      <w:r>
        <w:rPr>
          <w:rFonts w:ascii="Times New Roman" w:hAnsi="Times New Roman"/>
          <w:sz w:val="24"/>
          <w:szCs w:val="24"/>
        </w:rPr>
        <w:t>ставится за сочинение:</w:t>
      </w:r>
      <w:r>
        <w:rPr>
          <w:rFonts w:ascii="Times New Roman" w:hAnsi="Times New Roman"/>
          <w:b/>
          <w:bCs/>
          <w:i/>
          <w:iCs/>
          <w:sz w:val="24"/>
          <w:szCs w:val="24"/>
        </w:rPr>
        <w:t xml:space="preserve"> </w:t>
      </w:r>
    </w:p>
    <w:p w:rsidR="002F61A5" w:rsidRDefault="002F61A5" w:rsidP="002F61A5">
      <w:pPr>
        <w:widowControl w:val="0"/>
        <w:autoSpaceDE w:val="0"/>
        <w:autoSpaceDN w:val="0"/>
        <w:adjustRightInd w:val="0"/>
        <w:spacing w:after="0" w:line="59" w:lineRule="exact"/>
        <w:rPr>
          <w:rFonts w:ascii="Times New Roman" w:hAnsi="Times New Roman"/>
          <w:sz w:val="24"/>
          <w:szCs w:val="24"/>
        </w:rPr>
      </w:pPr>
    </w:p>
    <w:p w:rsidR="002F61A5" w:rsidRPr="002F61A5" w:rsidRDefault="002F61A5" w:rsidP="002F61A5">
      <w:pPr>
        <w:widowControl w:val="0"/>
        <w:numPr>
          <w:ilvl w:val="0"/>
          <w:numId w:val="335"/>
        </w:numPr>
        <w:tabs>
          <w:tab w:val="clear" w:pos="720"/>
          <w:tab w:val="num" w:pos="146"/>
        </w:tabs>
        <w:overflowPunct w:val="0"/>
        <w:autoSpaceDE w:val="0"/>
        <w:autoSpaceDN w:val="0"/>
        <w:adjustRightInd w:val="0"/>
        <w:spacing w:after="0" w:line="223" w:lineRule="auto"/>
        <w:ind w:left="7" w:right="400" w:hanging="7"/>
        <w:jc w:val="both"/>
        <w:rPr>
          <w:rFonts w:ascii="Times New Roman" w:hAnsi="Times New Roman"/>
          <w:sz w:val="24"/>
          <w:szCs w:val="24"/>
          <w:lang w:val="ru-RU"/>
        </w:rPr>
      </w:pPr>
      <w:r w:rsidRPr="002F61A5">
        <w:rPr>
          <w:rFonts w:ascii="Times New Roman" w:hAnsi="Times New Roman"/>
          <w:sz w:val="24"/>
          <w:szCs w:val="24"/>
          <w:lang w:val="ru-RU"/>
        </w:rPr>
        <w:t xml:space="preserve">Глубоко аргументировано раскрывающее тему, свидетельствующее об отличном знании текста произведения и других материалов, необходимых для еѐ раскрытия, умение делать выводы и обобщения; </w:t>
      </w:r>
    </w:p>
    <w:p w:rsidR="002F61A5" w:rsidRPr="002F61A5" w:rsidRDefault="002F61A5" w:rsidP="002F61A5">
      <w:pPr>
        <w:widowControl w:val="0"/>
        <w:numPr>
          <w:ilvl w:val="0"/>
          <w:numId w:val="3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стройное по композиции, логическое и последовательное в изложении мыслей;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35"/>
        </w:numPr>
        <w:tabs>
          <w:tab w:val="clear" w:pos="720"/>
          <w:tab w:val="num" w:pos="29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написанное правильным литературным языком и стилистически соответствующее содержанию; </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numPr>
          <w:ilvl w:val="0"/>
          <w:numId w:val="33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допускается одна-две неточности в содержании. </w:t>
      </w: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i/>
          <w:iCs/>
          <w:sz w:val="24"/>
          <w:szCs w:val="24"/>
        </w:rPr>
        <w:t xml:space="preserve">Оценка «4» </w:t>
      </w:r>
      <w:r>
        <w:rPr>
          <w:rFonts w:ascii="Times New Roman" w:hAnsi="Times New Roman"/>
          <w:sz w:val="24"/>
          <w:szCs w:val="24"/>
        </w:rPr>
        <w:t>ставится за сочинение:</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numPr>
          <w:ilvl w:val="0"/>
          <w:numId w:val="336"/>
        </w:numPr>
        <w:tabs>
          <w:tab w:val="clear" w:pos="720"/>
          <w:tab w:val="num" w:pos="160"/>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достаточно полно и убедительно раскрывающее тему с незначительными отклонениями от неѐ;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логическое и последовательное в изложении содержания;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36"/>
        </w:numPr>
        <w:tabs>
          <w:tab w:val="clear" w:pos="720"/>
          <w:tab w:val="num" w:pos="340"/>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написанное правильным литературным языком, стилистически соответствующее содержанию;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36"/>
        </w:numPr>
        <w:tabs>
          <w:tab w:val="clear" w:pos="720"/>
          <w:tab w:val="num" w:pos="192"/>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допускается две-три неточности: в содержании, а также не более трѐх-четырѐх речевых недочѐтов. </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Оценка «3» </w:t>
      </w:r>
      <w:r w:rsidRPr="002F61A5">
        <w:rPr>
          <w:rFonts w:ascii="Times New Roman" w:hAnsi="Times New Roman"/>
          <w:sz w:val="24"/>
          <w:szCs w:val="24"/>
          <w:lang w:val="ru-RU"/>
        </w:rPr>
        <w:t>ставится за сочинение,</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в котором:</w:t>
      </w:r>
      <w:r w:rsidRPr="002F61A5">
        <w:rPr>
          <w:rFonts w:ascii="Times New Roman" w:hAnsi="Times New Roman"/>
          <w:b/>
          <w:bCs/>
          <w:i/>
          <w:iCs/>
          <w:sz w:val="24"/>
          <w:szCs w:val="24"/>
          <w:lang w:val="ru-RU"/>
        </w:rPr>
        <w:t xml:space="preserve">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36"/>
        </w:numPr>
        <w:tabs>
          <w:tab w:val="clear" w:pos="720"/>
          <w:tab w:val="num" w:pos="141"/>
        </w:tabs>
        <w:overflowPunct w:val="0"/>
        <w:autoSpaceDE w:val="0"/>
        <w:autoSpaceDN w:val="0"/>
        <w:adjustRightInd w:val="0"/>
        <w:spacing w:after="0" w:line="232" w:lineRule="auto"/>
        <w:ind w:left="7" w:hanging="7"/>
        <w:jc w:val="both"/>
        <w:rPr>
          <w:rFonts w:ascii="Times New Roman" w:hAnsi="Times New Roman"/>
          <w:sz w:val="23"/>
          <w:szCs w:val="23"/>
          <w:lang w:val="ru-RU"/>
        </w:rPr>
      </w:pPr>
      <w:r w:rsidRPr="002F61A5">
        <w:rPr>
          <w:rFonts w:ascii="Times New Roman" w:hAnsi="Times New Roman"/>
          <w:sz w:val="23"/>
          <w:szCs w:val="23"/>
          <w:lang w:val="ru-RU"/>
        </w:rPr>
        <w:t xml:space="preserve">в главном и основном раскрывается тема, в дан верный, но односторонний или недостаточно полный ответ на тему, допущены отклонения от неѐ или отдельные ошибки в изложении фактического материала; обнаруживается недостаточное умение делать выводы и обобщения; </w:t>
      </w:r>
    </w:p>
    <w:p w:rsidR="002F61A5" w:rsidRPr="002F61A5" w:rsidRDefault="002F61A5" w:rsidP="002F61A5">
      <w:pPr>
        <w:widowControl w:val="0"/>
        <w:autoSpaceDE w:val="0"/>
        <w:autoSpaceDN w:val="0"/>
        <w:adjustRightInd w:val="0"/>
        <w:spacing w:after="0" w:line="61" w:lineRule="exact"/>
        <w:rPr>
          <w:rFonts w:ascii="Times New Roman" w:hAnsi="Times New Roman"/>
          <w:sz w:val="23"/>
          <w:szCs w:val="23"/>
          <w:lang w:val="ru-RU"/>
        </w:rPr>
      </w:pPr>
    </w:p>
    <w:p w:rsidR="002F61A5" w:rsidRPr="002F61A5" w:rsidRDefault="002F61A5" w:rsidP="002F61A5">
      <w:pPr>
        <w:widowControl w:val="0"/>
        <w:numPr>
          <w:ilvl w:val="0"/>
          <w:numId w:val="336"/>
        </w:numPr>
        <w:tabs>
          <w:tab w:val="clear" w:pos="720"/>
          <w:tab w:val="num" w:pos="355"/>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материал излагается достаточно логично, но имеются отдельные нарушения последовательности выражения мыслей;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обнаруживается владение основами письменной речи; </w:t>
      </w:r>
    </w:p>
    <w:p w:rsidR="002F61A5" w:rsidRPr="002F61A5" w:rsidRDefault="002F61A5" w:rsidP="002F61A5">
      <w:pPr>
        <w:widowControl w:val="0"/>
        <w:numPr>
          <w:ilvl w:val="0"/>
          <w:numId w:val="33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в работе имеется не более 4-5 речевых недочетов. </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i/>
          <w:iCs/>
          <w:sz w:val="24"/>
          <w:szCs w:val="24"/>
          <w:lang w:val="ru-RU"/>
        </w:rPr>
        <w:t xml:space="preserve">Оценка «2» </w:t>
      </w:r>
      <w:r w:rsidRPr="002F61A5">
        <w:rPr>
          <w:rFonts w:ascii="Times New Roman" w:hAnsi="Times New Roman"/>
          <w:sz w:val="24"/>
          <w:szCs w:val="24"/>
          <w:lang w:val="ru-RU"/>
        </w:rPr>
        <w:t>за сочинение,</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которое:</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37"/>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характеризуется расположением материала, отсутствием связи между частями;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3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отличается бедностью словаря, наличием грубых ошибок.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тестов</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ight="3240"/>
        <w:rPr>
          <w:rFonts w:ascii="Times New Roman" w:hAnsi="Times New Roman"/>
          <w:sz w:val="24"/>
          <w:szCs w:val="24"/>
          <w:lang w:val="ru-RU"/>
        </w:rPr>
      </w:pPr>
      <w:r w:rsidRPr="002F61A5">
        <w:rPr>
          <w:rFonts w:ascii="Times New Roman" w:hAnsi="Times New Roman"/>
          <w:sz w:val="24"/>
          <w:szCs w:val="24"/>
          <w:lang w:val="ru-RU"/>
        </w:rPr>
        <w:t>При проведении тестовых работ критерии оценок следующие: «5» - 90 – 100 %; «4» - 70 – 89 %; «3» - 50 – 69 %;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4"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«2»- менее 50 %.</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567"/>
        <w:rPr>
          <w:rFonts w:ascii="Times New Roman" w:hAnsi="Times New Roman"/>
          <w:sz w:val="24"/>
          <w:szCs w:val="24"/>
          <w:lang w:val="ru-RU"/>
        </w:rPr>
      </w:pPr>
      <w:r w:rsidRPr="002F61A5">
        <w:rPr>
          <w:rFonts w:ascii="Times New Roman" w:hAnsi="Times New Roman"/>
          <w:b/>
          <w:bCs/>
          <w:sz w:val="24"/>
          <w:szCs w:val="24"/>
          <w:lang w:val="ru-RU"/>
        </w:rPr>
        <w:t>Оценочный материал по русскому языку</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4832" behindDoc="1" locked="0" layoutInCell="0" allowOverlap="1" wp14:anchorId="4D27A64F" wp14:editId="05240330">
                <wp:simplePos x="0" y="0"/>
                <wp:positionH relativeFrom="column">
                  <wp:posOffset>1633855</wp:posOffset>
                </wp:positionH>
                <wp:positionV relativeFrom="paragraph">
                  <wp:posOffset>-6985</wp:posOffset>
                </wp:positionV>
                <wp:extent cx="2859405" cy="0"/>
                <wp:effectExtent l="0" t="0" r="0" b="0"/>
                <wp:wrapNone/>
                <wp:docPr id="96"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940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7" o:spid="_x0000_s1026" style="position:absolute;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65pt,-.55pt" to="353.8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s5i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" o:allowincell="f" strokeweight="1.2pt"/>
            </w:pict>
          </mc:Fallback>
        </mc:AlternateContent>
      </w: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 xml:space="preserve">Нормы оценки знаний, умений и навыков учащихся по русскому языку Оценка </w:t>
      </w:r>
      <w:r w:rsidRPr="002F61A5">
        <w:rPr>
          <w:rFonts w:ascii="Times New Roman" w:hAnsi="Times New Roman"/>
          <w:b/>
          <w:bCs/>
          <w:sz w:val="24"/>
          <w:szCs w:val="24"/>
          <w:lang w:val="ru-RU"/>
        </w:rPr>
        <w:t>устных ответов</w:t>
      </w:r>
      <w:r w:rsidRPr="002F61A5">
        <w:rPr>
          <w:rFonts w:ascii="Times New Roman" w:hAnsi="Times New Roman"/>
          <w:sz w:val="24"/>
          <w:szCs w:val="24"/>
          <w:lang w:val="ru-RU"/>
        </w:rPr>
        <w:t xml:space="preserve"> учащихся. Устный опрос является одним из основных способов учета</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знаний учета учащихся по русскому языку. Развернутый ответ ученика должен представлять</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316</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bookmarkStart w:id="230" w:name="page633"/>
      <w:bookmarkEnd w:id="230"/>
      <w:r w:rsidRPr="002F61A5">
        <w:rPr>
          <w:rFonts w:ascii="Times New Roman" w:hAnsi="Times New Roman"/>
          <w:sz w:val="24"/>
          <w:szCs w:val="24"/>
          <w:lang w:val="ru-RU"/>
        </w:rPr>
        <w:lastRenderedPageBreak/>
        <w:t>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1)</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полно излагает изученный материал,</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дает правильное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дает ответ,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удовлетворяющий тем же требованиям,</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что 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для оценки «5», но допускает 1-2 ошибки, которые сам же исправляет, и 1-2 недочета в последовательности и языковом оформлении излагаемого.</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обнаруживает знание и понимание основных положений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2F61A5" w:rsidRPr="002F61A5" w:rsidRDefault="002F61A5" w:rsidP="002F61A5">
      <w:pPr>
        <w:widowControl w:val="0"/>
        <w:autoSpaceDE w:val="0"/>
        <w:autoSpaceDN w:val="0"/>
        <w:adjustRightInd w:val="0"/>
        <w:spacing w:after="0" w:line="6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обнаруживает незнание большей части соответствующего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sz w:val="24"/>
          <w:szCs w:val="24"/>
          <w:lang w:val="ru-RU"/>
        </w:rPr>
        <w:t>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2F61A5" w:rsidRPr="002F61A5" w:rsidRDefault="002F61A5" w:rsidP="002F61A5">
      <w:pPr>
        <w:widowControl w:val="0"/>
        <w:autoSpaceDE w:val="0"/>
        <w:autoSpaceDN w:val="0"/>
        <w:adjustRightInd w:val="0"/>
        <w:spacing w:after="0" w:line="1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диктантов</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jc w:val="both"/>
        <w:rPr>
          <w:rFonts w:ascii="Times New Roman" w:hAnsi="Times New Roman"/>
          <w:sz w:val="24"/>
          <w:szCs w:val="24"/>
          <w:lang w:val="ru-RU"/>
        </w:rPr>
      </w:pPr>
      <w:r w:rsidRPr="002F61A5">
        <w:rPr>
          <w:rFonts w:ascii="Times New Roman" w:hAnsi="Times New Roman"/>
          <w:sz w:val="24"/>
          <w:szCs w:val="24"/>
          <w:lang w:val="ru-RU"/>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jc w:val="both"/>
        <w:rPr>
          <w:rFonts w:ascii="Times New Roman" w:hAnsi="Times New Roman"/>
          <w:sz w:val="24"/>
          <w:szCs w:val="24"/>
          <w:lang w:val="ru-RU"/>
        </w:rPr>
      </w:pPr>
      <w:r w:rsidRPr="002F61A5">
        <w:rPr>
          <w:rFonts w:ascii="Times New Roman" w:hAnsi="Times New Roman"/>
          <w:sz w:val="24"/>
          <w:szCs w:val="24"/>
          <w:lang w:val="ru-RU"/>
        </w:rPr>
        <w:t>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sz w:val="24"/>
          <w:szCs w:val="24"/>
          <w:lang w:val="ru-RU"/>
        </w:rPr>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До конца первой четверти (а в 5 классе – до конца первого полугодия) сохраняется объем текста, рекомендованный для предыдущего класса.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При оценке диктанта исправляются, но не учитываются орфографические и пунктуационные ошибки:</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317</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right="3560"/>
        <w:rPr>
          <w:rFonts w:ascii="Times New Roman" w:hAnsi="Times New Roman"/>
          <w:sz w:val="24"/>
          <w:szCs w:val="24"/>
          <w:lang w:val="ru-RU"/>
        </w:rPr>
      </w:pPr>
      <w:bookmarkStart w:id="231" w:name="page635"/>
      <w:bookmarkEnd w:id="231"/>
      <w:r w:rsidRPr="002F61A5">
        <w:rPr>
          <w:rFonts w:ascii="Times New Roman" w:hAnsi="Times New Roman"/>
          <w:sz w:val="24"/>
          <w:szCs w:val="24"/>
          <w:lang w:val="ru-RU"/>
        </w:rPr>
        <w:lastRenderedPageBreak/>
        <w:t>В переносе слов; На правила, которые не включены в школьную программу;</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На еще не изученные правила;</w:t>
      </w:r>
    </w:p>
    <w:p w:rsidR="002F61A5" w:rsidRPr="002F61A5" w:rsidRDefault="002F61A5" w:rsidP="002F61A5">
      <w:pPr>
        <w:widowControl w:val="0"/>
        <w:autoSpaceDE w:val="0"/>
        <w:autoSpaceDN w:val="0"/>
        <w:adjustRightInd w:val="0"/>
        <w:spacing w:after="0" w:line="12" w:lineRule="exact"/>
        <w:rPr>
          <w:rFonts w:ascii="Times New Roman" w:hAnsi="Times New Roman"/>
          <w:sz w:val="24"/>
          <w:szCs w:val="24"/>
          <w:lang w:val="ru-RU"/>
        </w:rPr>
      </w:pPr>
    </w:p>
    <w:p w:rsidR="002F61A5" w:rsidRPr="002F61A5" w:rsidRDefault="002F61A5" w:rsidP="002F61A5">
      <w:pPr>
        <w:widowControl w:val="0"/>
        <w:numPr>
          <w:ilvl w:val="0"/>
          <w:numId w:val="338"/>
        </w:numPr>
        <w:tabs>
          <w:tab w:val="clear" w:pos="720"/>
          <w:tab w:val="num" w:pos="227"/>
        </w:tabs>
        <w:overflowPunct w:val="0"/>
        <w:autoSpaceDE w:val="0"/>
        <w:autoSpaceDN w:val="0"/>
        <w:adjustRightInd w:val="0"/>
        <w:spacing w:after="0" w:line="239" w:lineRule="auto"/>
        <w:ind w:left="227" w:hanging="227"/>
        <w:jc w:val="both"/>
        <w:rPr>
          <w:rFonts w:ascii="Times New Roman" w:hAnsi="Times New Roman"/>
          <w:sz w:val="23"/>
          <w:szCs w:val="23"/>
          <w:lang w:val="ru-RU"/>
        </w:rPr>
      </w:pPr>
      <w:r w:rsidRPr="002F61A5">
        <w:rPr>
          <w:rFonts w:ascii="Times New Roman" w:hAnsi="Times New Roman"/>
          <w:sz w:val="23"/>
          <w:szCs w:val="23"/>
          <w:lang w:val="ru-RU"/>
        </w:rPr>
        <w:t xml:space="preserve">словах с непроверяемыми написаниями, над которыми не проводилась специальная работа; </w:t>
      </w:r>
    </w:p>
    <w:p w:rsidR="002F61A5" w:rsidRPr="002F61A5" w:rsidRDefault="002F61A5" w:rsidP="002F61A5">
      <w:pPr>
        <w:widowControl w:val="0"/>
        <w:autoSpaceDE w:val="0"/>
        <w:autoSpaceDN w:val="0"/>
        <w:adjustRightInd w:val="0"/>
        <w:spacing w:after="0" w:line="1" w:lineRule="exact"/>
        <w:rPr>
          <w:rFonts w:ascii="Times New Roman" w:hAnsi="Times New Roman"/>
          <w:sz w:val="23"/>
          <w:szCs w:val="23"/>
          <w:lang w:val="ru-RU"/>
        </w:rPr>
      </w:pPr>
    </w:p>
    <w:p w:rsidR="002F61A5" w:rsidRDefault="002F61A5" w:rsidP="002F61A5">
      <w:pPr>
        <w:widowControl w:val="0"/>
        <w:numPr>
          <w:ilvl w:val="0"/>
          <w:numId w:val="338"/>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rPr>
      </w:pPr>
      <w:r>
        <w:rPr>
          <w:rFonts w:ascii="Times New Roman" w:hAnsi="Times New Roman"/>
          <w:sz w:val="24"/>
          <w:szCs w:val="24"/>
        </w:rPr>
        <w:t xml:space="preserve">передаче авторской пунктуации. </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23" w:lineRule="auto"/>
        <w:ind w:left="7" w:right="160"/>
        <w:rPr>
          <w:rFonts w:ascii="Times New Roman" w:hAnsi="Times New Roman"/>
          <w:sz w:val="24"/>
          <w:szCs w:val="24"/>
          <w:lang w:val="ru-RU"/>
        </w:rPr>
      </w:pPr>
      <w:r w:rsidRPr="002F61A5">
        <w:rPr>
          <w:rFonts w:ascii="Times New Roman" w:hAnsi="Times New Roman"/>
          <w:sz w:val="24"/>
          <w:szCs w:val="24"/>
          <w:lang w:val="ru-RU"/>
        </w:rP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Default="002F61A5" w:rsidP="002F61A5">
      <w:pPr>
        <w:widowControl w:val="0"/>
        <w:numPr>
          <w:ilvl w:val="0"/>
          <w:numId w:val="339"/>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rPr>
      </w:pPr>
      <w:r>
        <w:rPr>
          <w:rFonts w:ascii="Times New Roman" w:hAnsi="Times New Roman"/>
          <w:sz w:val="24"/>
          <w:szCs w:val="24"/>
        </w:rPr>
        <w:t xml:space="preserve">исключениях из правил; </w:t>
      </w:r>
    </w:p>
    <w:p w:rsidR="002F61A5" w:rsidRPr="002F61A5" w:rsidRDefault="002F61A5" w:rsidP="002F61A5">
      <w:pPr>
        <w:widowControl w:val="0"/>
        <w:numPr>
          <w:ilvl w:val="0"/>
          <w:numId w:val="339"/>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lang w:val="ru-RU"/>
        </w:rPr>
      </w:pPr>
      <w:r w:rsidRPr="002F61A5">
        <w:rPr>
          <w:rFonts w:ascii="Times New Roman" w:hAnsi="Times New Roman"/>
          <w:sz w:val="24"/>
          <w:szCs w:val="24"/>
          <w:lang w:val="ru-RU"/>
        </w:rPr>
        <w:t xml:space="preserve">написании большой буквы в составных собственных наименованиях;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39"/>
        </w:numPr>
        <w:tabs>
          <w:tab w:val="clear" w:pos="720"/>
          <w:tab w:val="num" w:pos="31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numPr>
          <w:ilvl w:val="0"/>
          <w:numId w:val="339"/>
        </w:numPr>
        <w:tabs>
          <w:tab w:val="clear" w:pos="720"/>
          <w:tab w:val="num" w:pos="30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случаях раздельного и слитного написания «не» с прилагательными и причастиями, выступающими в роли сказуемого;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39"/>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lang w:val="ru-RU"/>
        </w:rPr>
      </w:pPr>
      <w:r w:rsidRPr="002F61A5">
        <w:rPr>
          <w:rFonts w:ascii="Times New Roman" w:hAnsi="Times New Roman"/>
          <w:sz w:val="24"/>
          <w:szCs w:val="24"/>
          <w:lang w:val="ru-RU"/>
        </w:rPr>
        <w:t xml:space="preserve">написании ы и и после приставок;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39"/>
        </w:numPr>
        <w:tabs>
          <w:tab w:val="clear" w:pos="720"/>
          <w:tab w:val="num" w:pos="237"/>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rsidR="002F61A5" w:rsidRDefault="002F61A5" w:rsidP="002F61A5">
      <w:pPr>
        <w:widowControl w:val="0"/>
        <w:numPr>
          <w:ilvl w:val="0"/>
          <w:numId w:val="339"/>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rPr>
      </w:pPr>
      <w:r>
        <w:rPr>
          <w:rFonts w:ascii="Times New Roman" w:hAnsi="Times New Roman"/>
          <w:sz w:val="24"/>
          <w:szCs w:val="24"/>
        </w:rPr>
        <w:t xml:space="preserve">собственных именах нерусского происхождения; </w:t>
      </w:r>
    </w:p>
    <w:p w:rsidR="002F61A5" w:rsidRPr="002F61A5" w:rsidRDefault="002F61A5" w:rsidP="002F61A5">
      <w:pPr>
        <w:widowControl w:val="0"/>
        <w:numPr>
          <w:ilvl w:val="0"/>
          <w:numId w:val="339"/>
        </w:numPr>
        <w:tabs>
          <w:tab w:val="clear" w:pos="720"/>
          <w:tab w:val="num" w:pos="227"/>
        </w:tabs>
        <w:overflowPunct w:val="0"/>
        <w:autoSpaceDE w:val="0"/>
        <w:autoSpaceDN w:val="0"/>
        <w:adjustRightInd w:val="0"/>
        <w:spacing w:after="0" w:line="240" w:lineRule="auto"/>
        <w:ind w:left="227" w:hanging="227"/>
        <w:jc w:val="both"/>
        <w:rPr>
          <w:rFonts w:ascii="Times New Roman" w:hAnsi="Times New Roman"/>
          <w:sz w:val="24"/>
          <w:szCs w:val="24"/>
          <w:lang w:val="ru-RU"/>
        </w:rPr>
      </w:pPr>
      <w:r w:rsidRPr="002F61A5">
        <w:rPr>
          <w:rFonts w:ascii="Times New Roman" w:hAnsi="Times New Roman"/>
          <w:sz w:val="24"/>
          <w:szCs w:val="24"/>
          <w:lang w:val="ru-RU"/>
        </w:rPr>
        <w:t xml:space="preserve">случаях, когда вместо одного знака препинания поставлен другой;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39"/>
        </w:numPr>
        <w:tabs>
          <w:tab w:val="clear" w:pos="720"/>
          <w:tab w:val="num" w:pos="39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пропуске одного из сочетающихся знаков препинания или в нарушении их последовательности.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Первые три однотипные ошибки считаются за одну ошибку, каждая следующая подобная ошибка учитывается как самостоятельная.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Примечание. Если в одном непроверяемом слове допущены 2 и более ошибок, то все они считаются за одну ошибку.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Диктант оценивается одной отметкой.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выставляется за безошибочную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а также при наличии в ней одной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 xml:space="preserve">негрубой орфографической или одной негрубой пунктуационной ошибки.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выставляется при наличии в диктанте двух орфографических и двух</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 xml:space="preserve">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выставляется за диктант,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котором допущены</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4</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орфографические 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4</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 xml:space="preserve">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318</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32" w:lineRule="auto"/>
        <w:jc w:val="both"/>
        <w:rPr>
          <w:rFonts w:ascii="Times New Roman" w:hAnsi="Times New Roman"/>
          <w:sz w:val="24"/>
          <w:szCs w:val="24"/>
          <w:lang w:val="ru-RU"/>
        </w:rPr>
      </w:pPr>
      <w:bookmarkStart w:id="232" w:name="page637"/>
      <w:bookmarkEnd w:id="232"/>
      <w:r w:rsidRPr="002F61A5">
        <w:rPr>
          <w:rFonts w:ascii="Times New Roman" w:hAnsi="Times New Roman"/>
          <w:sz w:val="24"/>
          <w:szCs w:val="24"/>
          <w:lang w:val="ru-RU"/>
        </w:rPr>
        <w:lastRenderedPageBreak/>
        <w:t xml:space="preserve">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выставляется за диктант,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котором допущено до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7</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орфографических 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7</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2F61A5" w:rsidRPr="002F61A5" w:rsidRDefault="002F61A5" w:rsidP="002F61A5">
      <w:pPr>
        <w:widowControl w:val="0"/>
        <w:autoSpaceDE w:val="0"/>
        <w:autoSpaceDN w:val="0"/>
        <w:adjustRightInd w:val="0"/>
        <w:spacing w:after="0" w:line="6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sz w:val="24"/>
          <w:szCs w:val="24"/>
          <w:lang w:val="ru-RU"/>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При оценке выполнения дополнительных заданий рекомендуется руководствоваться следующим:</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выполнил все задания верно.</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выполнил правильно не менее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задания.</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 за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которой правильно выполнено не менее половины заданий.</w:t>
      </w:r>
      <w:r w:rsidRPr="002F61A5">
        <w:rPr>
          <w:rFonts w:ascii="Times New Roman" w:hAnsi="Times New Roman"/>
          <w:b/>
          <w:bCs/>
          <w:sz w:val="24"/>
          <w:szCs w:val="24"/>
          <w:lang w:val="ru-RU"/>
        </w:rPr>
        <w:t xml:space="preserve"> Оценка «2» </w:t>
      </w:r>
      <w:r w:rsidRPr="002F61A5">
        <w:rPr>
          <w:rFonts w:ascii="Times New Roman" w:hAnsi="Times New Roman"/>
          <w:sz w:val="24"/>
          <w:szCs w:val="24"/>
          <w:lang w:val="ru-RU"/>
        </w:rPr>
        <w:t>ставится за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которой не выполнено более половины заданий.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rPr>
          <w:rFonts w:ascii="Times New Roman" w:hAnsi="Times New Roman"/>
          <w:sz w:val="24"/>
          <w:szCs w:val="24"/>
          <w:lang w:val="ru-RU"/>
        </w:rPr>
      </w:pPr>
      <w:r w:rsidRPr="002F61A5">
        <w:rPr>
          <w:rFonts w:ascii="Times New Roman" w:hAnsi="Times New Roman"/>
          <w:sz w:val="24"/>
          <w:szCs w:val="24"/>
          <w:lang w:val="ru-RU"/>
        </w:rPr>
        <w:t>При оценке контрольного словарного диктанта рекомендуется руководствоваться следующим:</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 за диктант,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котором нет ошибок.</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right="2080"/>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 за диктант,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котором ученик допустил</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1-2</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ошибки.</w:t>
      </w:r>
      <w:r w:rsidRPr="002F61A5">
        <w:rPr>
          <w:rFonts w:ascii="Times New Roman" w:hAnsi="Times New Roman"/>
          <w:b/>
          <w:bCs/>
          <w:sz w:val="24"/>
          <w:szCs w:val="24"/>
          <w:lang w:val="ru-RU"/>
        </w:rPr>
        <w:t xml:space="preserve"> Оценка «3» </w:t>
      </w:r>
      <w:r w:rsidRPr="002F61A5">
        <w:rPr>
          <w:rFonts w:ascii="Times New Roman" w:hAnsi="Times New Roman"/>
          <w:sz w:val="24"/>
          <w:szCs w:val="24"/>
          <w:lang w:val="ru-RU"/>
        </w:rPr>
        <w:t>ставится за диктант,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котором допущено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3-4</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ошибки.</w:t>
      </w:r>
      <w:r w:rsidRPr="002F61A5">
        <w:rPr>
          <w:rFonts w:ascii="Times New Roman" w:hAnsi="Times New Roman"/>
          <w:b/>
          <w:bCs/>
          <w:sz w:val="24"/>
          <w:szCs w:val="24"/>
          <w:lang w:val="ru-RU"/>
        </w:rPr>
        <w:t xml:space="preserve"> Оценка «2» </w:t>
      </w:r>
      <w:r w:rsidRPr="002F61A5">
        <w:rPr>
          <w:rFonts w:ascii="Times New Roman" w:hAnsi="Times New Roman"/>
          <w:sz w:val="24"/>
          <w:szCs w:val="24"/>
          <w:lang w:val="ru-RU"/>
        </w:rPr>
        <w:t>ставится за диктант,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котором допущено до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7</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ошибок.</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Оценка сочинений и изложений</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Сочинения и изложения – основные формы проверки умения правильно и последовательно излагать мысли, уровня речевой подготовки учащихся.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Сочинения и изложения </w:t>
      </w:r>
      <w:r w:rsidRPr="002F61A5">
        <w:rPr>
          <w:rFonts w:ascii="Times New Roman" w:hAnsi="Times New Roman"/>
          <w:sz w:val="24"/>
          <w:szCs w:val="24"/>
          <w:lang w:val="ru-RU"/>
        </w:rPr>
        <w:t>проводятся в соответствии с требованиями раздела программы</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«Развития навыков связной речи».</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Примерный объем текста для подробного изложения: в 5 классе – 100-150 слов, в 6 классе – 150-200 слов, в 7 классе – 200-2500, в 8 классе – 250-350, в 9 классе – 350-450 слов.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sz w:val="24"/>
          <w:szCs w:val="24"/>
          <w:lang w:val="ru-RU"/>
        </w:rPr>
        <w:t>Рекомендуется следующий примерный объем классных сочинений: в 5 классе – 0,5 – 1,0 страницы, в 6 классе – 1,0 – 1,5, в 7 классе – 1,5 – 2,0, в 8 классе – 2,0 – 3,0, в 9 классе – 3,0 – 4,0. 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jc w:val="both"/>
        <w:rPr>
          <w:rFonts w:ascii="Times New Roman" w:hAnsi="Times New Roman"/>
          <w:sz w:val="24"/>
          <w:szCs w:val="24"/>
          <w:lang w:val="ru-RU"/>
        </w:rPr>
      </w:pPr>
      <w:r w:rsidRPr="002F61A5">
        <w:rPr>
          <w:rFonts w:ascii="Times New Roman" w:hAnsi="Times New Roman"/>
          <w:sz w:val="24"/>
          <w:szCs w:val="24"/>
          <w:lang w:val="ru-RU"/>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3"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319</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120"/>
        <w:rPr>
          <w:rFonts w:ascii="Times New Roman" w:hAnsi="Times New Roman"/>
          <w:sz w:val="24"/>
          <w:szCs w:val="24"/>
          <w:lang w:val="ru-RU"/>
        </w:rPr>
      </w:pPr>
      <w:bookmarkStart w:id="233" w:name="page639"/>
      <w:bookmarkEnd w:id="233"/>
      <w:r w:rsidRPr="002F61A5">
        <w:rPr>
          <w:rFonts w:ascii="Times New Roman" w:hAnsi="Times New Roman"/>
          <w:sz w:val="24"/>
          <w:szCs w:val="24"/>
          <w:lang w:val="ru-RU"/>
        </w:rPr>
        <w:lastRenderedPageBreak/>
        <w:t>литературе. В этом случае первая оценка (за содержание и речь) считается оценкой по литературе.</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120" w:right="1780"/>
        <w:rPr>
          <w:rFonts w:ascii="Times New Roman" w:hAnsi="Times New Roman"/>
          <w:sz w:val="24"/>
          <w:szCs w:val="24"/>
          <w:lang w:val="ru-RU"/>
        </w:rPr>
      </w:pPr>
      <w:r w:rsidRPr="002F61A5">
        <w:rPr>
          <w:rFonts w:ascii="Times New Roman" w:hAnsi="Times New Roman"/>
          <w:sz w:val="24"/>
          <w:szCs w:val="24"/>
          <w:lang w:val="ru-RU"/>
        </w:rPr>
        <w:t>Содержание сочинения и изложения оценивается по следующим критериям: соответствие работы ученика теме и основной мысли; полнота раскрытия темы; правильность фактического материала; последовательность изложения.</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120" w:right="2240"/>
        <w:rPr>
          <w:rFonts w:ascii="Times New Roman" w:hAnsi="Times New Roman"/>
          <w:sz w:val="24"/>
          <w:szCs w:val="24"/>
          <w:lang w:val="ru-RU"/>
        </w:rPr>
      </w:pPr>
      <w:r w:rsidRPr="002F61A5">
        <w:rPr>
          <w:rFonts w:ascii="Times New Roman" w:hAnsi="Times New Roman"/>
          <w:sz w:val="24"/>
          <w:szCs w:val="24"/>
          <w:lang w:val="ru-RU"/>
        </w:rPr>
        <w:t>При оценке речевого оформления сочинений и изложений учитывается: Разнообразие словаря и грамматического строя речи; Стилевое единство и выразительность речи; Число речевых недочетов.</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Pr>
          <w:rFonts w:ascii="Times New Roman" w:hAnsi="Times New Roman"/>
          <w:sz w:val="24"/>
          <w:szCs w:val="24"/>
          <w:lang w:val="ru-RU"/>
        </w:rPr>
      </w:pPr>
      <w:r w:rsidRPr="002F61A5">
        <w:rPr>
          <w:rFonts w:ascii="Times New Roman" w:hAnsi="Times New Roman"/>
          <w:sz w:val="24"/>
          <w:szCs w:val="24"/>
          <w:lang w:val="ru-RU"/>
        </w:rPr>
        <w:t>Грамотность оценивается по числу допущенных учеником ошибок – орфографических, пунктуационных и грамматических.</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tbl>
      <w:tblPr>
        <w:tblW w:w="0" w:type="auto"/>
        <w:tblInd w:w="10" w:type="dxa"/>
        <w:tblLayout w:type="fixed"/>
        <w:tblCellMar>
          <w:left w:w="0" w:type="dxa"/>
          <w:right w:w="0" w:type="dxa"/>
        </w:tblCellMar>
        <w:tblLook w:val="0000" w:firstRow="0" w:lastRow="0" w:firstColumn="0" w:lastColumn="0" w:noHBand="0" w:noVBand="0"/>
      </w:tblPr>
      <w:tblGrid>
        <w:gridCol w:w="1000"/>
        <w:gridCol w:w="360"/>
        <w:gridCol w:w="1020"/>
        <w:gridCol w:w="240"/>
        <w:gridCol w:w="580"/>
        <w:gridCol w:w="440"/>
        <w:gridCol w:w="1440"/>
        <w:gridCol w:w="4100"/>
      </w:tblGrid>
      <w:tr w:rsidR="002F61A5" w:rsidTr="00C31AFA">
        <w:trPr>
          <w:trHeight w:val="271"/>
        </w:trPr>
        <w:tc>
          <w:tcPr>
            <w:tcW w:w="1000" w:type="dxa"/>
            <w:tcBorders>
              <w:top w:val="single" w:sz="8" w:space="0" w:color="auto"/>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4" w:lineRule="exact"/>
              <w:ind w:left="120"/>
              <w:rPr>
                <w:rFonts w:ascii="Times New Roman" w:hAnsi="Times New Roman"/>
                <w:sz w:val="24"/>
                <w:szCs w:val="24"/>
              </w:rPr>
            </w:pPr>
            <w:r>
              <w:rPr>
                <w:rFonts w:ascii="Times New Roman" w:hAnsi="Times New Roman"/>
                <w:sz w:val="24"/>
                <w:szCs w:val="24"/>
              </w:rPr>
              <w:t>Оценка</w:t>
            </w:r>
          </w:p>
        </w:tc>
        <w:tc>
          <w:tcPr>
            <w:tcW w:w="4080" w:type="dxa"/>
            <w:gridSpan w:val="6"/>
            <w:tcBorders>
              <w:top w:val="single" w:sz="8" w:space="0" w:color="auto"/>
              <w:left w:val="nil"/>
              <w:bottom w:val="single" w:sz="8" w:space="0" w:color="auto"/>
              <w:right w:val="nil"/>
            </w:tcBorders>
            <w:vAlign w:val="bottom"/>
          </w:tcPr>
          <w:p w:rsidR="002F61A5" w:rsidRDefault="002F61A5" w:rsidP="00C31AFA">
            <w:pPr>
              <w:widowControl w:val="0"/>
              <w:autoSpaceDE w:val="0"/>
              <w:autoSpaceDN w:val="0"/>
              <w:adjustRightInd w:val="0"/>
              <w:spacing w:after="0" w:line="264" w:lineRule="exact"/>
              <w:ind w:left="100"/>
              <w:rPr>
                <w:rFonts w:ascii="Times New Roman" w:hAnsi="Times New Roman"/>
                <w:sz w:val="24"/>
                <w:szCs w:val="24"/>
              </w:rPr>
            </w:pPr>
            <w:r>
              <w:rPr>
                <w:rFonts w:ascii="Times New Roman" w:hAnsi="Times New Roman"/>
                <w:sz w:val="24"/>
                <w:szCs w:val="24"/>
              </w:rPr>
              <w:t>Основные критерии оценки</w:t>
            </w:r>
          </w:p>
        </w:tc>
        <w:tc>
          <w:tcPr>
            <w:tcW w:w="410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66"/>
        </w:trPr>
        <w:tc>
          <w:tcPr>
            <w:tcW w:w="100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0" w:type="dxa"/>
            <w:gridSpan w:val="4"/>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Содержание и речь</w:t>
            </w:r>
          </w:p>
        </w:tc>
        <w:tc>
          <w:tcPr>
            <w:tcW w:w="4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4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1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Грамотность</w:t>
            </w:r>
          </w:p>
        </w:tc>
      </w:tr>
      <w:tr w:rsidR="002F61A5" w:rsidRPr="00D707CD" w:rsidTr="00C31AFA">
        <w:trPr>
          <w:trHeight w:val="263"/>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2" w:lineRule="exact"/>
              <w:ind w:left="120"/>
              <w:rPr>
                <w:rFonts w:ascii="Times New Roman" w:hAnsi="Times New Roman"/>
                <w:sz w:val="24"/>
                <w:szCs w:val="24"/>
              </w:rPr>
            </w:pPr>
            <w:r>
              <w:rPr>
                <w:rFonts w:ascii="Times New Roman" w:hAnsi="Times New Roman"/>
                <w:sz w:val="24"/>
                <w:szCs w:val="24"/>
              </w:rPr>
              <w:t>5</w:t>
            </w:r>
          </w:p>
        </w:tc>
        <w:tc>
          <w:tcPr>
            <w:tcW w:w="162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62" w:lineRule="exact"/>
              <w:ind w:left="100"/>
              <w:rPr>
                <w:rFonts w:ascii="Times New Roman" w:hAnsi="Times New Roman"/>
                <w:sz w:val="24"/>
                <w:szCs w:val="24"/>
              </w:rPr>
            </w:pPr>
            <w:r>
              <w:rPr>
                <w:rFonts w:ascii="Times New Roman" w:hAnsi="Times New Roman"/>
                <w:sz w:val="24"/>
                <w:szCs w:val="24"/>
              </w:rPr>
              <w:t>1.Содержание</w:t>
            </w:r>
          </w:p>
        </w:tc>
        <w:tc>
          <w:tcPr>
            <w:tcW w:w="102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2" w:lineRule="exact"/>
              <w:jc w:val="right"/>
              <w:rPr>
                <w:rFonts w:ascii="Times New Roman" w:hAnsi="Times New Roman"/>
                <w:sz w:val="24"/>
                <w:szCs w:val="24"/>
              </w:rPr>
            </w:pPr>
            <w:r>
              <w:rPr>
                <w:rFonts w:ascii="Times New Roman" w:hAnsi="Times New Roman"/>
                <w:sz w:val="24"/>
                <w:szCs w:val="24"/>
              </w:rPr>
              <w:t>работы</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2" w:lineRule="exact"/>
              <w:jc w:val="right"/>
              <w:rPr>
                <w:rFonts w:ascii="Times New Roman" w:hAnsi="Times New Roman"/>
                <w:sz w:val="24"/>
                <w:szCs w:val="24"/>
              </w:rPr>
            </w:pPr>
            <w:r>
              <w:rPr>
                <w:rFonts w:ascii="Times New Roman" w:hAnsi="Times New Roman"/>
                <w:sz w:val="24"/>
                <w:szCs w:val="24"/>
              </w:rPr>
              <w:t>полностью</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62" w:lineRule="exact"/>
              <w:ind w:left="80"/>
              <w:rPr>
                <w:rFonts w:ascii="Times New Roman" w:hAnsi="Times New Roman"/>
                <w:sz w:val="24"/>
                <w:szCs w:val="24"/>
                <w:lang w:val="ru-RU"/>
              </w:rPr>
            </w:pPr>
            <w:r w:rsidRPr="002F61A5">
              <w:rPr>
                <w:rFonts w:ascii="Times New Roman" w:hAnsi="Times New Roman"/>
                <w:sz w:val="24"/>
                <w:szCs w:val="24"/>
                <w:lang w:val="ru-RU"/>
              </w:rPr>
              <w:t>Допускается: 1 орф., или 1 пунк., или</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22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соответствует теме</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1 грам. ошибка</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2. Фактические ошибки отсутствуют.</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4"/>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62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100"/>
              <w:rPr>
                <w:rFonts w:ascii="Times New Roman" w:hAnsi="Times New Roman"/>
                <w:sz w:val="24"/>
                <w:szCs w:val="24"/>
              </w:rPr>
            </w:pPr>
            <w:r>
              <w:rPr>
                <w:rFonts w:ascii="Times New Roman" w:hAnsi="Times New Roman"/>
                <w:sz w:val="24"/>
                <w:szCs w:val="24"/>
              </w:rPr>
              <w:t>3Содержание</w:t>
            </w:r>
          </w:p>
        </w:tc>
        <w:tc>
          <w:tcPr>
            <w:tcW w:w="5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3" w:lineRule="exact"/>
              <w:jc w:val="right"/>
              <w:rPr>
                <w:rFonts w:ascii="Times New Roman" w:hAnsi="Times New Roman"/>
                <w:sz w:val="24"/>
                <w:szCs w:val="24"/>
              </w:rPr>
            </w:pPr>
            <w:r>
              <w:rPr>
                <w:rFonts w:ascii="Times New Roman" w:hAnsi="Times New Roman"/>
                <w:sz w:val="24"/>
                <w:szCs w:val="24"/>
              </w:rPr>
              <w:t>излагается</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последовательно</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4.</w:t>
            </w:r>
          </w:p>
        </w:tc>
        <w:tc>
          <w:tcPr>
            <w:tcW w:w="10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75" w:lineRule="exact"/>
              <w:ind w:left="140"/>
              <w:rPr>
                <w:rFonts w:ascii="Times New Roman" w:hAnsi="Times New Roman"/>
                <w:sz w:val="24"/>
                <w:szCs w:val="24"/>
              </w:rPr>
            </w:pPr>
            <w:r>
              <w:rPr>
                <w:rFonts w:ascii="Times New Roman" w:hAnsi="Times New Roman"/>
                <w:sz w:val="24"/>
                <w:szCs w:val="24"/>
              </w:rPr>
              <w:t>Работа</w:t>
            </w:r>
          </w:p>
        </w:tc>
        <w:tc>
          <w:tcPr>
            <w:tcW w:w="126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75" w:lineRule="exact"/>
              <w:jc w:val="right"/>
              <w:rPr>
                <w:rFonts w:ascii="Times New Roman" w:hAnsi="Times New Roman"/>
                <w:sz w:val="24"/>
                <w:szCs w:val="24"/>
              </w:rPr>
            </w:pPr>
            <w:r>
              <w:rPr>
                <w:rFonts w:ascii="Times New Roman" w:hAnsi="Times New Roman"/>
                <w:sz w:val="24"/>
                <w:szCs w:val="24"/>
              </w:rPr>
              <w:t>отличается</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jc w:val="right"/>
              <w:rPr>
                <w:rFonts w:ascii="Times New Roman" w:hAnsi="Times New Roman"/>
                <w:sz w:val="24"/>
                <w:szCs w:val="24"/>
              </w:rPr>
            </w:pPr>
            <w:r>
              <w:rPr>
                <w:rFonts w:ascii="Times New Roman" w:hAnsi="Times New Roman"/>
                <w:sz w:val="24"/>
                <w:szCs w:val="24"/>
              </w:rPr>
              <w:t>богатством</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38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словаря,</w:t>
            </w:r>
          </w:p>
        </w:tc>
        <w:tc>
          <w:tcPr>
            <w:tcW w:w="2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5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разнообразием</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2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используемых</w:t>
            </w:r>
          </w:p>
        </w:tc>
        <w:tc>
          <w:tcPr>
            <w:tcW w:w="5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синтаксических</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2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конструкций,</w:t>
            </w:r>
          </w:p>
        </w:tc>
        <w:tc>
          <w:tcPr>
            <w:tcW w:w="5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точностью</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словоупотребления.</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5.  Достигнута  стилевое  единство  и</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40" w:type="dxa"/>
            <w:gridSpan w:val="5"/>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выразительность текста</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720" w:type="dxa"/>
            <w:gridSpan w:val="5"/>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lang w:val="ru-RU"/>
              </w:rPr>
            </w:pPr>
            <w:r w:rsidRPr="002F61A5">
              <w:rPr>
                <w:rFonts w:ascii="Times New Roman" w:hAnsi="Times New Roman"/>
                <w:sz w:val="24"/>
                <w:szCs w:val="24"/>
                <w:lang w:val="ru-RU"/>
              </w:rPr>
              <w:t>В  целом  в  работе  допускается</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6"/>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100"/>
              <w:rPr>
                <w:rFonts w:ascii="Times New Roman" w:hAnsi="Times New Roman"/>
                <w:sz w:val="24"/>
                <w:szCs w:val="24"/>
                <w:lang w:val="ru-RU"/>
              </w:rPr>
            </w:pPr>
            <w:r w:rsidRPr="002F61A5">
              <w:rPr>
                <w:rFonts w:ascii="Times New Roman" w:hAnsi="Times New Roman"/>
                <w:sz w:val="24"/>
                <w:szCs w:val="24"/>
                <w:lang w:val="ru-RU"/>
              </w:rPr>
              <w:t>один  недочет  в  содержании  и  1-2</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Tr="00C31AFA">
        <w:trPr>
          <w:trHeight w:val="281"/>
        </w:trPr>
        <w:tc>
          <w:tcPr>
            <w:tcW w:w="1000" w:type="dxa"/>
            <w:tcBorders>
              <w:top w:val="nil"/>
              <w:left w:val="single" w:sz="8" w:space="0" w:color="auto"/>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2200" w:type="dxa"/>
            <w:gridSpan w:val="4"/>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речевых недочета</w:t>
            </w:r>
          </w:p>
        </w:tc>
        <w:tc>
          <w:tcPr>
            <w:tcW w:w="4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63"/>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2" w:lineRule="exact"/>
              <w:ind w:left="120"/>
              <w:rPr>
                <w:rFonts w:ascii="Times New Roman" w:hAnsi="Times New Roman"/>
                <w:sz w:val="24"/>
                <w:szCs w:val="24"/>
              </w:rPr>
            </w:pPr>
            <w:r>
              <w:rPr>
                <w:rFonts w:ascii="Times New Roman" w:hAnsi="Times New Roman"/>
                <w:sz w:val="24"/>
                <w:szCs w:val="24"/>
              </w:rPr>
              <w:t>4</w:t>
            </w:r>
          </w:p>
        </w:tc>
        <w:tc>
          <w:tcPr>
            <w:tcW w:w="162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62" w:lineRule="exact"/>
              <w:ind w:left="100"/>
              <w:rPr>
                <w:rFonts w:ascii="Times New Roman" w:hAnsi="Times New Roman"/>
                <w:sz w:val="24"/>
                <w:szCs w:val="24"/>
              </w:rPr>
            </w:pPr>
            <w:r>
              <w:rPr>
                <w:rFonts w:ascii="Times New Roman" w:hAnsi="Times New Roman"/>
                <w:sz w:val="24"/>
                <w:szCs w:val="24"/>
              </w:rPr>
              <w:t>1.Содержание</w:t>
            </w:r>
          </w:p>
        </w:tc>
        <w:tc>
          <w:tcPr>
            <w:tcW w:w="102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2" w:lineRule="exact"/>
              <w:ind w:right="60"/>
              <w:jc w:val="right"/>
              <w:rPr>
                <w:rFonts w:ascii="Times New Roman" w:hAnsi="Times New Roman"/>
                <w:sz w:val="24"/>
                <w:szCs w:val="24"/>
              </w:rPr>
            </w:pPr>
            <w:r>
              <w:rPr>
                <w:rFonts w:ascii="Times New Roman" w:hAnsi="Times New Roman"/>
                <w:sz w:val="24"/>
                <w:szCs w:val="24"/>
              </w:rPr>
              <w:t>работы</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2" w:lineRule="exact"/>
              <w:jc w:val="right"/>
              <w:rPr>
                <w:rFonts w:ascii="Times New Roman" w:hAnsi="Times New Roman"/>
                <w:sz w:val="24"/>
                <w:szCs w:val="24"/>
              </w:rPr>
            </w:pPr>
            <w:r>
              <w:rPr>
                <w:rFonts w:ascii="Times New Roman" w:hAnsi="Times New Roman"/>
                <w:sz w:val="24"/>
                <w:szCs w:val="24"/>
              </w:rPr>
              <w:t>в  основном</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62" w:lineRule="exact"/>
              <w:ind w:left="80"/>
              <w:rPr>
                <w:rFonts w:ascii="Times New Roman" w:hAnsi="Times New Roman"/>
                <w:sz w:val="24"/>
                <w:szCs w:val="24"/>
                <w:lang w:val="ru-RU"/>
              </w:rPr>
            </w:pPr>
            <w:r w:rsidRPr="002F61A5">
              <w:rPr>
                <w:rFonts w:ascii="Times New Roman" w:hAnsi="Times New Roman"/>
                <w:sz w:val="24"/>
                <w:szCs w:val="24"/>
                <w:lang w:val="ru-RU"/>
              </w:rPr>
              <w:t>Допускаются: 2 орф. и 2 пунк., или 1</w:t>
            </w: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162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соответствует</w:t>
            </w:r>
          </w:p>
        </w:tc>
        <w:tc>
          <w:tcPr>
            <w:tcW w:w="102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right="40"/>
              <w:jc w:val="right"/>
              <w:rPr>
                <w:rFonts w:ascii="Times New Roman" w:hAnsi="Times New Roman"/>
                <w:sz w:val="24"/>
                <w:szCs w:val="24"/>
              </w:rPr>
            </w:pPr>
            <w:r>
              <w:rPr>
                <w:rFonts w:ascii="Times New Roman" w:hAnsi="Times New Roman"/>
                <w:sz w:val="24"/>
                <w:szCs w:val="24"/>
              </w:rPr>
              <w:t>теме</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(имеются</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80"/>
              <w:rPr>
                <w:rFonts w:ascii="Times New Roman" w:hAnsi="Times New Roman"/>
                <w:sz w:val="24"/>
                <w:szCs w:val="24"/>
                <w:lang w:val="ru-RU"/>
              </w:rPr>
            </w:pPr>
            <w:r w:rsidRPr="002F61A5">
              <w:rPr>
                <w:rFonts w:ascii="Times New Roman" w:hAnsi="Times New Roman"/>
                <w:sz w:val="24"/>
                <w:szCs w:val="24"/>
                <w:lang w:val="ru-RU"/>
              </w:rPr>
              <w:t>орф. и 3 пунк., или 4 пункт. ошибки</w:t>
            </w: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незначительные отклонения от темы)</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80"/>
              <w:rPr>
                <w:rFonts w:ascii="Times New Roman" w:hAnsi="Times New Roman"/>
                <w:sz w:val="24"/>
                <w:szCs w:val="24"/>
                <w:lang w:val="ru-RU"/>
              </w:rPr>
            </w:pPr>
            <w:r w:rsidRPr="002F61A5">
              <w:rPr>
                <w:rFonts w:ascii="Times New Roman" w:hAnsi="Times New Roman"/>
                <w:sz w:val="24"/>
                <w:szCs w:val="24"/>
                <w:lang w:val="ru-RU"/>
              </w:rPr>
              <w:t>при отсутствии орф. ошибок, а также</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2.</w:t>
            </w:r>
          </w:p>
        </w:tc>
        <w:tc>
          <w:tcPr>
            <w:tcW w:w="18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right="100"/>
              <w:jc w:val="right"/>
              <w:rPr>
                <w:rFonts w:ascii="Times New Roman" w:hAnsi="Times New Roman"/>
                <w:sz w:val="24"/>
                <w:szCs w:val="24"/>
              </w:rPr>
            </w:pPr>
            <w:r>
              <w:rPr>
                <w:rFonts w:ascii="Times New Roman" w:hAnsi="Times New Roman"/>
                <w:sz w:val="24"/>
                <w:szCs w:val="24"/>
              </w:rPr>
              <w:t>Содержание</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в</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основном</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2 грам. ошибки</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достоверно,  но  имеются  единичные</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4"/>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640" w:type="dxa"/>
            <w:gridSpan w:val="5"/>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100"/>
              <w:rPr>
                <w:rFonts w:ascii="Times New Roman" w:hAnsi="Times New Roman"/>
                <w:sz w:val="24"/>
                <w:szCs w:val="24"/>
              </w:rPr>
            </w:pPr>
            <w:r>
              <w:rPr>
                <w:rFonts w:ascii="Times New Roman" w:hAnsi="Times New Roman"/>
                <w:w w:val="99"/>
                <w:sz w:val="24"/>
                <w:szCs w:val="24"/>
              </w:rPr>
              <w:t>фактические неточности</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3.</w:t>
            </w:r>
          </w:p>
        </w:tc>
        <w:tc>
          <w:tcPr>
            <w:tcW w:w="18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right="320"/>
              <w:jc w:val="right"/>
              <w:rPr>
                <w:rFonts w:ascii="Times New Roman" w:hAnsi="Times New Roman"/>
                <w:sz w:val="24"/>
                <w:szCs w:val="24"/>
              </w:rPr>
            </w:pPr>
            <w:r>
              <w:rPr>
                <w:rFonts w:ascii="Times New Roman" w:hAnsi="Times New Roman"/>
                <w:sz w:val="24"/>
                <w:szCs w:val="24"/>
              </w:rPr>
              <w:t>Имеются</w:t>
            </w:r>
          </w:p>
        </w:tc>
        <w:tc>
          <w:tcPr>
            <w:tcW w:w="18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незначительные</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38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нарушения</w:t>
            </w:r>
          </w:p>
        </w:tc>
        <w:tc>
          <w:tcPr>
            <w:tcW w:w="2700" w:type="dxa"/>
            <w:gridSpan w:val="4"/>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последовательности   в</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изложении мыслей</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7"/>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4.</w:t>
            </w:r>
          </w:p>
        </w:tc>
        <w:tc>
          <w:tcPr>
            <w:tcW w:w="18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Лексический  и</w:t>
            </w:r>
          </w:p>
        </w:tc>
        <w:tc>
          <w:tcPr>
            <w:tcW w:w="18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грамматический</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строй речи достаточно разнообразен</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5.</w:t>
            </w:r>
          </w:p>
        </w:tc>
        <w:tc>
          <w:tcPr>
            <w:tcW w:w="10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300"/>
              <w:rPr>
                <w:rFonts w:ascii="Times New Roman" w:hAnsi="Times New Roman"/>
                <w:sz w:val="24"/>
                <w:szCs w:val="24"/>
              </w:rPr>
            </w:pPr>
            <w:r>
              <w:rPr>
                <w:rFonts w:ascii="Times New Roman" w:hAnsi="Times New Roman"/>
                <w:sz w:val="24"/>
                <w:szCs w:val="24"/>
              </w:rPr>
              <w:t>Стиль</w:t>
            </w:r>
          </w:p>
        </w:tc>
        <w:tc>
          <w:tcPr>
            <w:tcW w:w="2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right="100"/>
              <w:jc w:val="right"/>
              <w:rPr>
                <w:rFonts w:ascii="Times New Roman" w:hAnsi="Times New Roman"/>
                <w:sz w:val="24"/>
                <w:szCs w:val="24"/>
              </w:rPr>
            </w:pPr>
            <w:r>
              <w:rPr>
                <w:rFonts w:ascii="Times New Roman" w:hAnsi="Times New Roman"/>
                <w:sz w:val="24"/>
                <w:szCs w:val="24"/>
              </w:rPr>
              <w:t>работы</w:t>
            </w: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отличается</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38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единством</w:t>
            </w:r>
          </w:p>
        </w:tc>
        <w:tc>
          <w:tcPr>
            <w:tcW w:w="2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5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right="100"/>
              <w:jc w:val="right"/>
              <w:rPr>
                <w:rFonts w:ascii="Times New Roman" w:hAnsi="Times New Roman"/>
                <w:sz w:val="24"/>
                <w:szCs w:val="24"/>
              </w:rPr>
            </w:pPr>
            <w:r>
              <w:rPr>
                <w:rFonts w:ascii="Times New Roman" w:hAnsi="Times New Roman"/>
                <w:sz w:val="24"/>
                <w:szCs w:val="24"/>
              </w:rPr>
              <w:t>и</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w w:val="99"/>
                <w:sz w:val="24"/>
                <w:szCs w:val="24"/>
              </w:rPr>
              <w:t>достаточной</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выразительностью</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720" w:type="dxa"/>
            <w:gridSpan w:val="5"/>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lang w:val="ru-RU"/>
              </w:rPr>
            </w:pPr>
            <w:r w:rsidRPr="002F61A5">
              <w:rPr>
                <w:rFonts w:ascii="Times New Roman" w:hAnsi="Times New Roman"/>
                <w:sz w:val="24"/>
                <w:szCs w:val="24"/>
                <w:lang w:val="ru-RU"/>
              </w:rPr>
              <w:t>В целом в работе допускается не</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6"/>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100"/>
              <w:rPr>
                <w:rFonts w:ascii="Times New Roman" w:hAnsi="Times New Roman"/>
                <w:sz w:val="24"/>
                <w:szCs w:val="24"/>
                <w:lang w:val="ru-RU"/>
              </w:rPr>
            </w:pPr>
            <w:r w:rsidRPr="002F61A5">
              <w:rPr>
                <w:rFonts w:ascii="Times New Roman" w:hAnsi="Times New Roman"/>
                <w:sz w:val="24"/>
                <w:szCs w:val="24"/>
                <w:lang w:val="ru-RU"/>
              </w:rPr>
              <w:t>более 2х недочетов в содержании и</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Tr="00C31AFA">
        <w:trPr>
          <w:trHeight w:val="281"/>
        </w:trPr>
        <w:tc>
          <w:tcPr>
            <w:tcW w:w="1000" w:type="dxa"/>
            <w:tcBorders>
              <w:top w:val="nil"/>
              <w:left w:val="single" w:sz="8" w:space="0" w:color="auto"/>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6"/>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 более 3-4 речевых недочета</w:t>
            </w:r>
          </w:p>
        </w:tc>
        <w:tc>
          <w:tcPr>
            <w:tcW w:w="41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63"/>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2" w:lineRule="exact"/>
              <w:ind w:left="120"/>
              <w:rPr>
                <w:rFonts w:ascii="Times New Roman" w:hAnsi="Times New Roman"/>
                <w:sz w:val="24"/>
                <w:szCs w:val="24"/>
              </w:rPr>
            </w:pPr>
            <w:r>
              <w:rPr>
                <w:rFonts w:ascii="Times New Roman" w:hAnsi="Times New Roman"/>
                <w:sz w:val="24"/>
                <w:szCs w:val="24"/>
              </w:rPr>
              <w:t>3</w:t>
            </w: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2" w:lineRule="exact"/>
              <w:ind w:left="100"/>
              <w:rPr>
                <w:rFonts w:ascii="Times New Roman" w:hAnsi="Times New Roman"/>
                <w:sz w:val="24"/>
                <w:szCs w:val="24"/>
              </w:rPr>
            </w:pPr>
            <w:r>
              <w:rPr>
                <w:rFonts w:ascii="Times New Roman" w:hAnsi="Times New Roman"/>
                <w:sz w:val="24"/>
                <w:szCs w:val="24"/>
              </w:rPr>
              <w:t>1.В работе допущены существенные</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62" w:lineRule="exact"/>
              <w:ind w:left="80"/>
              <w:rPr>
                <w:rFonts w:ascii="Times New Roman" w:hAnsi="Times New Roman"/>
                <w:sz w:val="24"/>
                <w:szCs w:val="24"/>
                <w:lang w:val="ru-RU"/>
              </w:rPr>
            </w:pPr>
            <w:r w:rsidRPr="002F61A5">
              <w:rPr>
                <w:rFonts w:ascii="Times New Roman" w:hAnsi="Times New Roman"/>
                <w:sz w:val="24"/>
                <w:szCs w:val="24"/>
                <w:lang w:val="ru-RU"/>
              </w:rPr>
              <w:t>Допускаются: 4 орф. и 4 пунк., или 3</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22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отклонения от темы</w:t>
            </w:r>
          </w:p>
        </w:tc>
        <w:tc>
          <w:tcPr>
            <w:tcW w:w="4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sidRPr="002F61A5">
              <w:rPr>
                <w:rFonts w:ascii="Times New Roman" w:hAnsi="Times New Roman"/>
                <w:sz w:val="24"/>
                <w:szCs w:val="24"/>
                <w:lang w:val="ru-RU"/>
              </w:rPr>
              <w:t xml:space="preserve">орф.  и  5  пунк.,  или  7  пункт.   </w:t>
            </w:r>
            <w:r>
              <w:rPr>
                <w:rFonts w:ascii="Times New Roman" w:hAnsi="Times New Roman"/>
                <w:sz w:val="24"/>
                <w:szCs w:val="24"/>
              </w:rPr>
              <w:t>при</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6"/>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100"/>
              <w:rPr>
                <w:rFonts w:ascii="Times New Roman" w:hAnsi="Times New Roman"/>
                <w:sz w:val="24"/>
                <w:szCs w:val="24"/>
                <w:lang w:val="ru-RU"/>
              </w:rPr>
            </w:pPr>
            <w:r w:rsidRPr="002F61A5">
              <w:rPr>
                <w:rFonts w:ascii="Times New Roman" w:hAnsi="Times New Roman"/>
                <w:sz w:val="24"/>
                <w:szCs w:val="24"/>
                <w:lang w:val="ru-RU"/>
              </w:rPr>
              <w:t>2.Работа достоверна в главном, но в</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отсутствии орф. ошибок.</w:t>
            </w: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80" w:type="dxa"/>
            <w:gridSpan w:val="6"/>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ней имеются отдельные фактические</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81"/>
        </w:trPr>
        <w:tc>
          <w:tcPr>
            <w:tcW w:w="100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38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неточности.</w:t>
            </w:r>
          </w:p>
        </w:tc>
        <w:tc>
          <w:tcPr>
            <w:tcW w:w="2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5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4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pgSz w:w="11904" w:h="16836"/>
          <w:pgMar w:top="993" w:right="1120" w:bottom="543" w:left="1020" w:header="720" w:footer="720" w:gutter="0"/>
          <w:cols w:space="720" w:equalWidth="0">
            <w:col w:w="9760"/>
          </w:cols>
          <w:noEndnote/>
        </w:sect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15"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320</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1000"/>
        <w:gridCol w:w="1160"/>
        <w:gridCol w:w="400"/>
        <w:gridCol w:w="780"/>
        <w:gridCol w:w="480"/>
        <w:gridCol w:w="1260"/>
        <w:gridCol w:w="4100"/>
      </w:tblGrid>
      <w:tr w:rsidR="002F61A5" w:rsidTr="00C31AFA">
        <w:trPr>
          <w:trHeight w:val="276"/>
        </w:trPr>
        <w:tc>
          <w:tcPr>
            <w:tcW w:w="1000" w:type="dxa"/>
            <w:tcBorders>
              <w:top w:val="single" w:sz="8" w:space="0" w:color="auto"/>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bookmarkStart w:id="234" w:name="page641"/>
            <w:bookmarkEnd w:id="234"/>
          </w:p>
        </w:tc>
        <w:tc>
          <w:tcPr>
            <w:tcW w:w="1560" w:type="dxa"/>
            <w:gridSpan w:val="2"/>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3.Допущены</w:t>
            </w:r>
          </w:p>
        </w:tc>
        <w:tc>
          <w:tcPr>
            <w:tcW w:w="1260" w:type="dxa"/>
            <w:gridSpan w:val="2"/>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75" w:lineRule="exact"/>
              <w:rPr>
                <w:rFonts w:ascii="Times New Roman" w:hAnsi="Times New Roman"/>
                <w:sz w:val="24"/>
                <w:szCs w:val="24"/>
              </w:rPr>
            </w:pPr>
            <w:r>
              <w:rPr>
                <w:rFonts w:ascii="Times New Roman" w:hAnsi="Times New Roman"/>
                <w:sz w:val="24"/>
                <w:szCs w:val="24"/>
              </w:rPr>
              <w:t>отдельные</w:t>
            </w:r>
          </w:p>
        </w:tc>
        <w:tc>
          <w:tcPr>
            <w:tcW w:w="126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right="20"/>
              <w:jc w:val="right"/>
              <w:rPr>
                <w:rFonts w:ascii="Times New Roman" w:hAnsi="Times New Roman"/>
                <w:sz w:val="24"/>
                <w:szCs w:val="24"/>
              </w:rPr>
            </w:pPr>
            <w:r>
              <w:rPr>
                <w:rFonts w:ascii="Times New Roman" w:hAnsi="Times New Roman"/>
                <w:w w:val="96"/>
                <w:sz w:val="24"/>
                <w:szCs w:val="24"/>
              </w:rPr>
              <w:t>нарушения</w:t>
            </w:r>
          </w:p>
        </w:tc>
        <w:tc>
          <w:tcPr>
            <w:tcW w:w="410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последовательности изложения.</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4.Беден   словарь   и   однообразный</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употребляемые</w:t>
            </w:r>
          </w:p>
        </w:tc>
        <w:tc>
          <w:tcPr>
            <w:tcW w:w="17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w w:val="99"/>
                <w:sz w:val="24"/>
                <w:szCs w:val="24"/>
              </w:rPr>
              <w:t>синтаксические</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5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конструкции,</w:t>
            </w: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7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встречается</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неправильное словооупотребление.</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5.   Стиль   работы   не   отличается</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5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единством,</w:t>
            </w: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речь</w:t>
            </w:r>
          </w:p>
        </w:tc>
        <w:tc>
          <w:tcPr>
            <w:tcW w:w="17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недостаточно</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5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w w:val="98"/>
                <w:sz w:val="24"/>
                <w:szCs w:val="24"/>
              </w:rPr>
              <w:t>выразительна.</w:t>
            </w: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lang w:val="ru-RU"/>
              </w:rPr>
            </w:pPr>
            <w:r w:rsidRPr="002F61A5">
              <w:rPr>
                <w:rFonts w:ascii="Times New Roman" w:hAnsi="Times New Roman"/>
                <w:sz w:val="24"/>
                <w:szCs w:val="24"/>
                <w:lang w:val="ru-RU"/>
              </w:rPr>
              <w:t>В целом в работе допускается не</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5"/>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100"/>
              <w:rPr>
                <w:rFonts w:ascii="Times New Roman" w:hAnsi="Times New Roman"/>
                <w:sz w:val="24"/>
                <w:szCs w:val="24"/>
                <w:lang w:val="ru-RU"/>
              </w:rPr>
            </w:pPr>
            <w:r w:rsidRPr="002F61A5">
              <w:rPr>
                <w:rFonts w:ascii="Times New Roman" w:hAnsi="Times New Roman"/>
                <w:sz w:val="24"/>
                <w:szCs w:val="24"/>
                <w:lang w:val="ru-RU"/>
              </w:rPr>
              <w:t>более 4х недочетов в содержании и</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Tr="00C31AFA">
        <w:trPr>
          <w:trHeight w:val="281"/>
        </w:trPr>
        <w:tc>
          <w:tcPr>
            <w:tcW w:w="1000" w:type="dxa"/>
            <w:tcBorders>
              <w:top w:val="nil"/>
              <w:left w:val="single" w:sz="8" w:space="0" w:color="auto"/>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5"/>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 более 5 речевых недочета</w:t>
            </w:r>
          </w:p>
        </w:tc>
        <w:tc>
          <w:tcPr>
            <w:tcW w:w="41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61"/>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right="640"/>
              <w:jc w:val="right"/>
              <w:rPr>
                <w:rFonts w:ascii="Times New Roman" w:hAnsi="Times New Roman"/>
                <w:sz w:val="24"/>
                <w:szCs w:val="24"/>
              </w:rPr>
            </w:pPr>
            <w:r>
              <w:rPr>
                <w:rFonts w:ascii="Times New Roman" w:hAnsi="Times New Roman"/>
                <w:sz w:val="24"/>
                <w:szCs w:val="24"/>
              </w:rPr>
              <w:t>2</w:t>
            </w: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1.Работа не соответствует теме.</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60" w:lineRule="exact"/>
              <w:ind w:left="80"/>
              <w:rPr>
                <w:rFonts w:ascii="Times New Roman" w:hAnsi="Times New Roman"/>
                <w:sz w:val="24"/>
                <w:szCs w:val="24"/>
                <w:lang w:val="ru-RU"/>
              </w:rPr>
            </w:pPr>
            <w:r w:rsidRPr="002F61A5">
              <w:rPr>
                <w:rFonts w:ascii="Times New Roman" w:hAnsi="Times New Roman"/>
                <w:sz w:val="24"/>
                <w:szCs w:val="24"/>
                <w:lang w:val="ru-RU"/>
              </w:rPr>
              <w:t>Допускаются: 7орф. и 7 пунк., или 6</w:t>
            </w: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15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2.Допущено</w:t>
            </w: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много</w:t>
            </w:r>
          </w:p>
        </w:tc>
        <w:tc>
          <w:tcPr>
            <w:tcW w:w="17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фактических</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80"/>
              <w:rPr>
                <w:rFonts w:ascii="Times New Roman" w:hAnsi="Times New Roman"/>
                <w:sz w:val="24"/>
                <w:szCs w:val="24"/>
                <w:lang w:val="ru-RU"/>
              </w:rPr>
            </w:pPr>
            <w:r w:rsidRPr="002F61A5">
              <w:rPr>
                <w:rFonts w:ascii="Times New Roman" w:hAnsi="Times New Roman"/>
                <w:sz w:val="24"/>
                <w:szCs w:val="24"/>
                <w:lang w:val="ru-RU"/>
              </w:rPr>
              <w:t>орф. и 8 пунк., 5 орф. и 9 пункт., 8</w:t>
            </w: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15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неточностей.</w:t>
            </w: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80"/>
              <w:rPr>
                <w:rFonts w:ascii="Times New Roman" w:hAnsi="Times New Roman"/>
                <w:sz w:val="24"/>
                <w:szCs w:val="24"/>
                <w:lang w:val="ru-RU"/>
              </w:rPr>
            </w:pPr>
            <w:r w:rsidRPr="002F61A5">
              <w:rPr>
                <w:rFonts w:ascii="Times New Roman" w:hAnsi="Times New Roman"/>
                <w:sz w:val="24"/>
                <w:szCs w:val="24"/>
                <w:lang w:val="ru-RU"/>
              </w:rPr>
              <w:t>орф.  и  6  пунк.,  а  также  7  грам.</w:t>
            </w:r>
          </w:p>
        </w:tc>
      </w:tr>
      <w:tr w:rsidR="002F61A5" w:rsidTr="00C31AFA">
        <w:trPr>
          <w:trHeight w:val="277"/>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15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3.Нарушена</w:t>
            </w:r>
          </w:p>
        </w:tc>
        <w:tc>
          <w:tcPr>
            <w:tcW w:w="2520" w:type="dxa"/>
            <w:gridSpan w:val="3"/>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последовательность</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ошибок.</w:t>
            </w: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100"/>
              <w:rPr>
                <w:rFonts w:ascii="Times New Roman" w:hAnsi="Times New Roman"/>
                <w:sz w:val="24"/>
                <w:szCs w:val="24"/>
                <w:lang w:val="ru-RU"/>
              </w:rPr>
            </w:pPr>
            <w:r w:rsidRPr="002F61A5">
              <w:rPr>
                <w:rFonts w:ascii="Times New Roman" w:hAnsi="Times New Roman"/>
                <w:sz w:val="24"/>
                <w:szCs w:val="24"/>
                <w:lang w:val="ru-RU"/>
              </w:rPr>
              <w:t>изложения  мыслей  во  всех  частях</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работы,   отсутствует   связь   между</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ними,  часты  случаи  неправильного</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словооупотребления.</w:t>
            </w:r>
          </w:p>
        </w:tc>
        <w:tc>
          <w:tcPr>
            <w:tcW w:w="4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4.  Крайне  беден  словарь,  работа</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1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написана</w:t>
            </w:r>
          </w:p>
        </w:tc>
        <w:tc>
          <w:tcPr>
            <w:tcW w:w="118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60"/>
              <w:rPr>
                <w:rFonts w:ascii="Times New Roman" w:hAnsi="Times New Roman"/>
                <w:sz w:val="24"/>
                <w:szCs w:val="24"/>
              </w:rPr>
            </w:pPr>
            <w:r>
              <w:rPr>
                <w:rFonts w:ascii="Times New Roman" w:hAnsi="Times New Roman"/>
                <w:w w:val="99"/>
                <w:sz w:val="24"/>
                <w:szCs w:val="24"/>
              </w:rPr>
              <w:t>короткими</w:t>
            </w:r>
          </w:p>
        </w:tc>
        <w:tc>
          <w:tcPr>
            <w:tcW w:w="17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однотипными</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предложениями</w:t>
            </w:r>
          </w:p>
        </w:tc>
        <w:tc>
          <w:tcPr>
            <w:tcW w:w="4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со</w:t>
            </w: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слабо</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выраженной  связью  между  ними,</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1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часты</w:t>
            </w:r>
          </w:p>
        </w:tc>
        <w:tc>
          <w:tcPr>
            <w:tcW w:w="118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40"/>
              <w:rPr>
                <w:rFonts w:ascii="Times New Roman" w:hAnsi="Times New Roman"/>
                <w:sz w:val="24"/>
                <w:szCs w:val="24"/>
              </w:rPr>
            </w:pPr>
            <w:r>
              <w:rPr>
                <w:rFonts w:ascii="Times New Roman" w:hAnsi="Times New Roman"/>
                <w:sz w:val="24"/>
                <w:szCs w:val="24"/>
              </w:rPr>
              <w:t>случаи</w:t>
            </w:r>
          </w:p>
        </w:tc>
        <w:tc>
          <w:tcPr>
            <w:tcW w:w="17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неправильного</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словооупотребления.</w:t>
            </w:r>
          </w:p>
        </w:tc>
        <w:tc>
          <w:tcPr>
            <w:tcW w:w="4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2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5.   Нарушено   стилевое</w:t>
            </w: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единство</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1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текста.</w:t>
            </w:r>
          </w:p>
        </w:tc>
        <w:tc>
          <w:tcPr>
            <w:tcW w:w="4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RPr="00D707CD" w:rsidTr="00C31AFA">
        <w:trPr>
          <w:trHeight w:val="276"/>
        </w:trPr>
        <w:tc>
          <w:tcPr>
            <w:tcW w:w="100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80" w:type="dxa"/>
            <w:gridSpan w:val="5"/>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lang w:val="ru-RU"/>
              </w:rPr>
            </w:pPr>
            <w:r w:rsidRPr="002F61A5">
              <w:rPr>
                <w:rFonts w:ascii="Times New Roman" w:hAnsi="Times New Roman"/>
                <w:sz w:val="24"/>
                <w:szCs w:val="24"/>
                <w:lang w:val="ru-RU"/>
              </w:rPr>
              <w:t>В  целом  в  работе  допущено  6</w:t>
            </w:r>
          </w:p>
        </w:tc>
        <w:tc>
          <w:tcPr>
            <w:tcW w:w="4100" w:type="dxa"/>
            <w:tcBorders>
              <w:top w:val="nil"/>
              <w:left w:val="nil"/>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r>
      <w:tr w:rsidR="002F61A5" w:rsidTr="00C31AFA">
        <w:trPr>
          <w:trHeight w:val="276"/>
        </w:trPr>
        <w:tc>
          <w:tcPr>
            <w:tcW w:w="1000" w:type="dxa"/>
            <w:tcBorders>
              <w:top w:val="nil"/>
              <w:left w:val="single" w:sz="8" w:space="0" w:color="auto"/>
              <w:bottom w:val="nil"/>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11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w w:val="99"/>
                <w:sz w:val="24"/>
                <w:szCs w:val="24"/>
              </w:rPr>
              <w:t>недочетов</w:t>
            </w:r>
          </w:p>
        </w:tc>
        <w:tc>
          <w:tcPr>
            <w:tcW w:w="4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40"/>
              <w:rPr>
                <w:rFonts w:ascii="Times New Roman" w:hAnsi="Times New Roman"/>
                <w:sz w:val="24"/>
                <w:szCs w:val="24"/>
              </w:rPr>
            </w:pPr>
            <w:r>
              <w:rPr>
                <w:rFonts w:ascii="Times New Roman" w:hAnsi="Times New Roman"/>
                <w:sz w:val="24"/>
                <w:szCs w:val="24"/>
              </w:rPr>
              <w:t>в</w:t>
            </w:r>
          </w:p>
        </w:tc>
        <w:tc>
          <w:tcPr>
            <w:tcW w:w="126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содержании</w:t>
            </w:r>
          </w:p>
        </w:tc>
        <w:tc>
          <w:tcPr>
            <w:tcW w:w="1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right"/>
              <w:rPr>
                <w:rFonts w:ascii="Times New Roman" w:hAnsi="Times New Roman"/>
                <w:sz w:val="24"/>
                <w:szCs w:val="24"/>
              </w:rPr>
            </w:pPr>
            <w:r>
              <w:rPr>
                <w:rFonts w:ascii="Times New Roman" w:hAnsi="Times New Roman"/>
                <w:sz w:val="24"/>
                <w:szCs w:val="24"/>
              </w:rPr>
              <w:t>и    до  7</w:t>
            </w:r>
          </w:p>
        </w:tc>
        <w:tc>
          <w:tcPr>
            <w:tcW w:w="41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81"/>
        </w:trPr>
        <w:tc>
          <w:tcPr>
            <w:tcW w:w="100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40" w:type="dxa"/>
            <w:gridSpan w:val="3"/>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речевых недочетов</w:t>
            </w:r>
          </w:p>
        </w:tc>
        <w:tc>
          <w:tcPr>
            <w:tcW w:w="4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1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324"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27" w:lineRule="auto"/>
        <w:ind w:left="120"/>
        <w:jc w:val="both"/>
        <w:rPr>
          <w:rFonts w:ascii="Times New Roman" w:hAnsi="Times New Roman"/>
          <w:sz w:val="24"/>
          <w:szCs w:val="24"/>
          <w:lang w:val="ru-RU"/>
        </w:rPr>
      </w:pPr>
      <w:r w:rsidRPr="002F61A5">
        <w:rPr>
          <w:rFonts w:ascii="Times New Roman" w:hAnsi="Times New Roman"/>
          <w:sz w:val="24"/>
          <w:szCs w:val="24"/>
          <w:lang w:val="ru-RU"/>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ind w:left="120"/>
        <w:jc w:val="both"/>
        <w:rPr>
          <w:rFonts w:ascii="Times New Roman" w:hAnsi="Times New Roman"/>
          <w:sz w:val="24"/>
          <w:szCs w:val="24"/>
          <w:lang w:val="ru-RU"/>
        </w:rPr>
      </w:pPr>
      <w:r w:rsidRPr="002F61A5">
        <w:rPr>
          <w:rFonts w:ascii="Times New Roman" w:hAnsi="Times New Roman"/>
          <w:sz w:val="24"/>
          <w:szCs w:val="24"/>
          <w:lang w:val="ru-RU"/>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ight="20"/>
        <w:jc w:val="both"/>
        <w:rPr>
          <w:rFonts w:ascii="Times New Roman" w:hAnsi="Times New Roman"/>
          <w:sz w:val="24"/>
          <w:szCs w:val="24"/>
          <w:lang w:val="ru-RU"/>
        </w:rPr>
      </w:pPr>
      <w:r w:rsidRPr="002F61A5">
        <w:rPr>
          <w:rFonts w:ascii="Times New Roman" w:hAnsi="Times New Roman"/>
          <w:sz w:val="24"/>
          <w:szCs w:val="24"/>
          <w:lang w:val="ru-RU"/>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jc w:val="both"/>
        <w:rPr>
          <w:rFonts w:ascii="Times New Roman" w:hAnsi="Times New Roman"/>
          <w:sz w:val="24"/>
          <w:szCs w:val="24"/>
          <w:lang w:val="ru-RU"/>
        </w:rPr>
      </w:pPr>
      <w:r w:rsidRPr="002F61A5">
        <w:rPr>
          <w:rFonts w:ascii="Times New Roman" w:hAnsi="Times New Roman"/>
          <w:sz w:val="24"/>
          <w:szCs w:val="24"/>
          <w:lang w:val="ru-RU"/>
        </w:rPr>
        <w:t>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Ошибки и недочеты в сочинениях и изложениях.</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120"/>
        <w:jc w:val="both"/>
        <w:rPr>
          <w:rFonts w:ascii="Times New Roman" w:hAnsi="Times New Roman"/>
          <w:sz w:val="24"/>
          <w:szCs w:val="24"/>
          <w:lang w:val="ru-RU"/>
        </w:rPr>
      </w:pPr>
      <w:r w:rsidRPr="002F61A5">
        <w:rPr>
          <w:rFonts w:ascii="Times New Roman" w:hAnsi="Times New Roman"/>
          <w:sz w:val="24"/>
          <w:szCs w:val="24"/>
          <w:lang w:val="ru-RU"/>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25" w:right="1120" w:bottom="543" w:left="1020" w:header="720" w:footer="720" w:gutter="0"/>
          <w:cols w:space="720" w:equalWidth="0">
            <w:col w:w="976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58"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321</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25"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bookmarkStart w:id="235" w:name="page643"/>
      <w:bookmarkEnd w:id="235"/>
      <w:r w:rsidRPr="002F61A5">
        <w:rPr>
          <w:rFonts w:ascii="Times New Roman" w:hAnsi="Times New Roman"/>
          <w:sz w:val="24"/>
          <w:szCs w:val="24"/>
          <w:lang w:val="ru-RU"/>
        </w:rPr>
        <w:lastRenderedPageBreak/>
        <w:t>недочет – с позиции «это хуже, чем могло бы быть сказано или написано». Другими словами, недочет – это скорее не ошибка, а некоторая шероховатость речи.</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rPr>
      </w:pPr>
      <w:r w:rsidRPr="002F61A5">
        <w:rPr>
          <w:rFonts w:ascii="Times New Roman" w:hAnsi="Times New Roman"/>
          <w:sz w:val="24"/>
          <w:szCs w:val="24"/>
          <w:lang w:val="ru-RU"/>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w:t>
      </w:r>
      <w:r>
        <w:rPr>
          <w:rFonts w:ascii="Times New Roman" w:hAnsi="Times New Roman"/>
          <w:sz w:val="24"/>
          <w:szCs w:val="24"/>
        </w:rPr>
        <w:t>Речевыми недочетами можно считать:</w:t>
      </w:r>
    </w:p>
    <w:p w:rsidR="002F61A5" w:rsidRDefault="002F61A5" w:rsidP="002F61A5">
      <w:pPr>
        <w:widowControl w:val="0"/>
        <w:autoSpaceDE w:val="0"/>
        <w:autoSpaceDN w:val="0"/>
        <w:adjustRightInd w:val="0"/>
        <w:spacing w:after="0" w:line="2" w:lineRule="exact"/>
        <w:rPr>
          <w:rFonts w:ascii="Times New Roman" w:hAnsi="Times New Roman"/>
          <w:sz w:val="24"/>
          <w:szCs w:val="24"/>
        </w:rPr>
      </w:pPr>
    </w:p>
    <w:p w:rsidR="002F61A5" w:rsidRPr="002F61A5" w:rsidRDefault="002F61A5" w:rsidP="002F61A5">
      <w:pPr>
        <w:widowControl w:val="0"/>
        <w:numPr>
          <w:ilvl w:val="0"/>
          <w:numId w:val="34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повторение одного и того же слова; </w:t>
      </w:r>
    </w:p>
    <w:p w:rsidR="002F61A5" w:rsidRDefault="002F61A5" w:rsidP="002F61A5">
      <w:pPr>
        <w:widowControl w:val="0"/>
        <w:numPr>
          <w:ilvl w:val="0"/>
          <w:numId w:val="34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однообразие словарных конструкций; </w:t>
      </w:r>
    </w:p>
    <w:p w:rsidR="002F61A5" w:rsidRDefault="002F61A5" w:rsidP="002F61A5">
      <w:pPr>
        <w:widowControl w:val="0"/>
        <w:numPr>
          <w:ilvl w:val="0"/>
          <w:numId w:val="34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неудачный порядок слов; </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numPr>
          <w:ilvl w:val="0"/>
          <w:numId w:val="340"/>
        </w:numPr>
        <w:tabs>
          <w:tab w:val="clear" w:pos="720"/>
          <w:tab w:val="num" w:pos="146"/>
        </w:tabs>
        <w:overflowPunct w:val="0"/>
        <w:autoSpaceDE w:val="0"/>
        <w:autoSpaceDN w:val="0"/>
        <w:adjustRightInd w:val="0"/>
        <w:spacing w:after="0" w:line="224" w:lineRule="auto"/>
        <w:ind w:left="7" w:right="4800" w:hanging="7"/>
        <w:rPr>
          <w:rFonts w:ascii="Times New Roman" w:hAnsi="Times New Roman"/>
          <w:sz w:val="23"/>
          <w:szCs w:val="23"/>
          <w:lang w:val="ru-RU"/>
        </w:rPr>
      </w:pPr>
      <w:r w:rsidRPr="002F61A5">
        <w:rPr>
          <w:rFonts w:ascii="Times New Roman" w:hAnsi="Times New Roman"/>
          <w:sz w:val="23"/>
          <w:szCs w:val="23"/>
          <w:lang w:val="ru-RU"/>
        </w:rPr>
        <w:t xml:space="preserve">различного рода стилевые смешения. Ошибки в содержании сочинений и изложений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2F61A5" w:rsidRPr="002F61A5" w:rsidRDefault="002F61A5" w:rsidP="002F61A5">
      <w:pPr>
        <w:widowControl w:val="0"/>
        <w:autoSpaceDE w:val="0"/>
        <w:autoSpaceDN w:val="0"/>
        <w:adjustRightInd w:val="0"/>
        <w:spacing w:after="0" w:line="2"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в изложении: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неточности, искажения текста в обозначении времени, места событий, последовательности действий, причинно-следственных связей. </w:t>
      </w:r>
    </w:p>
    <w:p w:rsidR="002F61A5" w:rsidRPr="002F61A5" w:rsidRDefault="002F61A5" w:rsidP="002F61A5">
      <w:pPr>
        <w:widowControl w:val="0"/>
        <w:autoSpaceDE w:val="0"/>
        <w:autoSpaceDN w:val="0"/>
        <w:adjustRightInd w:val="0"/>
        <w:spacing w:after="0" w:line="1"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В сочинении: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искажение имевших место событий, неточное воспроизведение источников, имен собственных, мест событий, дат. </w:t>
      </w:r>
    </w:p>
    <w:p w:rsidR="002F61A5" w:rsidRPr="002F61A5" w:rsidRDefault="002F61A5" w:rsidP="002F61A5">
      <w:pPr>
        <w:widowControl w:val="0"/>
        <w:autoSpaceDE w:val="0"/>
        <w:autoSpaceDN w:val="0"/>
        <w:adjustRightInd w:val="0"/>
        <w:spacing w:after="0" w:line="59"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14" w:lineRule="auto"/>
        <w:ind w:left="7" w:right="4540"/>
        <w:rPr>
          <w:rFonts w:ascii="Times New Roman" w:hAnsi="Times New Roman"/>
          <w:sz w:val="23"/>
          <w:szCs w:val="23"/>
          <w:lang w:val="ru-RU"/>
        </w:rPr>
      </w:pPr>
      <w:r w:rsidRPr="002F61A5">
        <w:rPr>
          <w:rFonts w:ascii="Times New Roman" w:hAnsi="Times New Roman"/>
          <w:sz w:val="24"/>
          <w:szCs w:val="24"/>
          <w:lang w:val="ru-RU"/>
        </w:rPr>
        <w:t xml:space="preserve">Логические ошибки -нарушение последовательности в высказывании; </w:t>
      </w:r>
    </w:p>
    <w:p w:rsidR="002F61A5" w:rsidRPr="002F61A5" w:rsidRDefault="002F61A5" w:rsidP="002F61A5">
      <w:pPr>
        <w:widowControl w:val="0"/>
        <w:autoSpaceDE w:val="0"/>
        <w:autoSpaceDN w:val="0"/>
        <w:adjustRightInd w:val="0"/>
        <w:spacing w:after="0" w:line="59"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23" w:lineRule="auto"/>
        <w:ind w:left="7" w:right="1080"/>
        <w:rPr>
          <w:rFonts w:ascii="Times New Roman" w:hAnsi="Times New Roman"/>
          <w:sz w:val="23"/>
          <w:szCs w:val="23"/>
          <w:lang w:val="ru-RU"/>
        </w:rPr>
      </w:pPr>
      <w:r w:rsidRPr="002F61A5">
        <w:rPr>
          <w:rFonts w:ascii="Times New Roman" w:hAnsi="Times New Roman"/>
          <w:sz w:val="24"/>
          <w:szCs w:val="24"/>
          <w:lang w:val="ru-RU"/>
        </w:rPr>
        <w:t xml:space="preserve">-отсутствие связи между частями сочинения (изложения) и между предложениями; -неоправданное повторение высказанной ранее мысли; -раздробление одной микротемы другой микротемой;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14" w:lineRule="auto"/>
        <w:ind w:left="7" w:right="1540"/>
        <w:rPr>
          <w:rFonts w:ascii="Times New Roman" w:hAnsi="Times New Roman"/>
          <w:sz w:val="23"/>
          <w:szCs w:val="23"/>
          <w:lang w:val="ru-RU"/>
        </w:rPr>
      </w:pPr>
      <w:r w:rsidRPr="002F61A5">
        <w:rPr>
          <w:rFonts w:ascii="Times New Roman" w:hAnsi="Times New Roman"/>
          <w:sz w:val="24"/>
          <w:szCs w:val="24"/>
          <w:lang w:val="ru-RU"/>
        </w:rPr>
        <w:t xml:space="preserve">-несоразмерность частей высказывания или отсутствие необходимых частей; -перестановка частей текста (если она не обусловлена заданием к изложению); </w:t>
      </w:r>
    </w:p>
    <w:p w:rsidR="002F61A5" w:rsidRPr="002F61A5" w:rsidRDefault="002F61A5" w:rsidP="002F61A5">
      <w:pPr>
        <w:widowControl w:val="0"/>
        <w:autoSpaceDE w:val="0"/>
        <w:autoSpaceDN w:val="0"/>
        <w:adjustRightInd w:val="0"/>
        <w:spacing w:after="0" w:line="60"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2F61A5" w:rsidRPr="002F61A5" w:rsidRDefault="002F61A5" w:rsidP="002F61A5">
      <w:pPr>
        <w:widowControl w:val="0"/>
        <w:autoSpaceDE w:val="0"/>
        <w:autoSpaceDN w:val="0"/>
        <w:adjustRightInd w:val="0"/>
        <w:spacing w:after="0" w:line="59"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3"/>
          <w:szCs w:val="23"/>
          <w:lang w:val="ru-RU"/>
        </w:rPr>
      </w:pPr>
      <w:r w:rsidRPr="002F61A5">
        <w:rPr>
          <w:rFonts w:ascii="Times New Roman" w:hAnsi="Times New Roman"/>
          <w:sz w:val="24"/>
          <w:szCs w:val="24"/>
          <w:lang w:val="ru-RU"/>
        </w:rPr>
        <w:t xml:space="preserve">Речевые ошибки К речевым ошибкам относятся ошибки и недочеты в употреблении слов и построении текста. </w:t>
      </w:r>
    </w:p>
    <w:p w:rsidR="002F61A5" w:rsidRPr="002F61A5" w:rsidRDefault="002F61A5" w:rsidP="002F61A5">
      <w:pPr>
        <w:widowControl w:val="0"/>
        <w:autoSpaceDE w:val="0"/>
        <w:autoSpaceDN w:val="0"/>
        <w:adjustRightInd w:val="0"/>
        <w:spacing w:after="0" w:line="1"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Первые, в свою очередь, делятся на семантические и стилистические. </w:t>
      </w: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К речевым семантическим ошибкам можно отнести следующие нарушения: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35"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31" w:lineRule="auto"/>
        <w:ind w:left="7"/>
        <w:rPr>
          <w:rFonts w:ascii="Times New Roman" w:hAnsi="Times New Roman"/>
          <w:sz w:val="23"/>
          <w:szCs w:val="23"/>
          <w:lang w:val="ru-RU"/>
        </w:rPr>
      </w:pPr>
      <w:r w:rsidRPr="002F61A5">
        <w:rPr>
          <w:rFonts w:ascii="Times New Roman" w:hAnsi="Times New Roman"/>
          <w:sz w:val="24"/>
          <w:szCs w:val="24"/>
          <w:lang w:val="ru-RU"/>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rsidR="002F61A5" w:rsidRPr="002F61A5" w:rsidRDefault="002F61A5" w:rsidP="002F61A5">
      <w:pPr>
        <w:widowControl w:val="0"/>
        <w:autoSpaceDE w:val="0"/>
        <w:autoSpaceDN w:val="0"/>
        <w:adjustRightInd w:val="0"/>
        <w:spacing w:after="0" w:line="3" w:lineRule="exact"/>
        <w:rPr>
          <w:rFonts w:ascii="Times New Roman" w:hAnsi="Times New Roman"/>
          <w:sz w:val="23"/>
          <w:szCs w:val="23"/>
          <w:lang w:val="ru-RU"/>
        </w:rPr>
      </w:pPr>
    </w:p>
    <w:p w:rsidR="002F61A5" w:rsidRPr="002F61A5" w:rsidRDefault="002F61A5" w:rsidP="002F61A5">
      <w:pPr>
        <w:widowControl w:val="0"/>
        <w:overflowPunct w:val="0"/>
        <w:autoSpaceDE w:val="0"/>
        <w:autoSpaceDN w:val="0"/>
        <w:adjustRightInd w:val="0"/>
        <w:spacing w:after="0" w:line="239" w:lineRule="auto"/>
        <w:ind w:left="7"/>
        <w:jc w:val="both"/>
        <w:rPr>
          <w:rFonts w:ascii="Times New Roman" w:hAnsi="Times New Roman"/>
          <w:sz w:val="23"/>
          <w:szCs w:val="23"/>
          <w:lang w:val="ru-RU"/>
        </w:rPr>
      </w:pPr>
      <w:r w:rsidRPr="002F61A5">
        <w:rPr>
          <w:rFonts w:ascii="Times New Roman" w:hAnsi="Times New Roman"/>
          <w:sz w:val="24"/>
          <w:szCs w:val="24"/>
          <w:lang w:val="ru-RU"/>
        </w:rPr>
        <w:t xml:space="preserve">Речевые ошибки в построении текста: бедность и однообразие синтаксических конструкций;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322</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bookmarkStart w:id="236" w:name="page645"/>
      <w:bookmarkEnd w:id="236"/>
      <w:r w:rsidRPr="002F61A5">
        <w:rPr>
          <w:rFonts w:ascii="Times New Roman" w:hAnsi="Times New Roman"/>
          <w:sz w:val="24"/>
          <w:szCs w:val="24"/>
          <w:lang w:val="ru-RU"/>
        </w:rPr>
        <w:lastRenderedPageBreak/>
        <w:t>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w:t>
      </w:r>
    </w:p>
    <w:p w:rsidR="002F61A5" w:rsidRPr="002F61A5" w:rsidRDefault="002F61A5" w:rsidP="002F61A5">
      <w:pPr>
        <w:widowControl w:val="0"/>
        <w:autoSpaceDE w:val="0"/>
        <w:autoSpaceDN w:val="0"/>
        <w:adjustRightInd w:val="0"/>
        <w:spacing w:after="0" w:line="6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Грамматические ошибки Грамматические ошибки – это нарушение грамматических норм образования языковых единиц и их структуры.</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Разновидности грамматических ошибок:</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Синтаксические а) Ошибки в структуре словосочетаний, в согласовании и управлении, например:</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7" w:right="4560"/>
        <w:rPr>
          <w:rFonts w:ascii="Times New Roman" w:hAnsi="Times New Roman"/>
          <w:sz w:val="24"/>
          <w:szCs w:val="24"/>
          <w:lang w:val="ru-RU"/>
        </w:rPr>
      </w:pPr>
      <w:r w:rsidRPr="002F61A5">
        <w:rPr>
          <w:rFonts w:ascii="Times New Roman" w:hAnsi="Times New Roman"/>
          <w:sz w:val="23"/>
          <w:szCs w:val="23"/>
          <w:lang w:val="ru-RU"/>
        </w:rPr>
        <w:t>браконьерам, нарушающих закон; жажда к славе; б) ошибки в структуре простого предложения:</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1"/>
        </w:numPr>
        <w:tabs>
          <w:tab w:val="clear" w:pos="720"/>
          <w:tab w:val="num" w:pos="160"/>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Default="002F61A5" w:rsidP="002F61A5">
      <w:pPr>
        <w:widowControl w:val="0"/>
        <w:numPr>
          <w:ilvl w:val="0"/>
          <w:numId w:val="341"/>
        </w:numPr>
        <w:tabs>
          <w:tab w:val="clear" w:pos="720"/>
          <w:tab w:val="num" w:pos="160"/>
        </w:tabs>
        <w:overflowPunct w:val="0"/>
        <w:autoSpaceDE w:val="0"/>
        <w:autoSpaceDN w:val="0"/>
        <w:adjustRightInd w:val="0"/>
        <w:spacing w:after="0" w:line="214" w:lineRule="auto"/>
        <w:ind w:left="7" w:hanging="7"/>
        <w:jc w:val="both"/>
        <w:rPr>
          <w:rFonts w:ascii="Times New Roman" w:hAnsi="Times New Roman"/>
          <w:sz w:val="24"/>
          <w:szCs w:val="24"/>
        </w:rPr>
      </w:pPr>
      <w:r w:rsidRPr="002F61A5">
        <w:rPr>
          <w:rFonts w:ascii="Times New Roman" w:hAnsi="Times New Roman"/>
          <w:sz w:val="24"/>
          <w:szCs w:val="24"/>
          <w:lang w:val="ru-RU"/>
        </w:rPr>
        <w:t xml:space="preserve">нарушение границы предложения, например: Собаки напали на след зайца. </w:t>
      </w:r>
      <w:r>
        <w:rPr>
          <w:rFonts w:ascii="Times New Roman" w:hAnsi="Times New Roman"/>
          <w:sz w:val="24"/>
          <w:szCs w:val="24"/>
        </w:rPr>
        <w:t xml:space="preserve">И стали гонять его по вырубке; </w:t>
      </w:r>
    </w:p>
    <w:p w:rsidR="002F61A5" w:rsidRDefault="002F61A5" w:rsidP="002F61A5">
      <w:pPr>
        <w:widowControl w:val="0"/>
        <w:autoSpaceDE w:val="0"/>
        <w:autoSpaceDN w:val="0"/>
        <w:adjustRightInd w:val="0"/>
        <w:spacing w:after="0" w:line="59" w:lineRule="exact"/>
        <w:rPr>
          <w:rFonts w:ascii="Times New Roman" w:hAnsi="Times New Roman"/>
          <w:sz w:val="24"/>
          <w:szCs w:val="24"/>
        </w:rPr>
      </w:pPr>
    </w:p>
    <w:p w:rsidR="002F61A5" w:rsidRPr="002F61A5" w:rsidRDefault="002F61A5" w:rsidP="002F61A5">
      <w:pPr>
        <w:widowControl w:val="0"/>
        <w:numPr>
          <w:ilvl w:val="0"/>
          <w:numId w:val="341"/>
        </w:numPr>
        <w:tabs>
          <w:tab w:val="clear" w:pos="720"/>
          <w:tab w:val="num" w:pos="17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41"/>
        </w:numPr>
        <w:tabs>
          <w:tab w:val="clear" w:pos="720"/>
          <w:tab w:val="num" w:pos="26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1"/>
        </w:numPr>
        <w:tabs>
          <w:tab w:val="clear" w:pos="720"/>
          <w:tab w:val="num" w:pos="15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местоименное дублирование одного из членов предложения, чаще подлежащего, например: Кусты, они покрывали берег реки;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41"/>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пропуски необходимых слов, например: Владик прибил доску и побежал в волейбол. </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В) ошибки в структуре сложного предложения:</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2"/>
        </w:numPr>
        <w:tabs>
          <w:tab w:val="clear" w:pos="720"/>
          <w:tab w:val="num" w:pos="17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смешение сочинительной и подчинительной связи, например: Когда ветер усиливается, и кроны деревьев шумят под его порывами;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42"/>
        </w:numPr>
        <w:tabs>
          <w:tab w:val="clear" w:pos="720"/>
          <w:tab w:val="num" w:pos="144"/>
        </w:tabs>
        <w:overflowPunct w:val="0"/>
        <w:autoSpaceDE w:val="0"/>
        <w:autoSpaceDN w:val="0"/>
        <w:adjustRightInd w:val="0"/>
        <w:spacing w:after="0" w:line="240" w:lineRule="auto"/>
        <w:ind w:left="7" w:hanging="7"/>
        <w:rPr>
          <w:rFonts w:ascii="Times New Roman" w:hAnsi="Times New Roman"/>
          <w:sz w:val="24"/>
          <w:szCs w:val="24"/>
          <w:lang w:val="ru-RU"/>
        </w:rPr>
      </w:pPr>
      <w:r w:rsidRPr="002F61A5">
        <w:rPr>
          <w:rFonts w:ascii="Times New Roman" w:hAnsi="Times New Roman"/>
          <w:sz w:val="24"/>
          <w:szCs w:val="24"/>
          <w:lang w:val="ru-RU"/>
        </w:rPr>
        <w:t xml:space="preserve">отрыв придаточного от определяемого слова, например: Сыновья Тараса только что слезли с коней, которые учились в Киевской бурсе; г) смешение прямой и косвенной речи; </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3" w:lineRule="auto"/>
        <w:ind w:left="7" w:right="40"/>
        <w:rPr>
          <w:rFonts w:ascii="Times New Roman" w:hAnsi="Times New Roman"/>
          <w:sz w:val="24"/>
          <w:szCs w:val="24"/>
          <w:lang w:val="ru-RU"/>
        </w:rPr>
      </w:pPr>
      <w:r w:rsidRPr="002F61A5">
        <w:rPr>
          <w:rFonts w:ascii="Times New Roman" w:hAnsi="Times New Roman"/>
          <w:sz w:val="24"/>
          <w:szCs w:val="24"/>
          <w:lang w:val="ru-RU"/>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Оценка обучающих работ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323</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right="1020"/>
        <w:rPr>
          <w:rFonts w:ascii="Times New Roman" w:hAnsi="Times New Roman"/>
          <w:sz w:val="24"/>
          <w:szCs w:val="24"/>
          <w:lang w:val="ru-RU"/>
        </w:rPr>
      </w:pPr>
      <w:bookmarkStart w:id="237" w:name="page647"/>
      <w:bookmarkEnd w:id="237"/>
      <w:r w:rsidRPr="002F61A5">
        <w:rPr>
          <w:rFonts w:ascii="Times New Roman" w:hAnsi="Times New Roman"/>
          <w:sz w:val="24"/>
          <w:szCs w:val="24"/>
          <w:lang w:val="ru-RU"/>
        </w:rPr>
        <w:lastRenderedPageBreak/>
        <w:t>Обучающие работы (различные упражнения и диктанты неконтрольного характера) оцениваются более строго, чем контрольные работы.</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180"/>
        <w:rPr>
          <w:rFonts w:ascii="Times New Roman" w:hAnsi="Times New Roman"/>
          <w:sz w:val="24"/>
          <w:szCs w:val="24"/>
          <w:lang w:val="ru-RU"/>
        </w:rPr>
      </w:pPr>
      <w:r w:rsidRPr="002F61A5">
        <w:rPr>
          <w:rFonts w:ascii="Times New Roman" w:hAnsi="Times New Roman"/>
          <w:sz w:val="24"/>
          <w:szCs w:val="24"/>
          <w:lang w:val="ru-RU"/>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2" w:lineRule="auto"/>
        <w:ind w:right="260"/>
        <w:rPr>
          <w:rFonts w:ascii="Times New Roman" w:hAnsi="Times New Roman"/>
          <w:sz w:val="24"/>
          <w:szCs w:val="24"/>
          <w:lang w:val="ru-RU"/>
        </w:rPr>
      </w:pPr>
      <w:r w:rsidRPr="002F61A5">
        <w:rPr>
          <w:rFonts w:ascii="Times New Roman" w:hAnsi="Times New Roman"/>
          <w:sz w:val="24"/>
          <w:szCs w:val="24"/>
          <w:lang w:val="ru-RU"/>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2F61A5" w:rsidRPr="002F61A5" w:rsidRDefault="002F61A5" w:rsidP="002F61A5">
      <w:pPr>
        <w:widowControl w:val="0"/>
        <w:autoSpaceDE w:val="0"/>
        <w:autoSpaceDN w:val="0"/>
        <w:adjustRightInd w:val="0"/>
        <w:spacing w:after="0" w:line="6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rPr>
          <w:rFonts w:ascii="Times New Roman" w:hAnsi="Times New Roman"/>
          <w:sz w:val="24"/>
          <w:szCs w:val="24"/>
          <w:lang w:val="ru-RU"/>
        </w:rPr>
      </w:pPr>
      <w:r w:rsidRPr="002F61A5">
        <w:rPr>
          <w:rFonts w:ascii="Times New Roman" w:hAnsi="Times New Roman"/>
          <w:sz w:val="24"/>
          <w:szCs w:val="24"/>
          <w:lang w:val="ru-RU"/>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20"/>
        <w:rPr>
          <w:rFonts w:ascii="Times New Roman" w:hAnsi="Times New Roman"/>
          <w:sz w:val="24"/>
          <w:szCs w:val="24"/>
          <w:lang w:val="ru-RU"/>
        </w:rPr>
      </w:pPr>
      <w:r w:rsidRPr="002F61A5">
        <w:rPr>
          <w:rFonts w:ascii="Times New Roman" w:hAnsi="Times New Roman"/>
          <w:sz w:val="24"/>
          <w:szCs w:val="24"/>
          <w:lang w:val="ru-RU"/>
        </w:rPr>
        <w:t>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Оценка тестов</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right="2940"/>
        <w:rPr>
          <w:rFonts w:ascii="Times New Roman" w:hAnsi="Times New Roman"/>
          <w:sz w:val="24"/>
          <w:szCs w:val="24"/>
          <w:lang w:val="ru-RU"/>
        </w:rPr>
      </w:pPr>
      <w:r w:rsidRPr="002F61A5">
        <w:rPr>
          <w:rFonts w:ascii="Times New Roman" w:hAnsi="Times New Roman"/>
          <w:b/>
          <w:bCs/>
          <w:sz w:val="24"/>
          <w:szCs w:val="24"/>
          <w:lang w:val="ru-RU"/>
        </w:rPr>
        <w:t xml:space="preserve">При проведении тестовых работ критерии </w:t>
      </w:r>
      <w:r w:rsidRPr="002F61A5">
        <w:rPr>
          <w:rFonts w:ascii="Times New Roman" w:hAnsi="Times New Roman"/>
          <w:sz w:val="24"/>
          <w:szCs w:val="24"/>
          <w:lang w:val="ru-RU"/>
        </w:rPr>
        <w:t>оценок следующие: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«5» - 90 – 100 %; «4» - 70 – 89 %; «3» - 50 – 69 %;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4"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«2»- менее 50 %.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При выполнении тестовых работ в формате ОГЭ и ЕГЭ</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3440"/>
        <w:rPr>
          <w:rFonts w:ascii="Times New Roman" w:hAnsi="Times New Roman"/>
          <w:sz w:val="24"/>
          <w:szCs w:val="24"/>
          <w:lang w:val="ru-RU"/>
        </w:rPr>
      </w:pPr>
      <w:r w:rsidRPr="002F61A5">
        <w:rPr>
          <w:rFonts w:ascii="Times New Roman" w:hAnsi="Times New Roman"/>
          <w:sz w:val="24"/>
          <w:szCs w:val="24"/>
          <w:lang w:val="ru-RU"/>
        </w:rPr>
        <w:t>Полностью выполненная части «А» - «удовлетворительно» Части «А» и «В» - «хорошо» Части «А», «В» и одного задания из части «С» - «отлично»</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3200"/>
        <w:rPr>
          <w:rFonts w:ascii="Times New Roman" w:hAnsi="Times New Roman"/>
          <w:sz w:val="24"/>
          <w:szCs w:val="24"/>
          <w:lang w:val="ru-RU"/>
        </w:rPr>
      </w:pPr>
      <w:r w:rsidRPr="002F61A5">
        <w:rPr>
          <w:rFonts w:ascii="Times New Roman" w:hAnsi="Times New Roman"/>
          <w:b/>
          <w:bCs/>
          <w:sz w:val="24"/>
          <w:szCs w:val="24"/>
          <w:lang w:val="ru-RU"/>
        </w:rPr>
        <w:t>Выведение итоговых отметок</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rPr>
          <w:rFonts w:ascii="Times New Roman" w:hAnsi="Times New Roman"/>
          <w:sz w:val="24"/>
          <w:szCs w:val="24"/>
          <w:lang w:val="ru-RU"/>
        </w:rPr>
      </w:pPr>
      <w:r w:rsidRPr="002F61A5">
        <w:rPr>
          <w:rFonts w:ascii="Times New Roman" w:hAnsi="Times New Roman"/>
          <w:sz w:val="24"/>
          <w:szCs w:val="24"/>
          <w:lang w:val="ru-RU"/>
        </w:rPr>
        <w:t>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ind w:right="200"/>
        <w:rPr>
          <w:rFonts w:ascii="Times New Roman" w:hAnsi="Times New Roman"/>
          <w:sz w:val="24"/>
          <w:szCs w:val="24"/>
          <w:lang w:val="ru-RU"/>
        </w:rPr>
      </w:pPr>
      <w:r w:rsidRPr="002F61A5">
        <w:rPr>
          <w:rFonts w:ascii="Times New Roman" w:hAnsi="Times New Roman"/>
          <w:sz w:val="24"/>
          <w:szCs w:val="24"/>
          <w:lang w:val="ru-RU"/>
        </w:rPr>
        <w:t>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rPr>
          <w:rFonts w:ascii="Times New Roman" w:hAnsi="Times New Roman"/>
          <w:sz w:val="24"/>
          <w:szCs w:val="24"/>
          <w:lang w:val="ru-RU"/>
        </w:rPr>
      </w:pPr>
      <w:r w:rsidRPr="002F61A5">
        <w:rPr>
          <w:rFonts w:ascii="Times New Roman" w:hAnsi="Times New Roman"/>
          <w:sz w:val="24"/>
          <w:szCs w:val="24"/>
          <w:lang w:val="ru-RU"/>
        </w:rP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с учетом работы над ошибками.</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220"/>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иностранному языку</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5856" behindDoc="1" locked="0" layoutInCell="0" allowOverlap="1" wp14:anchorId="75B977C1" wp14:editId="67341AA7">
                <wp:simplePos x="0" y="0"/>
                <wp:positionH relativeFrom="column">
                  <wp:posOffset>1405255</wp:posOffset>
                </wp:positionH>
                <wp:positionV relativeFrom="paragraph">
                  <wp:posOffset>-6985</wp:posOffset>
                </wp:positionV>
                <wp:extent cx="3306445" cy="0"/>
                <wp:effectExtent l="0" t="0" r="0" b="0"/>
                <wp:wrapNone/>
                <wp:docPr id="97"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644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z-index:-2516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65pt,-.55pt" to="37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cJe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" o:allowincell="f" strokeweight=".42331mm"/>
            </w:pict>
          </mc:Fallback>
        </mc:AlternateContent>
      </w:r>
    </w:p>
    <w:p w:rsidR="002F61A5" w:rsidRPr="002F61A5" w:rsidRDefault="002F61A5" w:rsidP="002F61A5">
      <w:pPr>
        <w:widowControl w:val="0"/>
        <w:overflowPunct w:val="0"/>
        <w:autoSpaceDE w:val="0"/>
        <w:autoSpaceDN w:val="0"/>
        <w:adjustRightInd w:val="0"/>
        <w:spacing w:after="0" w:line="210" w:lineRule="auto"/>
        <w:ind w:firstLine="60"/>
        <w:rPr>
          <w:rFonts w:ascii="Times New Roman" w:hAnsi="Times New Roman"/>
          <w:sz w:val="24"/>
          <w:szCs w:val="24"/>
          <w:lang w:val="ru-RU"/>
        </w:rPr>
      </w:pPr>
      <w:r w:rsidRPr="002F61A5">
        <w:rPr>
          <w:rFonts w:ascii="Times New Roman" w:hAnsi="Times New Roman"/>
          <w:b/>
          <w:bCs/>
          <w:sz w:val="24"/>
          <w:szCs w:val="24"/>
          <w:lang w:val="ru-RU"/>
        </w:rPr>
        <w:t xml:space="preserve">Письмо Оценка «5»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полностью,</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rPr>
          <w:rFonts w:ascii="Times New Roman" w:hAnsi="Times New Roman"/>
          <w:sz w:val="24"/>
          <w:szCs w:val="24"/>
          <w:lang w:val="ru-RU"/>
        </w:rPr>
      </w:pPr>
      <w:r w:rsidRPr="002F61A5">
        <w:rPr>
          <w:rFonts w:ascii="Times New Roman" w:hAnsi="Times New Roman"/>
          <w:sz w:val="24"/>
          <w:szCs w:val="24"/>
          <w:lang w:val="ru-RU"/>
        </w:rPr>
        <w:t>применение лексики адекватно коммуникативной задаче, грамматические ошибки либо отсутствуют, либо не препятствуют решению коммуникативной задачи</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3"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324</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238" w:name="page649"/>
      <w:bookmarkEnd w:id="238"/>
      <w:r w:rsidRPr="002F61A5">
        <w:rPr>
          <w:rFonts w:ascii="Times New Roman" w:hAnsi="Times New Roman"/>
          <w:b/>
          <w:bCs/>
          <w:sz w:val="24"/>
          <w:szCs w:val="24"/>
          <w:lang w:val="ru-RU"/>
        </w:rPr>
        <w:lastRenderedPageBreak/>
        <w:t xml:space="preserve">Оценка «4»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полностью,</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понимание текста незначительно затруднено наличием грамматических и/или лексических ошибок.</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понимание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текста затруднено наличием грубых грамматических ошибок или неадекватным употреблением лексики.</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не решена ввиду большого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количества лексико-грамматических ошибок или недостаточного объема текста.</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firstLine="60"/>
        <w:jc w:val="both"/>
        <w:rPr>
          <w:rFonts w:ascii="Times New Roman" w:hAnsi="Times New Roman"/>
          <w:sz w:val="24"/>
          <w:szCs w:val="24"/>
          <w:lang w:val="ru-RU"/>
        </w:rPr>
      </w:pPr>
      <w:r w:rsidRPr="002F61A5">
        <w:rPr>
          <w:rFonts w:ascii="Times New Roman" w:hAnsi="Times New Roman"/>
          <w:b/>
          <w:bCs/>
          <w:sz w:val="24"/>
          <w:szCs w:val="24"/>
          <w:lang w:val="ru-RU"/>
        </w:rPr>
        <w:t xml:space="preserve">Аудирование Оценка «5»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и при этом учащиеся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полностью поняли содержание иноязычной речи, соответствующей программным требованиям для каждого класса.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и при этом учащиеся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и при этом учащиеся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поняли только основной смысл иноязычной речи, соответствующей программным требованиям для данного класса.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учащиеся не поняли смысл иноязычной речи,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соответствующей программным требованиям для данного класса.</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Говорение Оценка «5»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общение осуществилось,</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высказывания учащихся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 в том случае если,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общение осуществилось,</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высказывания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2F61A5" w:rsidRPr="002F61A5" w:rsidRDefault="002F61A5" w:rsidP="002F61A5">
      <w:pPr>
        <w:widowControl w:val="0"/>
        <w:autoSpaceDE w:val="0"/>
        <w:autoSpaceDN w:val="0"/>
        <w:adjustRightInd w:val="0"/>
        <w:spacing w:after="0" w:line="6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 в том случае если,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общение осуществилось,</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высказывания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 в том случае если,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общение не осуществилось,</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или высказывания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w:t>
      </w:r>
    </w:p>
    <w:p w:rsidR="002F61A5" w:rsidRPr="002F61A5" w:rsidRDefault="002F61A5" w:rsidP="002F61A5">
      <w:pPr>
        <w:widowControl w:val="0"/>
        <w:autoSpaceDE w:val="0"/>
        <w:autoSpaceDN w:val="0"/>
        <w:adjustRightInd w:val="0"/>
        <w:spacing w:after="0" w:line="34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Чтение Оценка «5»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и при этом учащиеся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7" w:lineRule="auto"/>
        <w:jc w:val="both"/>
        <w:rPr>
          <w:rFonts w:ascii="Times New Roman" w:hAnsi="Times New Roman"/>
          <w:sz w:val="24"/>
          <w:szCs w:val="24"/>
          <w:lang w:val="ru-RU"/>
        </w:rPr>
      </w:pPr>
      <w:r w:rsidRPr="002F61A5">
        <w:rPr>
          <w:rFonts w:ascii="Times New Roman" w:hAnsi="Times New Roman"/>
          <w:b/>
          <w:bCs/>
          <w:sz w:val="23"/>
          <w:szCs w:val="23"/>
          <w:lang w:val="ru-RU"/>
        </w:rPr>
        <w:t xml:space="preserve">Оценка «4» </w:t>
      </w:r>
      <w:r w:rsidRPr="002F61A5">
        <w:rPr>
          <w:rFonts w:ascii="Times New Roman" w:hAnsi="Times New Roman"/>
          <w:sz w:val="23"/>
          <w:szCs w:val="23"/>
          <w:lang w:val="ru-RU"/>
        </w:rPr>
        <w:t>ставится в том случае,</w:t>
      </w:r>
      <w:r w:rsidRPr="002F61A5">
        <w:rPr>
          <w:rFonts w:ascii="Times New Roman" w:hAnsi="Times New Roman"/>
          <w:b/>
          <w:bCs/>
          <w:sz w:val="23"/>
          <w:szCs w:val="23"/>
          <w:lang w:val="ru-RU"/>
        </w:rPr>
        <w:t xml:space="preserve"> </w:t>
      </w:r>
      <w:r w:rsidRPr="002F61A5">
        <w:rPr>
          <w:rFonts w:ascii="Times New Roman" w:hAnsi="Times New Roman"/>
          <w:sz w:val="23"/>
          <w:szCs w:val="23"/>
          <w:lang w:val="ru-RU"/>
        </w:rPr>
        <w:t>если коммуникативная задача решена и при этом учащиеся</w:t>
      </w:r>
      <w:r w:rsidRPr="002F61A5">
        <w:rPr>
          <w:rFonts w:ascii="Times New Roman" w:hAnsi="Times New Roman"/>
          <w:b/>
          <w:bCs/>
          <w:sz w:val="23"/>
          <w:szCs w:val="23"/>
          <w:lang w:val="ru-RU"/>
        </w:rPr>
        <w:t xml:space="preserve"> </w:t>
      </w:r>
      <w:r w:rsidRPr="002F61A5">
        <w:rPr>
          <w:rFonts w:ascii="Times New Roman" w:hAnsi="Times New Roman"/>
          <w:sz w:val="23"/>
          <w:szCs w:val="23"/>
          <w:lang w:val="ru-RU"/>
        </w:rPr>
        <w:t>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решена и при этом учащиеся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поняли и осмыслили главную идею прочитанного иноязычного текста в объеме,</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325</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bookmarkStart w:id="239" w:name="page651"/>
      <w:bookmarkEnd w:id="239"/>
      <w:r w:rsidRPr="002F61A5">
        <w:rPr>
          <w:rFonts w:ascii="Times New Roman" w:hAnsi="Times New Roman"/>
          <w:sz w:val="24"/>
          <w:szCs w:val="24"/>
          <w:lang w:val="ru-RU"/>
        </w:rPr>
        <w:lastRenderedPageBreak/>
        <w:t>предусмотренном заданием, чтение учащихся в основном соответствует программным требованиям для данного класса.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коммуникативная задача не решена</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учащиеся не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тестов</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right="3240"/>
        <w:rPr>
          <w:rFonts w:ascii="Times New Roman" w:hAnsi="Times New Roman"/>
          <w:sz w:val="24"/>
          <w:szCs w:val="24"/>
          <w:lang w:val="ru-RU"/>
        </w:rPr>
      </w:pPr>
      <w:r w:rsidRPr="002F61A5">
        <w:rPr>
          <w:rFonts w:ascii="Times New Roman" w:hAnsi="Times New Roman"/>
          <w:sz w:val="24"/>
          <w:szCs w:val="24"/>
          <w:lang w:val="ru-RU"/>
        </w:rPr>
        <w:t>При проведении тестовых работ критерии оценок следующие: «5» - 90 – 100 %; «4» - 70 – 89 %; «3» - 50 – 69 %;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4"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«2»- менее 50 %.</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00"/>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татарскому языку и литературе для учащихся -татар</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Уку күнекмәләре түбәндәгечә бәяләнә:</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Укучы билгелҽнгҽн күлҽмдҽ сүзлҽрне дҿрес һҽм җҿмлҽ лҽрне сҽн-гатьле итеп, тулысынча аңлап укыса, «5» ле куела.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Уку тизлеге гомуми талҽплҽргҽ туры килсҽ һҽм текст эчтҽлеге буенча укытучы сорауларына җавап бирҽ алып, уку барышында 1—2 ҽйтелеш хатасы һҽм сҿйлҽмнең структур бүленешендҽ берничҽ тҿгҽлсезлек җибҽрелсҽ, «4» ле куела.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2" w:lineRule="auto"/>
        <w:jc w:val="both"/>
        <w:rPr>
          <w:rFonts w:ascii="Times New Roman" w:hAnsi="Times New Roman"/>
          <w:sz w:val="24"/>
          <w:szCs w:val="24"/>
          <w:lang w:val="ru-RU"/>
        </w:rPr>
      </w:pPr>
      <w:r w:rsidRPr="002F61A5">
        <w:rPr>
          <w:rFonts w:ascii="Times New Roman" w:hAnsi="Times New Roman"/>
          <w:sz w:val="23"/>
          <w:szCs w:val="23"/>
          <w:lang w:val="ru-RU"/>
        </w:rPr>
        <w:t>Уку тизлеге программада каралган талҽплҽргҽ туры килмҽсҽ, текст эчтҽлеге буенча укытучы сорауларына җавап биргҽндҽ, тҿгҽлсезлеклҽр җибҽрелсҽ, дҿрес ҽйтелешкҽ бҽйле һҽм сҿйлҽмнең тҿп структур берҽмлеклҽренҽ бүлгҽндҽ 3—5 тҿгҽлсезлек күзҽтелсҽ, «3» ле куела.</w:t>
      </w:r>
    </w:p>
    <w:p w:rsidR="002F61A5" w:rsidRPr="002F61A5" w:rsidRDefault="002F61A5" w:rsidP="002F61A5">
      <w:pPr>
        <w:widowControl w:val="0"/>
        <w:autoSpaceDE w:val="0"/>
        <w:autoSpaceDN w:val="0"/>
        <w:adjustRightInd w:val="0"/>
        <w:spacing w:after="0" w:line="61"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4. Уку күнекмҽлҽре тиешле тизлектҽн шактый түбҽн булып, текст эчтҽлеген ҿлешчҽ аңлап, 5—6 дан артык ҽйтелеш хатасы җибҽрелсҽ, «2» ле куела. Ҿйдҽ ҽзерлҽнеп укуны бҽялҽгҽндҽ, талҽплҽр югарырак була.</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Укучының монологик сөйләмен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Бирелгҽн тема (рҽсем яки ситуация) буенча хикҽя тҿзи белсҽ; дҿрес интонация белҽн, тулы, эзлекле итеп, текст эчтҽлегенҽ үз мҿнҽсҽбҽтен, бҽясен биреп сҿйли алса, тупас булмаган пауза хаталары булса да, «5» ле куела.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1 нче сыйныфта бҽйлҽнешле сҿйлҽм 5 - 6, 2 нче сыйныфта 7—8, 3 нче сыйныфта 8—9, 4 нче сыйныфта 10—12, 5 нче– 12-13, 6нчы – 13-14, 7 нче– 14-15, 8 нче– 15-16, 9 нчы– 16-17, 10</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нчы– 17-18, 11нче – 18-19 җҿмлҽ тҽшкил итҽ.</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Аерым паузалар, 1—2 сҿйлҽм хатасы ясаса, укытучы тарафыннан 1—2 ачыклаучы сорау бирелсҽ, «4» ле куела.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sz w:val="24"/>
          <w:szCs w:val="24"/>
          <w:lang w:val="ru-RU"/>
        </w:rPr>
        <w:t>Теманың тҿп эчтҽлеген ачса, 4—6 сҿйлҽм хатасы җибҽрсҽ, укытучы тарафыннан икедҽн артык ачыклаучы сорау бирелсҽ яки укытучы ярдҽменнҽн башка сҿйлҽмне башлый (тҽмамлый) алмаса, «3» ле куела.</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Сҿйлҽмдҽ эзлеклелек сакланмаса, паузаларда тҿгҽлсезлеклҽр китсҽ, 6 дан артык сҿйлҽм хатасы һҽм грамматик хата ясаса, «2» ле куела.</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Диалогик сөйләмне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sz w:val="24"/>
          <w:szCs w:val="24"/>
          <w:lang w:val="ru-RU"/>
        </w:rPr>
        <w:t>Тиешле темпта дҿрес интонация белҽн сорау куйса, ҽңгҽмҽдҽшенең сорауларына тулы җавап кайтарса, «5» ле куела.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rPr>
          <w:rFonts w:ascii="Times New Roman" w:hAnsi="Times New Roman"/>
          <w:sz w:val="24"/>
          <w:szCs w:val="24"/>
          <w:lang w:val="ru-RU"/>
        </w:rPr>
      </w:pPr>
      <w:r w:rsidRPr="002F61A5">
        <w:rPr>
          <w:rFonts w:ascii="Times New Roman" w:hAnsi="Times New Roman"/>
          <w:sz w:val="24"/>
          <w:szCs w:val="24"/>
          <w:lang w:val="ru-RU"/>
        </w:rPr>
        <w:t>Дҿрес сорау биреп, үзе дҽ ҽңгҽмҽдҽшенең соравына дҿрес җавап кайтарса, лҽкин сҿйлҽм вакытында укытучы ярдҽменҽ мохтаҗ булса, 2—3 сҿйлҽм хатасы җибҽрсҽ, «4» ле куела. Укытучы ярдҽмендҽ генҽ сорау бирсҽ яки җавап кайтарса, сораулар биргҽндҽ, сүзлҽр һҽм грамматик формалар табуда тҿгҽлсезлеклҽр җибҽрсҽ яки ҿйрҽнгҽн җҿмлҽ калыпларының бер ҿлешен генҽ үзлҽштерсҽ, 4—5 сҿйлҽм хатасы җибҽрсҽ, «3» ле куела.</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rPr>
          <w:rFonts w:ascii="Times New Roman" w:hAnsi="Times New Roman"/>
          <w:sz w:val="24"/>
          <w:szCs w:val="24"/>
          <w:lang w:val="ru-RU"/>
        </w:rPr>
      </w:pPr>
      <w:r w:rsidRPr="002F61A5">
        <w:rPr>
          <w:rFonts w:ascii="Times New Roman" w:hAnsi="Times New Roman"/>
          <w:sz w:val="24"/>
          <w:szCs w:val="24"/>
          <w:lang w:val="ru-RU"/>
        </w:rPr>
        <w:t>Ҽңгҽмҽ вакытында зур авырлык белҽн генҽ сорау бирсҽ, сорауларга үз кҿче белҽн җавап бирҽ алмаса, 6 дан артык хата җибҽрсҽ, «2» ле куела.</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326</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bookmarkStart w:id="240" w:name="page653"/>
      <w:bookmarkEnd w:id="240"/>
      <w:r>
        <w:rPr>
          <w:rFonts w:ascii="Times New Roman" w:hAnsi="Times New Roman"/>
          <w:sz w:val="24"/>
          <w:szCs w:val="24"/>
        </w:rPr>
        <w:lastRenderedPageBreak/>
        <w:t>II</w:t>
      </w:r>
      <w:r w:rsidRPr="002F61A5">
        <w:rPr>
          <w:rFonts w:ascii="Times New Roman" w:hAnsi="Times New Roman"/>
          <w:sz w:val="24"/>
          <w:szCs w:val="24"/>
          <w:lang w:val="ru-RU"/>
        </w:rPr>
        <w:t>. Язма эшлҽрнең күлҽме һҽм аларны бҽялҽү</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2"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Укучыларның тел һҽм сҿйлҽм материалын үзлҽштерү дҽрҽҗҽсен яки аларның гомуми грамоталылыгын диктант, изложение, сочинение яздырып тикшереп була. Моннан тыш, сорауларга язма рҽвештҽ җавап алу да уңай нҽтиҗҽ бирҽ. Сораулар укыган ҽсҽр, аерым текст, рҽсем яки караган фильмнар буенча тҽкъдим ителҽ. Бу очракта язма эшнең күлҽме һҽр сыйныфның изложение күлҽменнҽн артмый. Укытучы эшне бҽялҽгҽндҽ, түбҽндҽге талҽплҽрне истҽ тотарга тиеш: җавапның тулы, тҿгҽл, дҿрес булуы, сҿйлҽмнең стилистик яктан камиллеге, орфографик һҽм пунктуацион яктан грамоталылыгы.</w:t>
      </w:r>
    </w:p>
    <w:p w:rsidR="002F61A5" w:rsidRPr="002F61A5" w:rsidRDefault="002F61A5" w:rsidP="002F61A5">
      <w:pPr>
        <w:widowControl w:val="0"/>
        <w:autoSpaceDE w:val="0"/>
        <w:autoSpaceDN w:val="0"/>
        <w:adjustRightInd w:val="0"/>
        <w:spacing w:after="0" w:line="288"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Сорауларга җавап язуны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1. Барлык сорауларга да дҿрес җавап язылса (бирелсҽ), «5» ле куела (бер сҿйлҽм хатасы яки бер пунктуацион хата булырга мҿмкин).</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7" w:lineRule="auto"/>
        <w:ind w:left="120" w:right="120"/>
        <w:jc w:val="both"/>
        <w:rPr>
          <w:rFonts w:ascii="Times New Roman" w:hAnsi="Times New Roman"/>
          <w:sz w:val="24"/>
          <w:szCs w:val="24"/>
          <w:lang w:val="ru-RU"/>
        </w:rPr>
      </w:pPr>
      <w:r w:rsidRPr="002F61A5">
        <w:rPr>
          <w:rFonts w:ascii="Times New Roman" w:hAnsi="Times New Roman"/>
          <w:sz w:val="23"/>
          <w:szCs w:val="23"/>
          <w:lang w:val="ru-RU"/>
        </w:rPr>
        <w:t>Сорауларга дҿрес җавап бирелсҽ, лҽкин ике сҿйлҽм хатасы, ҿч орфографик, ике пунктуацион хата яки сорауга җавап язганда (телдҽн җавап биргҽндҽ) тҿгҽлсезлек җибҽрелсҽ, «4» ле куела. Язма эштҽ (телдҽн җавап биргҽндҽ) сорауларга җавап бирҽ белү күнекмҽлҽре сизелсҽ, ҿч сҿйлҽм хатасы, дүрт орфографик, биш пунктуацион хата булса, «3» ле куела.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Җавапларның яртысы дҿрес булмаса, сҿйлҽм хаталары ҿчтҽн артса, биш орфографик, алты пунктуацион хатасы булса, «2» ле куела.</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Диктантларны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Диктант — укучының гомуми грамоталылыгын тикшерү ҿчен уздырыла торган язма эшнең бер тҿре. Диктантлар берничҽ тҿрле була: сүзлек диктанты, ҿйрҽтү диктанты, искҽртмҽле, аңлатмалы, сайланма, иҗади, күрмҽ, хҽтер, ирекле диктантлар.</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ight="1360"/>
        <w:rPr>
          <w:rFonts w:ascii="Times New Roman" w:hAnsi="Times New Roman"/>
          <w:sz w:val="24"/>
          <w:szCs w:val="24"/>
          <w:lang w:val="ru-RU"/>
        </w:rPr>
      </w:pPr>
      <w:r w:rsidRPr="002F61A5">
        <w:rPr>
          <w:rFonts w:ascii="Times New Roman" w:hAnsi="Times New Roman"/>
          <w:sz w:val="24"/>
          <w:szCs w:val="24"/>
          <w:lang w:val="ru-RU"/>
        </w:rPr>
        <w:t>Орфографик хатасы булмаса, «5» ле куела (1 пунктуацион хата булырга мҿмкин). Бер орфографик, бер пунктуацион хатасы булса, «4» ле куела.</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Ике орфографик, ике пунктуацион хатасы булса, «3» ле куела.</w:t>
      </w: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Биш орфографик, дүрт—алты пунктуацион хатасы булса, «2» ле куела.</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Сүзлек диктантының күләме һәм аны бәяләү</w:t>
      </w:r>
    </w:p>
    <w:tbl>
      <w:tblPr>
        <w:tblW w:w="0" w:type="auto"/>
        <w:tblInd w:w="10" w:type="dxa"/>
        <w:tblLayout w:type="fixed"/>
        <w:tblCellMar>
          <w:left w:w="0" w:type="dxa"/>
          <w:right w:w="0" w:type="dxa"/>
        </w:tblCellMar>
        <w:tblLook w:val="0000" w:firstRow="0" w:lastRow="0" w:firstColumn="0" w:lastColumn="0" w:noHBand="0" w:noVBand="0"/>
      </w:tblPr>
      <w:tblGrid>
        <w:gridCol w:w="1580"/>
        <w:gridCol w:w="1660"/>
        <w:gridCol w:w="1660"/>
        <w:gridCol w:w="1660"/>
        <w:gridCol w:w="1680"/>
        <w:gridCol w:w="1640"/>
      </w:tblGrid>
      <w:tr w:rsidR="002F61A5" w:rsidTr="00C31AFA">
        <w:trPr>
          <w:trHeight w:val="266"/>
        </w:trPr>
        <w:tc>
          <w:tcPr>
            <w:tcW w:w="1580" w:type="dxa"/>
            <w:tcBorders>
              <w:top w:val="single" w:sz="8" w:space="0" w:color="auto"/>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Сыйныфлар</w:t>
            </w:r>
          </w:p>
        </w:tc>
        <w:tc>
          <w:tcPr>
            <w:tcW w:w="166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V</w:t>
            </w:r>
          </w:p>
        </w:tc>
        <w:tc>
          <w:tcPr>
            <w:tcW w:w="166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VI</w:t>
            </w:r>
          </w:p>
        </w:tc>
        <w:tc>
          <w:tcPr>
            <w:tcW w:w="166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VII</w:t>
            </w:r>
          </w:p>
        </w:tc>
        <w:tc>
          <w:tcPr>
            <w:tcW w:w="168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VIII</w:t>
            </w:r>
          </w:p>
        </w:tc>
        <w:tc>
          <w:tcPr>
            <w:tcW w:w="164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IX</w:t>
            </w:r>
          </w:p>
        </w:tc>
      </w:tr>
      <w:tr w:rsidR="002F61A5" w:rsidTr="00C31AFA">
        <w:trPr>
          <w:trHeight w:val="266"/>
        </w:trPr>
        <w:tc>
          <w:tcPr>
            <w:tcW w:w="158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Сүз саны</w:t>
            </w:r>
          </w:p>
        </w:tc>
        <w:tc>
          <w:tcPr>
            <w:tcW w:w="16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16-20</w:t>
            </w:r>
          </w:p>
        </w:tc>
        <w:tc>
          <w:tcPr>
            <w:tcW w:w="16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18-25</w:t>
            </w:r>
          </w:p>
        </w:tc>
        <w:tc>
          <w:tcPr>
            <w:tcW w:w="16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22-30</w:t>
            </w:r>
          </w:p>
        </w:tc>
        <w:tc>
          <w:tcPr>
            <w:tcW w:w="16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26-34</w:t>
            </w:r>
          </w:p>
        </w:tc>
        <w:tc>
          <w:tcPr>
            <w:tcW w:w="16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30-38</w:t>
            </w:r>
          </w:p>
        </w:tc>
      </w:tr>
    </w:tbl>
    <w:p w:rsidR="002F61A5" w:rsidRDefault="002F61A5" w:rsidP="002F61A5">
      <w:pPr>
        <w:widowControl w:val="0"/>
        <w:autoSpaceDE w:val="0"/>
        <w:autoSpaceDN w:val="0"/>
        <w:adjustRightInd w:val="0"/>
        <w:spacing w:after="0" w:line="48" w:lineRule="exact"/>
        <w:rPr>
          <w:rFonts w:ascii="Times New Roman" w:hAnsi="Times New Roman"/>
          <w:sz w:val="24"/>
          <w:szCs w:val="24"/>
        </w:rPr>
      </w:pPr>
    </w:p>
    <w:p w:rsidR="002F61A5" w:rsidRDefault="002F61A5" w:rsidP="002F61A5">
      <w:pPr>
        <w:widowControl w:val="0"/>
        <w:overflowPunct w:val="0"/>
        <w:autoSpaceDE w:val="0"/>
        <w:autoSpaceDN w:val="0"/>
        <w:adjustRightInd w:val="0"/>
        <w:spacing w:after="0" w:line="214" w:lineRule="auto"/>
        <w:ind w:left="120" w:right="120"/>
        <w:rPr>
          <w:rFonts w:ascii="Times New Roman" w:hAnsi="Times New Roman"/>
          <w:sz w:val="24"/>
          <w:szCs w:val="24"/>
        </w:rPr>
      </w:pPr>
      <w:r>
        <w:rPr>
          <w:rFonts w:ascii="Times New Roman" w:hAnsi="Times New Roman"/>
          <w:sz w:val="24"/>
          <w:szCs w:val="24"/>
        </w:rPr>
        <w:t>Сүзлек диктантына ҽйтелеше белҽн язылышы туры килмҽгҽн сүзлҽр, гарҽп-фарсы алынмалары кертелҽ.</w:t>
      </w:r>
    </w:p>
    <w:p w:rsidR="002F61A5" w:rsidRDefault="002F61A5" w:rsidP="002F61A5">
      <w:pPr>
        <w:widowControl w:val="0"/>
        <w:autoSpaceDE w:val="0"/>
        <w:autoSpaceDN w:val="0"/>
        <w:adjustRightInd w:val="0"/>
        <w:spacing w:after="0" w:line="6"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b/>
          <w:bCs/>
          <w:sz w:val="24"/>
          <w:szCs w:val="24"/>
        </w:rPr>
        <w:t>Сүзлек диктантын бәяләү</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14" w:lineRule="auto"/>
        <w:ind w:left="120" w:right="3940"/>
        <w:rPr>
          <w:rFonts w:ascii="Times New Roman" w:hAnsi="Times New Roman"/>
          <w:sz w:val="24"/>
          <w:szCs w:val="24"/>
          <w:lang w:val="ru-RU"/>
        </w:rPr>
      </w:pPr>
      <w:r>
        <w:rPr>
          <w:rFonts w:ascii="Times New Roman" w:hAnsi="Times New Roman"/>
          <w:sz w:val="24"/>
          <w:szCs w:val="24"/>
        </w:rPr>
        <w:t xml:space="preserve">Пҿхтҽ итеп язылган, хатасы булмаган эшкҽ «5» ле куела. </w:t>
      </w:r>
      <w:r w:rsidRPr="002F61A5">
        <w:rPr>
          <w:rFonts w:ascii="Times New Roman" w:hAnsi="Times New Roman"/>
          <w:sz w:val="24"/>
          <w:szCs w:val="24"/>
          <w:lang w:val="ru-RU"/>
        </w:rPr>
        <w:t>Бер орфографик хаталы эшкҽ «4» ле куела.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120" w:right="5280"/>
        <w:rPr>
          <w:rFonts w:ascii="Times New Roman" w:hAnsi="Times New Roman"/>
          <w:sz w:val="24"/>
          <w:szCs w:val="24"/>
          <w:lang w:val="ru-RU"/>
        </w:rPr>
      </w:pPr>
      <w:r w:rsidRPr="002F61A5">
        <w:rPr>
          <w:rFonts w:ascii="Times New Roman" w:hAnsi="Times New Roman"/>
          <w:sz w:val="23"/>
          <w:szCs w:val="23"/>
          <w:lang w:val="ru-RU"/>
        </w:rPr>
        <w:t>Ҿч орфографик хаталы эшкҽ «3» ле куела. Биш орфографик хаталы эшкҽ «2» ле куела.</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Контроль диктантны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ight="120"/>
        <w:rPr>
          <w:rFonts w:ascii="Times New Roman" w:hAnsi="Times New Roman"/>
          <w:sz w:val="24"/>
          <w:szCs w:val="24"/>
          <w:lang w:val="ru-RU"/>
        </w:rPr>
      </w:pPr>
      <w:r w:rsidRPr="002F61A5">
        <w:rPr>
          <w:rFonts w:ascii="Times New Roman" w:hAnsi="Times New Roman"/>
          <w:sz w:val="24"/>
          <w:szCs w:val="24"/>
          <w:lang w:val="ru-RU"/>
        </w:rPr>
        <w:t>Эш пҿхтҽ башкарылса, хатасы булмаса «5» ле куела.(1-орфографик, 2 пунктуацион хата булырга мҿмкин.)</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2" w:lineRule="auto"/>
        <w:ind w:left="120" w:right="440"/>
        <w:jc w:val="both"/>
        <w:rPr>
          <w:rFonts w:ascii="Times New Roman" w:hAnsi="Times New Roman"/>
          <w:sz w:val="24"/>
          <w:szCs w:val="24"/>
          <w:lang w:val="ru-RU"/>
        </w:rPr>
      </w:pPr>
      <w:r w:rsidRPr="002F61A5">
        <w:rPr>
          <w:rFonts w:ascii="Times New Roman" w:hAnsi="Times New Roman"/>
          <w:sz w:val="23"/>
          <w:szCs w:val="23"/>
          <w:lang w:val="ru-RU"/>
        </w:rPr>
        <w:t>2 орфографик, 2 пунктуацион яки 1 орфографик, 4 пунктуацион хаталы эшкҽ «4» ле куела. 4 орфографик, 4 пунктуацион яки 3 орфографик, 6 пунктуацион хаталы эшкҽ «3» ле куела. 6 орфографик, 5 пунктуацион яки 5 орфографик, 8 пунктуацион хаталы эшкҽ «2» ле куела.</w:t>
      </w:r>
    </w:p>
    <w:p w:rsidR="002F61A5" w:rsidRPr="002F61A5" w:rsidRDefault="002F61A5" w:rsidP="002F61A5">
      <w:pPr>
        <w:widowControl w:val="0"/>
        <w:autoSpaceDE w:val="0"/>
        <w:autoSpaceDN w:val="0"/>
        <w:adjustRightInd w:val="0"/>
        <w:spacing w:after="0" w:line="8"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Изложениенең күләме һәм аны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Изложение яздыру ҿчен, матур ҽдҽбият ҽсҽрлҽреннҽн ҿзеклҽр, хикҽялҽр, аерым текстлар алына. Алар эчтҽлеге һҽм күлҽме ягыннан тиешле сыйныф талҽплҽренҽ җавап бирергҽ, тҽрбияви максатларны үз эченҽ алырга һҽм бҽйлҽнешле сҿйлҽм күнекмҽлҽрен үстерү, камиллҽштерү юнҽлешендҽ булырга тиеш. Изложение ярдҽмендҽ укучының тема эчтҽлеген ача белү осталыгы, лексик байлыгы, орфография, грамматика, пунктуация ҿлкҽсенҽ караган</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35" w:right="1000" w:bottom="543" w:left="1020" w:header="720" w:footer="720" w:gutter="0"/>
          <w:cols w:space="720" w:equalWidth="0">
            <w:col w:w="988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3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327</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35"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241" w:name="page655"/>
      <w:bookmarkEnd w:id="241"/>
      <w:r w:rsidRPr="002F61A5">
        <w:rPr>
          <w:rFonts w:ascii="Times New Roman" w:hAnsi="Times New Roman"/>
          <w:sz w:val="24"/>
          <w:szCs w:val="24"/>
          <w:lang w:val="ru-RU"/>
        </w:rPr>
        <w:lastRenderedPageBreak/>
        <w:t>грамоталылыгы тикшерелҽ. Бу вакытта яңа сүзлҽр һҽм тҽгъбирлҽрне аңлатырга һҽм аларны тактага язып куярга кирҽк.</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Изложениене бәяләү</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Тема тулысынча ачылган, фактик һҽм техник хаталары булмаган, стиль бердҽмлеге сакланган эшкҽ «5» ле куела. (1 орфографик, 2 пунктуацион яки 2 грамматик хатасы булырга мҿмкин.) Текстның эчтҽлеге темага нигездҽ туры килсҽ, фикерне белдерүдҽ зур булмаган ялгышлыклар җибҽрелсҽ, бер-ике фактик, бер-ике техник хатасы булса, ике орфографик, ике-ҿч пунктуацион, бер грамматик хатасы булган эшкҽ «4» ле куела.</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Язмада эчтҽлек эзлекле бирелмҽсҽ, стиль бердҽмлеге сакланмаса, 3 фактик, 2-3 техник хатасы булса, 3 орфографик, 4 пунктуацион, 2 грамматик хатасы булган эшкҽ «3» ле куела.</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Эзлеклелек, стиль бердҽмлеге сакланмаса, язма эш планга туры килмҽсҽ, фактик һҽм техник хаталары күп булса, орфографик хаталарның саны дүрттҽн, пунктуацион хаталар ның саны биштҽн, грамматик хаталар саны ҿчтҽн артса, «2» ле куела.</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Сочинениене бәяләү</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ind w:left="7"/>
        <w:jc w:val="both"/>
        <w:rPr>
          <w:rFonts w:ascii="Times New Roman" w:hAnsi="Times New Roman"/>
          <w:sz w:val="24"/>
          <w:szCs w:val="24"/>
          <w:lang w:val="ru-RU"/>
        </w:rPr>
      </w:pPr>
      <w:r w:rsidRPr="002F61A5">
        <w:rPr>
          <w:rFonts w:ascii="Times New Roman" w:hAnsi="Times New Roman"/>
          <w:sz w:val="24"/>
          <w:szCs w:val="24"/>
          <w:lang w:val="ru-RU"/>
        </w:rPr>
        <w:t>Язманың эчтҽлеге темага тулысынча туры килсҽ, фактик ялгышлары булмаса, бай телдҽ, образлы итеп язылса, стиль бердҽмлеге сакланса, «5» ле куела. (Бер орфографик яисҽ ике пунктуацион (грамматик) хата булырга мҿмкин.) Язманың эчтҽлеге нигездҽ темага туры килсҽ, хикҽялҽүдҽ зур булмаган ялгышлыклар күзҽтелсҽ, бер-ике фактик хата җибҽрелсҽ, теле бай, стиль ягы камил булып, ике орфографик, ҿч пунктуацион (грамматик) яисҽ бер-ике сҿйлҽм ялгышы булса, «4» ле куела.</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Эчтҽлекне бирүдҽ җитди ялгышлар, аерым фактик тҿгҽлсезлеклҽр булса, хикҽялҽүдҽ эзлеклелек югалса, сүзлек байлыгы ярлы булса, стиль бердҽмлеге дҿрес сакланмаган җҿмлҽлҽр очраса, ҿч орфографик, дүрт пунктуацион (грамматик) яисҽ ҿч-дүрт сҿйлҽм хатасы булса, «3» ле куела.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Язма темага туры килмичҽ, фактик тҿгҽлсезлеклҽр күп булып, план нигезендҽ язылмаса, сүзлек байлыгы бик ярлы булса, текст кыска һҽм бер типтагы җҿмлҽлҽрдҽн торып, сүзлҽр дҿрес кулланылмаса, стиль бердҽмлеге сакланмаса, биш орфографик, сигез пунктуацион (грамматик) яисҽ дүрт—алты сҿйлҽм хатасы булса, «2» ле куела.</w:t>
      </w:r>
    </w:p>
    <w:p w:rsidR="002F61A5" w:rsidRPr="002F61A5" w:rsidRDefault="002F61A5" w:rsidP="002F61A5">
      <w:pPr>
        <w:widowControl w:val="0"/>
        <w:autoSpaceDE w:val="0"/>
        <w:autoSpaceDN w:val="0"/>
        <w:adjustRightInd w:val="0"/>
        <w:spacing w:after="0" w:line="283"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Тест эшләрен бәяләү нормалары</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ight="3200"/>
        <w:rPr>
          <w:rFonts w:ascii="Times New Roman" w:hAnsi="Times New Roman"/>
          <w:sz w:val="24"/>
          <w:szCs w:val="24"/>
          <w:lang w:val="ru-RU"/>
        </w:rPr>
      </w:pPr>
      <w:r w:rsidRPr="002F61A5">
        <w:rPr>
          <w:rFonts w:ascii="Times New Roman" w:hAnsi="Times New Roman"/>
          <w:sz w:val="24"/>
          <w:szCs w:val="24"/>
          <w:lang w:val="ru-RU"/>
        </w:rPr>
        <w:t>Тест эшлҽре түбҽндҽгечҽ бҽялҽнҽ. Ҽгҽр укучы бирелгҽн эшнең 90 - 100 % башкарса ―5‖ билгесе куела, 70 - 89 % башкарса ―4‖ билгесе куела, 50 - 69 % башкарса ―3‖ билгесе куела,</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50 % түбҽн булган очракта ―2‖ билгесе куела.</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09"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727"/>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математике</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6880" behindDoc="1" locked="0" layoutInCell="0" allowOverlap="1" wp14:anchorId="54EF561A" wp14:editId="7CC710B0">
                <wp:simplePos x="0" y="0"/>
                <wp:positionH relativeFrom="column">
                  <wp:posOffset>1726565</wp:posOffset>
                </wp:positionH>
                <wp:positionV relativeFrom="paragraph">
                  <wp:posOffset>-6985</wp:posOffset>
                </wp:positionV>
                <wp:extent cx="2673985" cy="0"/>
                <wp:effectExtent l="0" t="0" r="0" b="0"/>
                <wp:wrapNone/>
                <wp:docPr id="98"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3985" cy="0"/>
                        </a:xfrm>
                        <a:prstGeom prst="line">
                          <a:avLst/>
                        </a:prstGeom>
                        <a:noFill/>
                        <a:ln w="152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 o:spid="_x0000_s1026" style="position:absolute;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95pt,-.55pt" to="34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" o:allowincell="f" strokeweight=".42331mm"/>
            </w:pict>
          </mc:Fallback>
        </mc:AlternateConten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знаний и умений учащихся.</w:t>
      </w:r>
    </w:p>
    <w:p w:rsidR="002F61A5" w:rsidRPr="002F61A5" w:rsidRDefault="002F61A5" w:rsidP="002F61A5">
      <w:pPr>
        <w:widowControl w:val="0"/>
        <w:autoSpaceDE w:val="0"/>
        <w:autoSpaceDN w:val="0"/>
        <w:adjustRightInd w:val="0"/>
        <w:spacing w:after="0" w:line="329" w:lineRule="exact"/>
        <w:rPr>
          <w:rFonts w:ascii="Times New Roman" w:hAnsi="Times New Roman"/>
          <w:sz w:val="24"/>
          <w:szCs w:val="24"/>
          <w:lang w:val="ru-RU"/>
        </w:rPr>
      </w:pPr>
    </w:p>
    <w:p w:rsidR="002F61A5" w:rsidRPr="002F61A5" w:rsidRDefault="002F61A5" w:rsidP="002F61A5">
      <w:pPr>
        <w:widowControl w:val="0"/>
        <w:numPr>
          <w:ilvl w:val="0"/>
          <w:numId w:val="343"/>
        </w:numPr>
        <w:tabs>
          <w:tab w:val="clear" w:pos="720"/>
          <w:tab w:val="num" w:pos="28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3"/>
        </w:numPr>
        <w:tabs>
          <w:tab w:val="clear" w:pos="720"/>
          <w:tab w:val="num" w:pos="32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Основными формами проверки знаний и умений учащихся по математике являются письменная контрольная работа, тестирование и устный опрос.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328</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numPr>
          <w:ilvl w:val="0"/>
          <w:numId w:val="344"/>
        </w:numPr>
        <w:tabs>
          <w:tab w:val="clear" w:pos="720"/>
          <w:tab w:val="num" w:pos="280"/>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242" w:name="page657"/>
      <w:bookmarkEnd w:id="242"/>
      <w:r w:rsidRPr="002F61A5">
        <w:rPr>
          <w:rFonts w:ascii="Times New Roman" w:hAnsi="Times New Roman"/>
          <w:sz w:val="24"/>
          <w:szCs w:val="24"/>
          <w:lang w:val="ru-RU"/>
        </w:rPr>
        <w:lastRenderedPageBreak/>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4"/>
        </w:numPr>
        <w:tabs>
          <w:tab w:val="clear" w:pos="720"/>
          <w:tab w:val="num" w:pos="2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Задания для устного и письменного опроса учащихся состоят из теоретических вопросов и задач.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44"/>
        </w:numPr>
        <w:tabs>
          <w:tab w:val="clear" w:pos="720"/>
          <w:tab w:val="num" w:pos="27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4"/>
        </w:numPr>
        <w:tabs>
          <w:tab w:val="clear" w:pos="720"/>
          <w:tab w:val="num" w:pos="295"/>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Критерии ошибок: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К негрубым ошибкам относятся: потеря корня или сохранение в ответе постороннего корня;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 xml:space="preserve">отбрасывание без объяснений одного из них и равнозначные им; К недочетам относятся: нерациональное решение, описки, недостаточность или отсутствие пояснений, обоснований в решениях. </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устных ответов учащихся по математике</w:t>
      </w:r>
    </w:p>
    <w:p w:rsidR="002F61A5" w:rsidRPr="002F61A5" w:rsidRDefault="002F61A5" w:rsidP="002F61A5">
      <w:pPr>
        <w:widowControl w:val="0"/>
        <w:autoSpaceDE w:val="0"/>
        <w:autoSpaceDN w:val="0"/>
        <w:adjustRightInd w:val="0"/>
        <w:spacing w:after="0" w:line="236" w:lineRule="auto"/>
        <w:ind w:left="7"/>
        <w:rPr>
          <w:rFonts w:ascii="Times New Roman" w:hAnsi="Times New Roman"/>
          <w:sz w:val="24"/>
          <w:szCs w:val="24"/>
          <w:lang w:val="ru-RU"/>
        </w:rPr>
      </w:pPr>
      <w:r w:rsidRPr="002F61A5">
        <w:rPr>
          <w:rFonts w:ascii="Times New Roman" w:hAnsi="Times New Roman"/>
          <w:sz w:val="24"/>
          <w:szCs w:val="24"/>
          <w:lang w:val="ru-RU"/>
        </w:rPr>
        <w:t xml:space="preserve">Ответ оценивается </w:t>
      </w:r>
      <w:r w:rsidRPr="002F61A5">
        <w:rPr>
          <w:rFonts w:ascii="Times New Roman" w:hAnsi="Times New Roman"/>
          <w:b/>
          <w:bCs/>
          <w:sz w:val="24"/>
          <w:szCs w:val="24"/>
          <w:lang w:val="ru-RU"/>
        </w:rPr>
        <w:t>отметкой</w:t>
      </w:r>
      <w:r w:rsidRPr="002F61A5">
        <w:rPr>
          <w:rFonts w:ascii="Times New Roman" w:hAnsi="Times New Roman"/>
          <w:sz w:val="24"/>
          <w:szCs w:val="24"/>
          <w:lang w:val="ru-RU"/>
        </w:rPr>
        <w:t xml:space="preserve"> </w:t>
      </w:r>
      <w:r w:rsidRPr="002F61A5">
        <w:rPr>
          <w:rFonts w:ascii="Times New Roman" w:hAnsi="Times New Roman"/>
          <w:b/>
          <w:bCs/>
          <w:sz w:val="24"/>
          <w:szCs w:val="24"/>
          <w:lang w:val="ru-RU"/>
        </w:rPr>
        <w:t>«5»,</w:t>
      </w:r>
      <w:r w:rsidRPr="002F61A5">
        <w:rPr>
          <w:rFonts w:ascii="Times New Roman" w:hAnsi="Times New Roman"/>
          <w:sz w:val="24"/>
          <w:szCs w:val="24"/>
          <w:lang w:val="ru-RU"/>
        </w:rPr>
        <w:t xml:space="preserve"> если ученик:</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 точно используя математическую терминологию и символику; правильно выполнил рисунки, чертежи, графики, сопутствующие ответу;</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329</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243" w:name="page659"/>
      <w:bookmarkEnd w:id="243"/>
      <w:r w:rsidRPr="002F61A5">
        <w:rPr>
          <w:rFonts w:ascii="Times New Roman" w:hAnsi="Times New Roman"/>
          <w:sz w:val="24"/>
          <w:szCs w:val="24"/>
          <w:lang w:val="ru-RU"/>
        </w:rPr>
        <w:lastRenderedPageBreak/>
        <w:t xml:space="preserve">Ответ оценивается </w:t>
      </w:r>
      <w:r w:rsidRPr="002F61A5">
        <w:rPr>
          <w:rFonts w:ascii="Times New Roman" w:hAnsi="Times New Roman"/>
          <w:b/>
          <w:bCs/>
          <w:sz w:val="24"/>
          <w:szCs w:val="24"/>
          <w:lang w:val="ru-RU"/>
        </w:rPr>
        <w:t>отметкой</w:t>
      </w:r>
      <w:r w:rsidRPr="002F61A5">
        <w:rPr>
          <w:rFonts w:ascii="Times New Roman" w:hAnsi="Times New Roman"/>
          <w:sz w:val="24"/>
          <w:szCs w:val="24"/>
          <w:lang w:val="ru-RU"/>
        </w:rPr>
        <w:t xml:space="preserve"> </w:t>
      </w:r>
      <w:r w:rsidRPr="002F61A5">
        <w:rPr>
          <w:rFonts w:ascii="Times New Roman" w:hAnsi="Times New Roman"/>
          <w:b/>
          <w:bCs/>
          <w:sz w:val="24"/>
          <w:szCs w:val="24"/>
          <w:lang w:val="ru-RU"/>
        </w:rPr>
        <w:t>«4»,</w:t>
      </w:r>
      <w:r w:rsidRPr="002F61A5">
        <w:rPr>
          <w:rFonts w:ascii="Times New Roman" w:hAnsi="Times New Roman"/>
          <w:sz w:val="24"/>
          <w:szCs w:val="24"/>
          <w:lang w:val="ru-RU"/>
        </w:rPr>
        <w:t xml:space="preserve"> если он удовлетворяет в основном требованиям на оценку «5», но при этом имеет один из недостатков: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в изложении допущены небольшие пробелы, не исказившие математическое содержание ответа; допущены один – два недочета при освещении основного содержания ответа, исправленные</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по замечанию учителя; допущены ошибка или более двух недочетов при освещении второстепенных вопросов или 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3960"/>
        <w:rPr>
          <w:rFonts w:ascii="Times New Roman" w:hAnsi="Times New Roman"/>
          <w:sz w:val="24"/>
          <w:szCs w:val="24"/>
          <w:lang w:val="ru-RU"/>
        </w:rPr>
      </w:pPr>
      <w:r w:rsidRPr="002F61A5">
        <w:rPr>
          <w:rFonts w:ascii="Times New Roman" w:hAnsi="Times New Roman"/>
          <w:sz w:val="24"/>
          <w:szCs w:val="24"/>
          <w:lang w:val="ru-RU"/>
        </w:rPr>
        <w:t xml:space="preserve">выкладках, легко исправленные по замечанию учителя. </w:t>
      </w:r>
      <w:r w:rsidRPr="002F61A5">
        <w:rPr>
          <w:rFonts w:ascii="Times New Roman" w:hAnsi="Times New Roman"/>
          <w:b/>
          <w:bCs/>
          <w:sz w:val="24"/>
          <w:szCs w:val="24"/>
          <w:lang w:val="ru-RU"/>
        </w:rPr>
        <w:t xml:space="preserve">Отметка «3» </w:t>
      </w:r>
      <w:r w:rsidRPr="002F61A5">
        <w:rPr>
          <w:rFonts w:ascii="Times New Roman" w:hAnsi="Times New Roman"/>
          <w:sz w:val="24"/>
          <w:szCs w:val="24"/>
          <w:lang w:val="ru-RU"/>
        </w:rPr>
        <w:t>ставится в следующих случаях:</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имелись затруднения или допущены ошибки в определении понятий, использовании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математической терминологии, чертежах, выкладках, исправленные после нескольких наводящих вопросов учителя; ученик не справился с применением теории в новой ситуации при выполнении практического</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задания, но выполнил задания обязательного уровня сложности по данной теме; при знании теоретического материала выявлена недостаточная сформированность основных умений и навыков.</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 xml:space="preserve">Отметка «2» </w:t>
      </w:r>
      <w:r w:rsidRPr="002F61A5">
        <w:rPr>
          <w:rFonts w:ascii="Times New Roman" w:hAnsi="Times New Roman"/>
          <w:sz w:val="24"/>
          <w:szCs w:val="24"/>
          <w:lang w:val="ru-RU"/>
        </w:rPr>
        <w:t>ставится в следующих случаях:</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не раскрыто основное содержание учебного материала; обнаружено незнание или непонимание учеником большей или наиболее важной части учебного материала;</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2F61A5" w:rsidRPr="002F61A5" w:rsidRDefault="002F61A5" w:rsidP="002F61A5">
      <w:pPr>
        <w:widowControl w:val="0"/>
        <w:autoSpaceDE w:val="0"/>
        <w:autoSpaceDN w:val="0"/>
        <w:adjustRightInd w:val="0"/>
        <w:spacing w:after="0" w:line="34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left="7" w:right="580"/>
        <w:rPr>
          <w:rFonts w:ascii="Times New Roman" w:hAnsi="Times New Roman"/>
          <w:sz w:val="24"/>
          <w:szCs w:val="24"/>
          <w:lang w:val="ru-RU"/>
        </w:rPr>
      </w:pPr>
      <w:r w:rsidRPr="002F61A5">
        <w:rPr>
          <w:rFonts w:ascii="Times New Roman" w:hAnsi="Times New Roman"/>
          <w:b/>
          <w:bCs/>
          <w:sz w:val="24"/>
          <w:szCs w:val="24"/>
          <w:lang w:val="ru-RU"/>
        </w:rPr>
        <w:t xml:space="preserve">Оценка письменных контрольных работ и тестирования учащихся по математике Отметка «5»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sz w:val="24"/>
          <w:szCs w:val="24"/>
        </w:rPr>
        <w:t>работа выполнена полностью;</w:t>
      </w:r>
    </w:p>
    <w:p w:rsidR="002F61A5" w:rsidRPr="002F61A5" w:rsidRDefault="002F61A5" w:rsidP="002F61A5">
      <w:pPr>
        <w:widowControl w:val="0"/>
        <w:numPr>
          <w:ilvl w:val="0"/>
          <w:numId w:val="345"/>
        </w:numPr>
        <w:tabs>
          <w:tab w:val="clear" w:pos="720"/>
          <w:tab w:val="num" w:pos="167"/>
        </w:tabs>
        <w:overflowPunct w:val="0"/>
        <w:autoSpaceDE w:val="0"/>
        <w:autoSpaceDN w:val="0"/>
        <w:adjustRightInd w:val="0"/>
        <w:spacing w:after="0" w:line="240" w:lineRule="auto"/>
        <w:ind w:left="167" w:hanging="167"/>
        <w:jc w:val="both"/>
        <w:rPr>
          <w:rFonts w:ascii="Times New Roman" w:hAnsi="Times New Roman"/>
          <w:sz w:val="24"/>
          <w:szCs w:val="24"/>
          <w:lang w:val="ru-RU"/>
        </w:rPr>
      </w:pPr>
      <w:r w:rsidRPr="002F61A5">
        <w:rPr>
          <w:rFonts w:ascii="Times New Roman" w:hAnsi="Times New Roman"/>
          <w:sz w:val="24"/>
          <w:szCs w:val="24"/>
          <w:lang w:val="ru-RU"/>
        </w:rPr>
        <w:t xml:space="preserve">логических рассуждениях и обосновании решения нет пробелов и ошибок;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5"/>
        </w:numPr>
        <w:tabs>
          <w:tab w:val="clear" w:pos="720"/>
          <w:tab w:val="num" w:pos="20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решении нет математических ошибок (возможна одна неточность, описка, не являющаяся следствием незнания или непонимания учебного материала).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Отметка «4» ставится, если: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9"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Отметка «3» ставится, если: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Отметка «2» ставится, если: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допущены существенные ошибки, показавшие, что учащийся не владеет обязательными умениями по данной теме в полной мере.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58"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информатике и ИКТ</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1"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330</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numPr>
          <w:ilvl w:val="0"/>
          <w:numId w:val="346"/>
        </w:numPr>
        <w:tabs>
          <w:tab w:val="clear" w:pos="720"/>
          <w:tab w:val="num" w:pos="311"/>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244" w:name="page661"/>
      <w:bookmarkEnd w:id="244"/>
      <w:r w:rsidRPr="002F61A5">
        <w:rPr>
          <w:rFonts w:ascii="Times New Roman" w:hAnsi="Times New Roman"/>
          <w:sz w:val="24"/>
          <w:szCs w:val="24"/>
          <w:lang w:val="ru-RU"/>
        </w:rPr>
        <w:lastRenderedPageBreak/>
        <w:t xml:space="preserve">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46"/>
        </w:numPr>
        <w:tabs>
          <w:tab w:val="clear" w:pos="720"/>
          <w:tab w:val="num" w:pos="242"/>
        </w:tabs>
        <w:overflowPunct w:val="0"/>
        <w:autoSpaceDE w:val="0"/>
        <w:autoSpaceDN w:val="0"/>
        <w:adjustRightInd w:val="0"/>
        <w:spacing w:after="0" w:line="229"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numPr>
          <w:ilvl w:val="0"/>
          <w:numId w:val="346"/>
        </w:numPr>
        <w:tabs>
          <w:tab w:val="clear" w:pos="720"/>
          <w:tab w:val="num" w:pos="2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Задания для устного и письменного опроса учащихся состоят из теоретических вопросов и задач.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2 (неудовлетворительно), 3 (удовлетворительно), 4 (хорошо), 5 (отлично).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2F61A5" w:rsidRPr="002F61A5" w:rsidRDefault="002F61A5" w:rsidP="002F61A5">
      <w:pPr>
        <w:widowControl w:val="0"/>
        <w:autoSpaceDE w:val="0"/>
        <w:autoSpaceDN w:val="0"/>
        <w:adjustRightInd w:val="0"/>
        <w:spacing w:after="0" w:line="34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67" w:right="2600" w:hanging="60"/>
        <w:rPr>
          <w:rFonts w:ascii="Times New Roman" w:hAnsi="Times New Roman"/>
          <w:sz w:val="24"/>
          <w:szCs w:val="24"/>
          <w:lang w:val="ru-RU"/>
        </w:rPr>
      </w:pPr>
      <w:r w:rsidRPr="002F61A5">
        <w:rPr>
          <w:rFonts w:ascii="Times New Roman" w:hAnsi="Times New Roman"/>
          <w:b/>
          <w:bCs/>
          <w:sz w:val="24"/>
          <w:szCs w:val="24"/>
          <w:lang w:val="ru-RU"/>
        </w:rPr>
        <w:t>Для устных ответов определяются следующие критерии оценок: оценка «5» выставляется, если ученик:</w:t>
      </w:r>
    </w:p>
    <w:p w:rsidR="002F61A5" w:rsidRPr="002F61A5" w:rsidRDefault="002F61A5" w:rsidP="002F61A5">
      <w:pPr>
        <w:widowControl w:val="0"/>
        <w:autoSpaceDE w:val="0"/>
        <w:autoSpaceDN w:val="0"/>
        <w:adjustRightInd w:val="0"/>
        <w:spacing w:after="0" w:line="5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правильно выполнил графическое изображение алгоритма и иные чертежи и графики, сопутствующие ответу;</w:t>
      </w:r>
    </w:p>
    <w:p w:rsidR="002F61A5" w:rsidRPr="002F61A5" w:rsidRDefault="002F61A5" w:rsidP="002F61A5">
      <w:pPr>
        <w:widowControl w:val="0"/>
        <w:autoSpaceDE w:val="0"/>
        <w:autoSpaceDN w:val="0"/>
        <w:adjustRightInd w:val="0"/>
        <w:spacing w:after="0" w:line="6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сопутствующих вопросов, сформированность и устойчивость используемых при ответе умений и навыков; отвечал самостоятельно без наводящих вопросов учителя.</w:t>
      </w:r>
    </w:p>
    <w:p w:rsidR="002F61A5" w:rsidRPr="002F61A5" w:rsidRDefault="002F61A5" w:rsidP="002F61A5">
      <w:pPr>
        <w:widowControl w:val="0"/>
        <w:autoSpaceDE w:val="0"/>
        <w:autoSpaceDN w:val="0"/>
        <w:adjustRightInd w:val="0"/>
        <w:spacing w:after="0" w:line="1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«4» выставляется, если: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ответ удовлетворяет в основном требованиям на оценку «5», но при этом имеет один из недостатков: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в изложении допущены небольшие пробелы, не исказившие логического и информационного содержания ответа;</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3"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331</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bookmarkStart w:id="245" w:name="page663"/>
      <w:bookmarkEnd w:id="245"/>
      <w:r w:rsidRPr="002F61A5">
        <w:rPr>
          <w:rFonts w:ascii="Times New Roman" w:hAnsi="Times New Roman"/>
          <w:sz w:val="24"/>
          <w:szCs w:val="24"/>
          <w:lang w:val="ru-RU"/>
        </w:rPr>
        <w:lastRenderedPageBreak/>
        <w:t>допущены один-два недочета при освещении основного содержания ответа, исправленные по замечанию учителя; допущены ошибка или более двух недочетов при освещении второстепенных вопросов или в</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выкладках, легко исправленные по замечанию учителя.</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«3» выставляется, если: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ind w:left="7"/>
        <w:rPr>
          <w:rFonts w:ascii="Times New Roman" w:hAnsi="Times New Roman"/>
          <w:sz w:val="24"/>
          <w:szCs w:val="24"/>
          <w:lang w:val="ru-RU"/>
        </w:rPr>
      </w:pPr>
      <w:r w:rsidRPr="002F61A5">
        <w:rPr>
          <w:rFonts w:ascii="Times New Roman" w:hAnsi="Times New Roman"/>
          <w:sz w:val="24"/>
          <w:szCs w:val="24"/>
          <w:lang w:val="ru-RU"/>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ученик не справился с применением теории в новой ситуации при выполнении практического</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задания, но выполнил задания обязательного уровня сложности по данной теме, при знании теоретического материала выявлена недостаточная сформированность основных умений и навыков.</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«2» выставляется, если:</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не раскрыто основное содержание учебного материала; обнаружено незнание или непонимание учеником большей или наиболее важной части учебного материала,</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5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947"/>
        <w:rPr>
          <w:rFonts w:ascii="Times New Roman" w:hAnsi="Times New Roman"/>
          <w:sz w:val="24"/>
          <w:szCs w:val="24"/>
          <w:lang w:val="ru-RU"/>
        </w:rPr>
      </w:pPr>
      <w:r w:rsidRPr="002F61A5">
        <w:rPr>
          <w:rFonts w:ascii="Times New Roman" w:hAnsi="Times New Roman"/>
          <w:b/>
          <w:bCs/>
          <w:sz w:val="24"/>
          <w:szCs w:val="24"/>
          <w:lang w:val="ru-RU"/>
        </w:rPr>
        <w:t>Для письменных работ учащихся:</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«5» ставится, если:</w:t>
      </w:r>
    </w:p>
    <w:p w:rsidR="002F61A5" w:rsidRDefault="002F61A5" w:rsidP="002F61A5">
      <w:pPr>
        <w:widowControl w:val="0"/>
        <w:autoSpaceDE w:val="0"/>
        <w:autoSpaceDN w:val="0"/>
        <w:adjustRightInd w:val="0"/>
        <w:spacing w:after="0" w:line="235" w:lineRule="auto"/>
        <w:ind w:left="7"/>
        <w:rPr>
          <w:rFonts w:ascii="Times New Roman" w:hAnsi="Times New Roman"/>
          <w:sz w:val="24"/>
          <w:szCs w:val="24"/>
        </w:rPr>
      </w:pPr>
      <w:r>
        <w:rPr>
          <w:rFonts w:ascii="Times New Roman" w:hAnsi="Times New Roman"/>
          <w:sz w:val="24"/>
          <w:szCs w:val="24"/>
        </w:rPr>
        <w:t>работа выполнена полностью;</w:t>
      </w:r>
    </w:p>
    <w:p w:rsidR="002F61A5" w:rsidRDefault="002F61A5" w:rsidP="002F61A5">
      <w:pPr>
        <w:widowControl w:val="0"/>
        <w:autoSpaceDE w:val="0"/>
        <w:autoSpaceDN w:val="0"/>
        <w:adjustRightInd w:val="0"/>
        <w:spacing w:after="0" w:line="60" w:lineRule="exact"/>
        <w:rPr>
          <w:rFonts w:ascii="Times New Roman" w:hAnsi="Times New Roman"/>
          <w:sz w:val="24"/>
          <w:szCs w:val="24"/>
        </w:rPr>
      </w:pPr>
    </w:p>
    <w:p w:rsidR="002F61A5" w:rsidRPr="002F61A5" w:rsidRDefault="002F61A5" w:rsidP="002F61A5">
      <w:pPr>
        <w:widowControl w:val="0"/>
        <w:numPr>
          <w:ilvl w:val="0"/>
          <w:numId w:val="347"/>
        </w:numPr>
        <w:tabs>
          <w:tab w:val="clear" w:pos="720"/>
          <w:tab w:val="num" w:pos="177"/>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графическом изображении алгоритма (блок-схеме), в теоретических выкладках решения нет пробелов и ошибок;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47"/>
        </w:numPr>
        <w:tabs>
          <w:tab w:val="clear" w:pos="720"/>
          <w:tab w:val="num" w:pos="189"/>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ставится, если: </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два-три недочета в чертежах, выкладках, чертежах блок-схем или тексте программы. </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«3» ставится, если: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«2» ставится, если: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допущены существенные ошибки, показавшие, что учащийся не владеет обязательными знаниями по данной теме в полной мере.</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21"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67" w:right="1220" w:firstLine="1154"/>
        <w:rPr>
          <w:rFonts w:ascii="Times New Roman" w:hAnsi="Times New Roman"/>
          <w:sz w:val="24"/>
          <w:szCs w:val="24"/>
          <w:lang w:val="ru-RU"/>
        </w:rPr>
      </w:pPr>
      <w:r w:rsidRPr="002F61A5">
        <w:rPr>
          <w:rFonts w:ascii="Times New Roman" w:hAnsi="Times New Roman"/>
          <w:b/>
          <w:bCs/>
          <w:sz w:val="24"/>
          <w:szCs w:val="24"/>
          <w:lang w:val="ru-RU"/>
        </w:rPr>
        <w:t>Самостоятельная работа на ПК оценивается следующим образом: оценка «5» ставится, если:</w:t>
      </w:r>
    </w:p>
    <w:p w:rsidR="002F61A5" w:rsidRPr="002F61A5" w:rsidRDefault="002F61A5" w:rsidP="002F61A5">
      <w:pPr>
        <w:widowControl w:val="0"/>
        <w:autoSpaceDE w:val="0"/>
        <w:autoSpaceDN w:val="0"/>
        <w:adjustRightInd w:val="0"/>
        <w:spacing w:after="0" w:line="5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учащийся самостоятельно выполнил все этапы решения задач на ПК; работа выполнена полностью и получен верный ответ или иное требуемое представление результата работы;</w:t>
      </w:r>
    </w:p>
    <w:p w:rsidR="002F61A5" w:rsidRPr="002F61A5" w:rsidRDefault="002F61A5" w:rsidP="002F61A5">
      <w:pPr>
        <w:widowControl w:val="0"/>
        <w:autoSpaceDE w:val="0"/>
        <w:autoSpaceDN w:val="0"/>
        <w:adjustRightInd w:val="0"/>
        <w:spacing w:after="0" w:line="223"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«4» ставится, если:</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5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332</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bookmarkStart w:id="246" w:name="page665"/>
      <w:bookmarkEnd w:id="246"/>
      <w:r w:rsidRPr="002F61A5">
        <w:rPr>
          <w:rFonts w:ascii="Times New Roman" w:hAnsi="Times New Roman"/>
          <w:sz w:val="24"/>
          <w:szCs w:val="24"/>
          <w:lang w:val="ru-RU"/>
        </w:rPr>
        <w:lastRenderedPageBreak/>
        <w:t>работа выполнена полностью, но при выполнении обнаружилось недостаточное владение навыками работы с ПК в рамках поставленной задачи; правильно выполнена большая часть работы (свыше 85 %);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работа выполнена полностью, но использованы наименее оптимальные подходы к решению поставленной задачи.</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«3» ставится, если: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«2» ставится, если: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927"/>
        <w:rPr>
          <w:rFonts w:ascii="Times New Roman" w:hAnsi="Times New Roman"/>
          <w:sz w:val="24"/>
          <w:szCs w:val="24"/>
          <w:lang w:val="ru-RU"/>
        </w:rPr>
      </w:pPr>
      <w:r w:rsidRPr="002F61A5">
        <w:rPr>
          <w:rFonts w:ascii="Times New Roman" w:hAnsi="Times New Roman"/>
          <w:b/>
          <w:bCs/>
          <w:sz w:val="24"/>
          <w:szCs w:val="24"/>
          <w:lang w:val="ru-RU"/>
        </w:rPr>
        <w:t>Тестовые работы оцениваются следующим образом:</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39" w:lineRule="auto"/>
        <w:ind w:left="7"/>
        <w:rPr>
          <w:rFonts w:ascii="Times New Roman" w:hAnsi="Times New Roman"/>
          <w:sz w:val="24"/>
          <w:szCs w:val="24"/>
          <w:lang w:val="ru-RU"/>
        </w:rPr>
      </w:pPr>
      <w:r w:rsidRPr="002F61A5">
        <w:rPr>
          <w:rFonts w:ascii="Times New Roman" w:hAnsi="Times New Roman"/>
          <w:sz w:val="23"/>
          <w:szCs w:val="23"/>
          <w:lang w:val="ru-RU"/>
        </w:rPr>
        <w:t>Критерии оценивания тестов в соответствии с процентным соотношением выполненных работ</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«5» ставится, если:</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учащийся выполнил 90 – 100 % всей работы;</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sz w:val="24"/>
          <w:szCs w:val="24"/>
          <w:lang w:val="ru-RU"/>
        </w:rPr>
        <w:t>оценка «4» ставится, если:</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учащийся выполнил 70 - 89 % всей работы;</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«3» ставится, если:</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учащийся выполнил 50-69 % всей работы;</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«2» ставится, если:</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учащийся выполнил меньше 50 % всей работы.</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0" w:lineRule="auto"/>
        <w:ind w:left="7" w:right="2600" w:firstLine="2161"/>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истории Для устных ответов определяются следующие критерии оценок: Оценка «5» ставится, если ученик</w:t>
      </w:r>
      <w:r w:rsidRPr="002F61A5">
        <w:rPr>
          <w:rFonts w:ascii="Times New Roman" w:hAnsi="Times New Roman"/>
          <w:sz w:val="24"/>
          <w:szCs w:val="24"/>
          <w:lang w:val="ru-RU"/>
        </w:rPr>
        <w:t>:</w:t>
      </w:r>
    </w:p>
    <w:p w:rsidR="002F61A5" w:rsidRPr="002F61A5" w:rsidRDefault="002F61A5" w:rsidP="002F61A5">
      <w:pPr>
        <w:widowControl w:val="0"/>
        <w:autoSpaceDE w:val="0"/>
        <w:autoSpaceDN w:val="0"/>
        <w:adjustRightInd w:val="0"/>
        <w:spacing w:after="0" w:line="61" w:lineRule="exact"/>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7904" behindDoc="1" locked="0" layoutInCell="0" allowOverlap="1" wp14:anchorId="42D9A284" wp14:editId="323C76D9">
                <wp:simplePos x="0" y="0"/>
                <wp:positionH relativeFrom="column">
                  <wp:posOffset>1371600</wp:posOffset>
                </wp:positionH>
                <wp:positionV relativeFrom="paragraph">
                  <wp:posOffset>-353060</wp:posOffset>
                </wp:positionV>
                <wp:extent cx="2421890" cy="0"/>
                <wp:effectExtent l="0" t="0" r="0" b="0"/>
                <wp:wrapNone/>
                <wp:docPr id="99"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2189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27.8pt" to="298.7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" o:allowincell="f" strokeweight="1.2pt"/>
            </w:pict>
          </mc:Fallback>
        </mc:AlternateContent>
      </w:r>
    </w:p>
    <w:p w:rsidR="002F61A5" w:rsidRPr="002F61A5" w:rsidRDefault="002F61A5" w:rsidP="002F61A5">
      <w:pPr>
        <w:widowControl w:val="0"/>
        <w:numPr>
          <w:ilvl w:val="0"/>
          <w:numId w:val="348"/>
        </w:numPr>
        <w:tabs>
          <w:tab w:val="clear" w:pos="720"/>
          <w:tab w:val="num" w:pos="247"/>
        </w:tabs>
        <w:overflowPunct w:val="0"/>
        <w:autoSpaceDE w:val="0"/>
        <w:autoSpaceDN w:val="0"/>
        <w:adjustRightInd w:val="0"/>
        <w:spacing w:after="0" w:line="223" w:lineRule="auto"/>
        <w:ind w:left="7" w:right="20" w:hanging="7"/>
        <w:jc w:val="both"/>
        <w:rPr>
          <w:rFonts w:ascii="Times New Roman" w:hAnsi="Times New Roman"/>
          <w:sz w:val="24"/>
          <w:szCs w:val="24"/>
          <w:lang w:val="ru-RU"/>
        </w:rPr>
      </w:pPr>
      <w:r w:rsidRPr="002F61A5">
        <w:rPr>
          <w:rFonts w:ascii="Times New Roman" w:hAnsi="Times New Roman"/>
          <w:sz w:val="24"/>
          <w:szCs w:val="24"/>
          <w:lang w:val="ru-RU"/>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48"/>
        </w:numPr>
        <w:tabs>
          <w:tab w:val="clear" w:pos="720"/>
          <w:tab w:val="num" w:pos="273"/>
        </w:tabs>
        <w:overflowPunct w:val="0"/>
        <w:autoSpaceDE w:val="0"/>
        <w:autoSpaceDN w:val="0"/>
        <w:adjustRightInd w:val="0"/>
        <w:spacing w:after="0" w:line="235"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numPr>
          <w:ilvl w:val="0"/>
          <w:numId w:val="348"/>
        </w:numPr>
        <w:tabs>
          <w:tab w:val="clear" w:pos="720"/>
          <w:tab w:val="num" w:pos="247"/>
        </w:tabs>
        <w:overflowPunct w:val="0"/>
        <w:autoSpaceDE w:val="0"/>
        <w:autoSpaceDN w:val="0"/>
        <w:adjustRightInd w:val="0"/>
        <w:spacing w:after="0" w:line="223" w:lineRule="auto"/>
        <w:ind w:left="7" w:right="720" w:hanging="7"/>
        <w:rPr>
          <w:rFonts w:ascii="Times New Roman" w:hAnsi="Times New Roman"/>
          <w:sz w:val="24"/>
          <w:szCs w:val="24"/>
          <w:lang w:val="ru-RU"/>
        </w:rPr>
      </w:pPr>
      <w:r w:rsidRPr="002F61A5">
        <w:rPr>
          <w:rFonts w:ascii="Times New Roman" w:hAnsi="Times New Roman"/>
          <w:sz w:val="24"/>
          <w:szCs w:val="24"/>
          <w:lang w:val="ru-RU"/>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Оценка «4» ставится, если ученик: </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numPr>
          <w:ilvl w:val="0"/>
          <w:numId w:val="349"/>
        </w:numPr>
        <w:tabs>
          <w:tab w:val="clear" w:pos="720"/>
          <w:tab w:val="num" w:pos="2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333</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bookmarkStart w:id="247" w:name="page667"/>
      <w:bookmarkEnd w:id="247"/>
      <w:r w:rsidRPr="002F61A5">
        <w:rPr>
          <w:rFonts w:ascii="Times New Roman" w:hAnsi="Times New Roman"/>
          <w:sz w:val="24"/>
          <w:szCs w:val="24"/>
          <w:lang w:val="ru-RU"/>
        </w:rPr>
        <w:lastRenderedPageBreak/>
        <w:t>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numPr>
          <w:ilvl w:val="0"/>
          <w:numId w:val="350"/>
        </w:numPr>
        <w:tabs>
          <w:tab w:val="clear" w:pos="720"/>
          <w:tab w:val="num" w:pos="2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Default="002F61A5" w:rsidP="002F61A5">
      <w:pPr>
        <w:widowControl w:val="0"/>
        <w:numPr>
          <w:ilvl w:val="0"/>
          <w:numId w:val="350"/>
        </w:numPr>
        <w:tabs>
          <w:tab w:val="clear" w:pos="720"/>
          <w:tab w:val="num" w:pos="338"/>
        </w:tabs>
        <w:overflowPunct w:val="0"/>
        <w:autoSpaceDE w:val="0"/>
        <w:autoSpaceDN w:val="0"/>
        <w:adjustRightInd w:val="0"/>
        <w:spacing w:after="0" w:line="223" w:lineRule="auto"/>
        <w:ind w:left="7" w:hanging="7"/>
        <w:jc w:val="both"/>
        <w:rPr>
          <w:rFonts w:ascii="Times New Roman" w:hAnsi="Times New Roman"/>
          <w:sz w:val="24"/>
          <w:szCs w:val="24"/>
        </w:rPr>
      </w:pPr>
      <w:r w:rsidRPr="002F61A5">
        <w:rPr>
          <w:rFonts w:ascii="Times New Roman" w:hAnsi="Times New Roman"/>
          <w:sz w:val="24"/>
          <w:szCs w:val="24"/>
          <w:lang w:val="ru-RU"/>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w:t>
      </w:r>
      <w:r>
        <w:rPr>
          <w:rFonts w:ascii="Times New Roman" w:hAnsi="Times New Roman"/>
          <w:sz w:val="24"/>
          <w:szCs w:val="24"/>
        </w:rPr>
        <w:t xml:space="preserve">Допускает негрубые нарушения правил оформления письменных работ. </w:t>
      </w:r>
    </w:p>
    <w:p w:rsidR="002F61A5" w:rsidRDefault="002F61A5" w:rsidP="002F61A5">
      <w:pPr>
        <w:widowControl w:val="0"/>
        <w:autoSpaceDE w:val="0"/>
        <w:autoSpaceDN w:val="0"/>
        <w:adjustRightInd w:val="0"/>
        <w:spacing w:after="0" w:line="5" w:lineRule="exact"/>
        <w:rPr>
          <w:rFonts w:ascii="Times New Roman" w:hAnsi="Times New Roman"/>
          <w:sz w:val="24"/>
          <w:szCs w:val="24"/>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Оценка «3» ставится, если ученик: </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numPr>
          <w:ilvl w:val="0"/>
          <w:numId w:val="351"/>
        </w:numPr>
        <w:tabs>
          <w:tab w:val="clear" w:pos="720"/>
          <w:tab w:val="num" w:pos="242"/>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51"/>
        </w:numPr>
        <w:tabs>
          <w:tab w:val="clear" w:pos="720"/>
          <w:tab w:val="num" w:pos="30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Показывает недостаточную сформированность отдельных знаний и умений; выводы и обобщения аргументирует слабо, допускает в них ошибки.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51"/>
        </w:numPr>
        <w:tabs>
          <w:tab w:val="clear" w:pos="720"/>
          <w:tab w:val="num" w:pos="304"/>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1"/>
        </w:numPr>
        <w:tabs>
          <w:tab w:val="clear" w:pos="720"/>
          <w:tab w:val="num" w:pos="278"/>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1"/>
        </w:numPr>
        <w:tabs>
          <w:tab w:val="clear" w:pos="720"/>
          <w:tab w:val="num" w:pos="237"/>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1"/>
        </w:numPr>
        <w:tabs>
          <w:tab w:val="clear" w:pos="720"/>
          <w:tab w:val="num" w:pos="32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Оценка «2» ставится, если ученик</w:t>
      </w:r>
      <w:r>
        <w:rPr>
          <w:rFonts w:ascii="Times New Roman" w:hAnsi="Times New Roman"/>
          <w:sz w:val="24"/>
          <w:szCs w:val="24"/>
        </w:rPr>
        <w:t>:</w:t>
      </w:r>
      <w:r>
        <w:rPr>
          <w:rFonts w:ascii="Times New Roman" w:hAnsi="Times New Roman"/>
          <w:b/>
          <w:bCs/>
          <w:sz w:val="24"/>
          <w:szCs w:val="24"/>
        </w:rPr>
        <w:t xml:space="preserve"> </w:t>
      </w:r>
    </w:p>
    <w:p w:rsidR="002F61A5" w:rsidRPr="002F61A5" w:rsidRDefault="002F61A5" w:rsidP="002F61A5">
      <w:pPr>
        <w:widowControl w:val="0"/>
        <w:numPr>
          <w:ilvl w:val="0"/>
          <w:numId w:val="352"/>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lang w:val="ru-RU"/>
        </w:rPr>
      </w:pPr>
      <w:r w:rsidRPr="002F61A5">
        <w:rPr>
          <w:rFonts w:ascii="Times New Roman" w:hAnsi="Times New Roman"/>
          <w:sz w:val="24"/>
          <w:szCs w:val="24"/>
          <w:lang w:val="ru-RU"/>
        </w:rPr>
        <w:t xml:space="preserve">Не усвоил и не раскрыл основное содержание материала; не делает выводов и обобщений.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2"/>
        </w:numPr>
        <w:tabs>
          <w:tab w:val="clear" w:pos="720"/>
          <w:tab w:val="num" w:pos="29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Default="002F61A5" w:rsidP="002F61A5">
      <w:pPr>
        <w:widowControl w:val="0"/>
        <w:numPr>
          <w:ilvl w:val="0"/>
          <w:numId w:val="352"/>
        </w:numPr>
        <w:tabs>
          <w:tab w:val="clear" w:pos="720"/>
          <w:tab w:val="num" w:pos="300"/>
        </w:tabs>
        <w:overflowPunct w:val="0"/>
        <w:autoSpaceDE w:val="0"/>
        <w:autoSpaceDN w:val="0"/>
        <w:adjustRightInd w:val="0"/>
        <w:spacing w:after="0" w:line="223" w:lineRule="auto"/>
        <w:ind w:left="7" w:hanging="7"/>
        <w:jc w:val="both"/>
        <w:rPr>
          <w:rFonts w:ascii="Times New Roman" w:hAnsi="Times New Roman"/>
          <w:sz w:val="24"/>
          <w:szCs w:val="24"/>
        </w:rPr>
      </w:pPr>
      <w:r w:rsidRPr="002F61A5">
        <w:rPr>
          <w:rFonts w:ascii="Times New Roman" w:hAnsi="Times New Roman"/>
          <w:sz w:val="24"/>
          <w:szCs w:val="24"/>
          <w:lang w:val="ru-RU"/>
        </w:rPr>
        <w:t xml:space="preserve">При ответе (на один вопрос) допускает более двух грубых ошибок, которые не может исправить даже при помощи учителя. </w:t>
      </w:r>
      <w:r>
        <w:rPr>
          <w:rFonts w:ascii="Times New Roman" w:hAnsi="Times New Roman"/>
          <w:sz w:val="24"/>
          <w:szCs w:val="24"/>
        </w:rPr>
        <w:t xml:space="preserve">Не может ответить ни на один их поставленных вопросов. </w:t>
      </w:r>
    </w:p>
    <w:p w:rsidR="002F61A5" w:rsidRDefault="002F61A5" w:rsidP="002F61A5">
      <w:pPr>
        <w:widowControl w:val="0"/>
        <w:numPr>
          <w:ilvl w:val="0"/>
          <w:numId w:val="352"/>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rPr>
      </w:pPr>
      <w:r>
        <w:rPr>
          <w:rFonts w:ascii="Times New Roman" w:hAnsi="Times New Roman"/>
          <w:sz w:val="24"/>
          <w:szCs w:val="24"/>
        </w:rPr>
        <w:t xml:space="preserve">Полностью не усвоил материал. </w:t>
      </w:r>
    </w:p>
    <w:p w:rsidR="002F61A5" w:rsidRDefault="002F61A5" w:rsidP="002F61A5">
      <w:pPr>
        <w:widowControl w:val="0"/>
        <w:autoSpaceDE w:val="0"/>
        <w:autoSpaceDN w:val="0"/>
        <w:adjustRightInd w:val="0"/>
        <w:spacing w:after="0" w:line="4" w:lineRule="exact"/>
        <w:rPr>
          <w:rFonts w:ascii="Times New Roman" w:hAnsi="Times New Roman"/>
          <w:sz w:val="24"/>
          <w:szCs w:val="24"/>
        </w:rPr>
      </w:pPr>
    </w:p>
    <w:p w:rsidR="002F61A5" w:rsidRDefault="002F61A5" w:rsidP="002F61A5">
      <w:pPr>
        <w:widowControl w:val="0"/>
        <w:overflowPunct w:val="0"/>
        <w:autoSpaceDE w:val="0"/>
        <w:autoSpaceDN w:val="0"/>
        <w:adjustRightInd w:val="0"/>
        <w:spacing w:after="0" w:line="240" w:lineRule="auto"/>
        <w:ind w:left="727"/>
        <w:jc w:val="both"/>
        <w:rPr>
          <w:rFonts w:ascii="Times New Roman" w:hAnsi="Times New Roman"/>
          <w:sz w:val="24"/>
          <w:szCs w:val="24"/>
        </w:rPr>
      </w:pPr>
      <w:r>
        <w:rPr>
          <w:rFonts w:ascii="Times New Roman" w:hAnsi="Times New Roman"/>
          <w:b/>
          <w:bCs/>
          <w:sz w:val="24"/>
          <w:szCs w:val="24"/>
        </w:rPr>
        <w:t xml:space="preserve">Оценка тестов </w:t>
      </w:r>
    </w:p>
    <w:p w:rsidR="002F61A5" w:rsidRDefault="002F61A5" w:rsidP="002F61A5">
      <w:pPr>
        <w:widowControl w:val="0"/>
        <w:autoSpaceDE w:val="0"/>
        <w:autoSpaceDN w:val="0"/>
        <w:adjustRightInd w:val="0"/>
        <w:spacing w:after="0" w:line="54"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40" w:lineRule="auto"/>
        <w:ind w:left="7" w:right="2760"/>
        <w:rPr>
          <w:rFonts w:ascii="Times New Roman" w:hAnsi="Times New Roman"/>
          <w:sz w:val="24"/>
          <w:szCs w:val="24"/>
          <w:lang w:val="ru-RU"/>
        </w:rPr>
      </w:pPr>
      <w:r w:rsidRPr="002F61A5">
        <w:rPr>
          <w:rFonts w:ascii="Times New Roman" w:hAnsi="Times New Roman"/>
          <w:sz w:val="24"/>
          <w:szCs w:val="24"/>
          <w:lang w:val="ru-RU"/>
        </w:rPr>
        <w:t xml:space="preserve">При проведении тестовых работ критерии оценивания следующие: «5» - 90 – 100 %; «4» - 70 – 89 %; «3» - 50 – 69 %;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«2»- менее 50 %.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ight="440"/>
        <w:rPr>
          <w:rFonts w:ascii="Times New Roman" w:hAnsi="Times New Roman"/>
          <w:sz w:val="24"/>
          <w:szCs w:val="24"/>
          <w:lang w:val="ru-RU"/>
        </w:rPr>
      </w:pPr>
      <w:r w:rsidRPr="002F61A5">
        <w:rPr>
          <w:rFonts w:ascii="Times New Roman" w:hAnsi="Times New Roman"/>
          <w:sz w:val="24"/>
          <w:szCs w:val="24"/>
          <w:lang w:val="ru-RU"/>
        </w:rPr>
        <w:t xml:space="preserve">При проведении тестовых работ в формате ОГЭ и ЕГЭ критерии оценивания следующие: Полностью выполнена часть «А» - «3» Части «А» и «В» - «4» </w:t>
      </w:r>
    </w:p>
    <w:p w:rsidR="002F61A5" w:rsidRPr="002F61A5" w:rsidRDefault="002F61A5" w:rsidP="002F61A5">
      <w:pPr>
        <w:widowControl w:val="0"/>
        <w:autoSpaceDE w:val="0"/>
        <w:autoSpaceDN w:val="0"/>
        <w:adjustRightInd w:val="0"/>
        <w:spacing w:after="0" w:line="217"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Части «А», «В», и одно задание из части «С» - «5» </w:t>
      </w:r>
    </w:p>
    <w:p w:rsidR="002F61A5" w:rsidRPr="002F61A5" w:rsidRDefault="002F61A5" w:rsidP="002F61A5">
      <w:pPr>
        <w:widowControl w:val="0"/>
        <w:autoSpaceDE w:val="0"/>
        <w:autoSpaceDN w:val="0"/>
        <w:adjustRightInd w:val="0"/>
        <w:spacing w:after="0" w:line="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самостоятельных работ </w:t>
      </w:r>
    </w:p>
    <w:p w:rsidR="002F61A5" w:rsidRPr="002F61A5" w:rsidRDefault="002F61A5" w:rsidP="002F61A5">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При проведении самостоятельных  работ критерии оценок следующие: </w:t>
      </w:r>
    </w:p>
    <w:p w:rsidR="002F61A5" w:rsidRPr="002F61A5" w:rsidRDefault="002F61A5" w:rsidP="002F61A5">
      <w:pPr>
        <w:widowControl w:val="0"/>
        <w:autoSpaceDE w:val="0"/>
        <w:autoSpaceDN w:val="0"/>
        <w:adjustRightInd w:val="0"/>
        <w:spacing w:after="0" w:line="27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«5» - 90 – 100 %;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334</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4" w:lineRule="auto"/>
        <w:ind w:left="7" w:right="8040"/>
        <w:rPr>
          <w:rFonts w:ascii="Times New Roman" w:hAnsi="Times New Roman"/>
          <w:sz w:val="24"/>
          <w:szCs w:val="24"/>
          <w:lang w:val="ru-RU"/>
        </w:rPr>
      </w:pPr>
      <w:bookmarkStart w:id="248" w:name="page669"/>
      <w:bookmarkEnd w:id="248"/>
      <w:r w:rsidRPr="002F61A5">
        <w:rPr>
          <w:rFonts w:ascii="Times New Roman" w:hAnsi="Times New Roman"/>
          <w:sz w:val="23"/>
          <w:szCs w:val="23"/>
          <w:lang w:val="ru-RU"/>
        </w:rPr>
        <w:lastRenderedPageBreak/>
        <w:t>«4» - 70 – 89 %; «3» - 50 – 69 %;</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«2»- менее 50 %.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1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0" w:lineRule="auto"/>
        <w:ind w:left="7" w:right="2440" w:firstLine="2446"/>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обществознанию Для устных ответов определяются следующие критерии оценок: Оценка «5» ставится, если ученик</w:t>
      </w:r>
      <w:r w:rsidRPr="002F61A5">
        <w:rPr>
          <w:rFonts w:ascii="Times New Roman" w:hAnsi="Times New Roman"/>
          <w:sz w:val="24"/>
          <w:szCs w:val="24"/>
          <w:lang w:val="ru-RU"/>
        </w:rPr>
        <w:t>:</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numPr>
          <w:ilvl w:val="0"/>
          <w:numId w:val="353"/>
        </w:numPr>
        <w:tabs>
          <w:tab w:val="clear" w:pos="720"/>
          <w:tab w:val="num" w:pos="249"/>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3"/>
        </w:numPr>
        <w:tabs>
          <w:tab w:val="clear" w:pos="720"/>
          <w:tab w:val="num" w:pos="273"/>
        </w:tabs>
        <w:overflowPunct w:val="0"/>
        <w:autoSpaceDE w:val="0"/>
        <w:autoSpaceDN w:val="0"/>
        <w:adjustRightInd w:val="0"/>
        <w:spacing w:after="0" w:line="235"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numPr>
          <w:ilvl w:val="0"/>
          <w:numId w:val="353"/>
        </w:numPr>
        <w:tabs>
          <w:tab w:val="clear" w:pos="720"/>
          <w:tab w:val="num" w:pos="32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Оценка «4» ставится, если ученик: </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numPr>
          <w:ilvl w:val="0"/>
          <w:numId w:val="354"/>
        </w:numPr>
        <w:tabs>
          <w:tab w:val="clear" w:pos="720"/>
          <w:tab w:val="num" w:pos="251"/>
        </w:tabs>
        <w:overflowPunct w:val="0"/>
        <w:autoSpaceDE w:val="0"/>
        <w:autoSpaceDN w:val="0"/>
        <w:adjustRightInd w:val="0"/>
        <w:spacing w:after="0" w:line="23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2F61A5" w:rsidRPr="002F61A5" w:rsidRDefault="002F61A5" w:rsidP="002F61A5">
      <w:pPr>
        <w:widowControl w:val="0"/>
        <w:autoSpaceDE w:val="0"/>
        <w:autoSpaceDN w:val="0"/>
        <w:adjustRightInd w:val="0"/>
        <w:spacing w:after="0" w:line="64" w:lineRule="exact"/>
        <w:rPr>
          <w:rFonts w:ascii="Times New Roman" w:hAnsi="Times New Roman"/>
          <w:sz w:val="24"/>
          <w:szCs w:val="24"/>
          <w:lang w:val="ru-RU"/>
        </w:rPr>
      </w:pPr>
    </w:p>
    <w:p w:rsidR="002F61A5" w:rsidRPr="002F61A5" w:rsidRDefault="002F61A5" w:rsidP="002F61A5">
      <w:pPr>
        <w:widowControl w:val="0"/>
        <w:numPr>
          <w:ilvl w:val="0"/>
          <w:numId w:val="354"/>
        </w:numPr>
        <w:tabs>
          <w:tab w:val="clear" w:pos="720"/>
          <w:tab w:val="num" w:pos="251"/>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Оценка «3» ставится, если ученик:</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numPr>
          <w:ilvl w:val="0"/>
          <w:numId w:val="355"/>
        </w:numPr>
        <w:tabs>
          <w:tab w:val="clear" w:pos="720"/>
          <w:tab w:val="num" w:pos="242"/>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5"/>
        </w:numPr>
        <w:tabs>
          <w:tab w:val="clear" w:pos="720"/>
          <w:tab w:val="num" w:pos="30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Показывает недостаточную сформированность отдельных знаний и умений; выводы и обобщения аргументирует слабо, допускает в них ошибки.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55"/>
        </w:numPr>
        <w:tabs>
          <w:tab w:val="clear" w:pos="720"/>
          <w:tab w:val="num" w:pos="304"/>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1"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335</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numPr>
          <w:ilvl w:val="0"/>
          <w:numId w:val="356"/>
        </w:numPr>
        <w:tabs>
          <w:tab w:val="clear" w:pos="720"/>
          <w:tab w:val="num" w:pos="278"/>
        </w:tabs>
        <w:overflowPunct w:val="0"/>
        <w:autoSpaceDE w:val="0"/>
        <w:autoSpaceDN w:val="0"/>
        <w:adjustRightInd w:val="0"/>
        <w:spacing w:after="0" w:line="223" w:lineRule="auto"/>
        <w:ind w:left="7" w:hanging="7"/>
        <w:jc w:val="both"/>
        <w:rPr>
          <w:rFonts w:ascii="Times New Roman" w:hAnsi="Times New Roman"/>
          <w:sz w:val="24"/>
          <w:szCs w:val="24"/>
          <w:lang w:val="ru-RU"/>
        </w:rPr>
      </w:pPr>
      <w:bookmarkStart w:id="249" w:name="page671"/>
      <w:bookmarkEnd w:id="249"/>
      <w:r w:rsidRPr="002F61A5">
        <w:rPr>
          <w:rFonts w:ascii="Times New Roman" w:hAnsi="Times New Roman"/>
          <w:sz w:val="24"/>
          <w:szCs w:val="24"/>
          <w:lang w:val="ru-RU"/>
        </w:rPr>
        <w:lastRenderedPageBreak/>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56"/>
        </w:numPr>
        <w:tabs>
          <w:tab w:val="clear" w:pos="720"/>
          <w:tab w:val="num" w:pos="237"/>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6"/>
        </w:numPr>
        <w:tabs>
          <w:tab w:val="clear" w:pos="720"/>
          <w:tab w:val="num" w:pos="326"/>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Оценка «2» ставится, если ученик</w:t>
      </w:r>
      <w:r>
        <w:rPr>
          <w:rFonts w:ascii="Times New Roman" w:hAnsi="Times New Roman"/>
          <w:sz w:val="24"/>
          <w:szCs w:val="24"/>
        </w:rPr>
        <w:t>:</w:t>
      </w:r>
      <w:r>
        <w:rPr>
          <w:rFonts w:ascii="Times New Roman" w:hAnsi="Times New Roman"/>
          <w:b/>
          <w:bCs/>
          <w:sz w:val="24"/>
          <w:szCs w:val="24"/>
        </w:rPr>
        <w:t xml:space="preserve"> </w:t>
      </w:r>
    </w:p>
    <w:p w:rsidR="002F61A5" w:rsidRPr="002F61A5" w:rsidRDefault="002F61A5" w:rsidP="002F61A5">
      <w:pPr>
        <w:widowControl w:val="0"/>
        <w:numPr>
          <w:ilvl w:val="0"/>
          <w:numId w:val="357"/>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lang w:val="ru-RU"/>
        </w:rPr>
      </w:pPr>
      <w:r w:rsidRPr="002F61A5">
        <w:rPr>
          <w:rFonts w:ascii="Times New Roman" w:hAnsi="Times New Roman"/>
          <w:sz w:val="24"/>
          <w:szCs w:val="24"/>
          <w:lang w:val="ru-RU"/>
        </w:rPr>
        <w:t xml:space="preserve">Не усвоил и не раскрыл основное содержание материала; не делает выводов и обобщений.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57"/>
        </w:numPr>
        <w:tabs>
          <w:tab w:val="clear" w:pos="720"/>
          <w:tab w:val="num" w:pos="29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Default="002F61A5" w:rsidP="002F61A5">
      <w:pPr>
        <w:widowControl w:val="0"/>
        <w:numPr>
          <w:ilvl w:val="0"/>
          <w:numId w:val="357"/>
        </w:numPr>
        <w:tabs>
          <w:tab w:val="clear" w:pos="720"/>
          <w:tab w:val="num" w:pos="292"/>
        </w:tabs>
        <w:overflowPunct w:val="0"/>
        <w:autoSpaceDE w:val="0"/>
        <w:autoSpaceDN w:val="0"/>
        <w:adjustRightInd w:val="0"/>
        <w:spacing w:after="0" w:line="223" w:lineRule="auto"/>
        <w:ind w:left="7" w:hanging="7"/>
        <w:jc w:val="both"/>
        <w:rPr>
          <w:rFonts w:ascii="Times New Roman" w:hAnsi="Times New Roman"/>
          <w:sz w:val="24"/>
          <w:szCs w:val="24"/>
        </w:rPr>
      </w:pPr>
      <w:r w:rsidRPr="002F61A5">
        <w:rPr>
          <w:rFonts w:ascii="Times New Roman" w:hAnsi="Times New Roman"/>
          <w:sz w:val="24"/>
          <w:szCs w:val="24"/>
          <w:lang w:val="ru-RU"/>
        </w:rPr>
        <w:t xml:space="preserve">При ответе (на один вопрос) допускает более двух грубых ошибок, которые не может исправить даже при помощи учителя. </w:t>
      </w:r>
      <w:r>
        <w:rPr>
          <w:rFonts w:ascii="Times New Roman" w:hAnsi="Times New Roman"/>
          <w:sz w:val="24"/>
          <w:szCs w:val="24"/>
        </w:rPr>
        <w:t xml:space="preserve">Не может ответить ни на один их поставленных вопросов. </w:t>
      </w:r>
    </w:p>
    <w:p w:rsidR="002F61A5" w:rsidRDefault="002F61A5" w:rsidP="002F61A5">
      <w:pPr>
        <w:widowControl w:val="0"/>
        <w:autoSpaceDE w:val="0"/>
        <w:autoSpaceDN w:val="0"/>
        <w:adjustRightInd w:val="0"/>
        <w:spacing w:after="0" w:line="1" w:lineRule="exact"/>
        <w:rPr>
          <w:rFonts w:ascii="Times New Roman" w:hAnsi="Times New Roman"/>
          <w:sz w:val="24"/>
          <w:szCs w:val="24"/>
        </w:rPr>
      </w:pPr>
    </w:p>
    <w:p w:rsidR="002F61A5" w:rsidRDefault="002F61A5" w:rsidP="002F61A5">
      <w:pPr>
        <w:widowControl w:val="0"/>
        <w:numPr>
          <w:ilvl w:val="0"/>
          <w:numId w:val="357"/>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sz w:val="24"/>
          <w:szCs w:val="24"/>
        </w:rPr>
      </w:pPr>
      <w:r>
        <w:rPr>
          <w:rFonts w:ascii="Times New Roman" w:hAnsi="Times New Roman"/>
          <w:sz w:val="24"/>
          <w:szCs w:val="24"/>
        </w:rPr>
        <w:t xml:space="preserve">Полностью не усвоил материал. </w:t>
      </w:r>
    </w:p>
    <w:p w:rsidR="002F61A5" w:rsidRDefault="002F61A5" w:rsidP="002F61A5">
      <w:pPr>
        <w:widowControl w:val="0"/>
        <w:autoSpaceDE w:val="0"/>
        <w:autoSpaceDN w:val="0"/>
        <w:adjustRightInd w:val="0"/>
        <w:spacing w:after="0" w:line="4" w:lineRule="exact"/>
        <w:rPr>
          <w:rFonts w:ascii="Times New Roman" w:hAnsi="Times New Roman"/>
          <w:sz w:val="24"/>
          <w:szCs w:val="24"/>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Оценка тестов </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40" w:lineRule="auto"/>
        <w:ind w:left="7" w:right="2760"/>
        <w:rPr>
          <w:rFonts w:ascii="Times New Roman" w:hAnsi="Times New Roman"/>
          <w:sz w:val="24"/>
          <w:szCs w:val="24"/>
          <w:lang w:val="ru-RU"/>
        </w:rPr>
      </w:pPr>
      <w:r w:rsidRPr="002F61A5">
        <w:rPr>
          <w:rFonts w:ascii="Times New Roman" w:hAnsi="Times New Roman"/>
          <w:sz w:val="24"/>
          <w:szCs w:val="24"/>
          <w:lang w:val="ru-RU"/>
        </w:rPr>
        <w:t xml:space="preserve">При проведении тестовых работ критерии оценивания следующие: «5» - 90 – 100 %; «4» - 70 – 89 %; «3» - 50 – 69 %;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«2»- менее 50 %.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ight="440"/>
        <w:rPr>
          <w:rFonts w:ascii="Times New Roman" w:hAnsi="Times New Roman"/>
          <w:sz w:val="24"/>
          <w:szCs w:val="24"/>
          <w:lang w:val="ru-RU"/>
        </w:rPr>
      </w:pPr>
      <w:r w:rsidRPr="002F61A5">
        <w:rPr>
          <w:rFonts w:ascii="Times New Roman" w:hAnsi="Times New Roman"/>
          <w:sz w:val="24"/>
          <w:szCs w:val="24"/>
          <w:lang w:val="ru-RU"/>
        </w:rPr>
        <w:t xml:space="preserve">При проведении тестовых работ в формате ОГЭ и ЕГЭ критерии оценивания следующие: Полностью выполнена часть «А» - «3» Части «А» и «В» - «4» </w:t>
      </w:r>
    </w:p>
    <w:p w:rsidR="002F61A5" w:rsidRPr="002F61A5" w:rsidRDefault="002F61A5" w:rsidP="002F61A5">
      <w:pPr>
        <w:widowControl w:val="0"/>
        <w:autoSpaceDE w:val="0"/>
        <w:autoSpaceDN w:val="0"/>
        <w:adjustRightInd w:val="0"/>
        <w:spacing w:after="0" w:line="21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Части «А», «В», и одно задание из части «С» - «5» </w:t>
      </w:r>
    </w:p>
    <w:p w:rsidR="002F61A5" w:rsidRPr="002F61A5" w:rsidRDefault="002F61A5" w:rsidP="002F61A5">
      <w:pPr>
        <w:widowControl w:val="0"/>
        <w:autoSpaceDE w:val="0"/>
        <w:autoSpaceDN w:val="0"/>
        <w:adjustRightInd w:val="0"/>
        <w:spacing w:after="0" w:line="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самостоятельных работ </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ight="2280"/>
        <w:rPr>
          <w:rFonts w:ascii="Times New Roman" w:hAnsi="Times New Roman"/>
          <w:sz w:val="24"/>
          <w:szCs w:val="24"/>
          <w:lang w:val="ru-RU"/>
        </w:rPr>
      </w:pPr>
      <w:r w:rsidRPr="002F61A5">
        <w:rPr>
          <w:rFonts w:ascii="Times New Roman" w:hAnsi="Times New Roman"/>
          <w:sz w:val="24"/>
          <w:szCs w:val="24"/>
          <w:lang w:val="ru-RU"/>
        </w:rPr>
        <w:t xml:space="preserve">При проведении самостоятельных работ критерии оценок следующие: «5» - 90 – 100 %; «4» - 70 – 89 %; «3» - 50 – 69 %; </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3"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sz w:val="24"/>
          <w:szCs w:val="24"/>
        </w:rPr>
        <w:t xml:space="preserve">«2»- менее 50 %. </w:t>
      </w:r>
    </w:p>
    <w:p w:rsidR="002F61A5" w:rsidRDefault="002F61A5" w:rsidP="002F61A5">
      <w:pPr>
        <w:widowControl w:val="0"/>
        <w:autoSpaceDE w:val="0"/>
        <w:autoSpaceDN w:val="0"/>
        <w:adjustRightInd w:val="0"/>
        <w:spacing w:after="0" w:line="5"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ind w:left="3007"/>
        <w:rPr>
          <w:rFonts w:ascii="Times New Roman" w:hAnsi="Times New Roman"/>
          <w:sz w:val="24"/>
          <w:szCs w:val="24"/>
        </w:rPr>
      </w:pPr>
      <w:r>
        <w:rPr>
          <w:rFonts w:ascii="Times New Roman" w:hAnsi="Times New Roman"/>
          <w:b/>
          <w:bCs/>
          <w:sz w:val="24"/>
          <w:szCs w:val="24"/>
        </w:rPr>
        <w:t>Оценочные материалы по химии</w:t>
      </w:r>
    </w:p>
    <w:p w:rsidR="002F61A5" w:rsidRDefault="002F61A5" w:rsidP="002F61A5">
      <w:pPr>
        <w:widowControl w:val="0"/>
        <w:autoSpaceDE w:val="0"/>
        <w:autoSpaceDN w:val="0"/>
        <w:adjustRightInd w:val="0"/>
        <w:spacing w:after="0" w:line="62" w:lineRule="exact"/>
        <w:rPr>
          <w:rFonts w:ascii="Times New Roman" w:hAnsi="Times New Roman"/>
          <w:sz w:val="24"/>
          <w:szCs w:val="24"/>
        </w:rPr>
      </w:pPr>
    </w:p>
    <w:p w:rsidR="002F61A5" w:rsidRPr="002F61A5" w:rsidRDefault="002F61A5" w:rsidP="002F61A5">
      <w:pPr>
        <w:widowControl w:val="0"/>
        <w:numPr>
          <w:ilvl w:val="0"/>
          <w:numId w:val="358"/>
        </w:numPr>
        <w:tabs>
          <w:tab w:val="clear" w:pos="720"/>
          <w:tab w:val="num" w:pos="247"/>
        </w:tabs>
        <w:overflowPunct w:val="0"/>
        <w:autoSpaceDE w:val="0"/>
        <w:autoSpaceDN w:val="0"/>
        <w:adjustRightInd w:val="0"/>
        <w:spacing w:after="0" w:line="210" w:lineRule="auto"/>
        <w:ind w:left="7" w:right="2360" w:hanging="7"/>
        <w:jc w:val="both"/>
        <w:rPr>
          <w:rFonts w:ascii="Times New Roman" w:hAnsi="Times New Roman"/>
          <w:b/>
          <w:bCs/>
          <w:sz w:val="24"/>
          <w:szCs w:val="24"/>
          <w:lang w:val="ru-RU"/>
        </w:rPr>
      </w:pPr>
      <w:r w:rsidRPr="002F61A5">
        <w:rPr>
          <w:rFonts w:ascii="Times New Roman" w:hAnsi="Times New Roman"/>
          <w:b/>
          <w:bCs/>
          <w:sz w:val="24"/>
          <w:szCs w:val="24"/>
          <w:lang w:val="ru-RU"/>
        </w:rPr>
        <w:t>Для устных ответов определяются следующие критерии оценок: Отметка «5»</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p>
    <w:p w:rsidR="002F61A5" w:rsidRPr="002F61A5" w:rsidRDefault="002F61A5" w:rsidP="002F61A5">
      <w:pPr>
        <w:widowControl w:val="0"/>
        <w:autoSpaceDE w:val="0"/>
        <w:autoSpaceDN w:val="0"/>
        <w:adjustRightInd w:val="0"/>
        <w:spacing w:after="0" w:line="60" w:lineRule="exact"/>
        <w:rPr>
          <w:rFonts w:ascii="Times New Roman" w:hAnsi="Times New Roman"/>
          <w:b/>
          <w:bCs/>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1080"/>
        <w:rPr>
          <w:rFonts w:ascii="Times New Roman" w:hAnsi="Times New Roman"/>
          <w:b/>
          <w:bCs/>
          <w:sz w:val="24"/>
          <w:szCs w:val="24"/>
          <w:lang w:val="ru-RU"/>
        </w:rPr>
      </w:pPr>
      <w:r w:rsidRPr="002F61A5">
        <w:rPr>
          <w:rFonts w:ascii="Times New Roman" w:hAnsi="Times New Roman"/>
          <w:sz w:val="24"/>
          <w:szCs w:val="24"/>
          <w:lang w:val="ru-RU"/>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ответ самостоятельный. </w:t>
      </w:r>
    </w:p>
    <w:p w:rsidR="002F61A5" w:rsidRPr="002F61A5" w:rsidRDefault="002F61A5" w:rsidP="002F61A5">
      <w:pPr>
        <w:widowControl w:val="0"/>
        <w:autoSpaceDE w:val="0"/>
        <w:autoSpaceDN w:val="0"/>
        <w:adjustRightInd w:val="0"/>
        <w:spacing w:after="0" w:line="5" w:lineRule="exact"/>
        <w:rPr>
          <w:rFonts w:ascii="Times New Roman" w:hAnsi="Times New Roman"/>
          <w:b/>
          <w:bCs/>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b/>
          <w:bCs/>
          <w:sz w:val="24"/>
          <w:szCs w:val="24"/>
          <w:lang w:val="ru-RU"/>
        </w:rPr>
      </w:pPr>
      <w:r w:rsidRPr="002F61A5">
        <w:rPr>
          <w:rFonts w:ascii="Times New Roman" w:hAnsi="Times New Roman"/>
          <w:b/>
          <w:bCs/>
          <w:sz w:val="24"/>
          <w:szCs w:val="24"/>
          <w:lang w:val="ru-RU"/>
        </w:rPr>
        <w:t xml:space="preserve">Ответ «4»: </w:t>
      </w:r>
    </w:p>
    <w:p w:rsidR="002F61A5" w:rsidRPr="002F61A5" w:rsidRDefault="002F61A5" w:rsidP="002F61A5">
      <w:pPr>
        <w:widowControl w:val="0"/>
        <w:autoSpaceDE w:val="0"/>
        <w:autoSpaceDN w:val="0"/>
        <w:adjustRightInd w:val="0"/>
        <w:spacing w:after="0" w:line="53" w:lineRule="exact"/>
        <w:rPr>
          <w:rFonts w:ascii="Times New Roman" w:hAnsi="Times New Roman"/>
          <w:b/>
          <w:bCs/>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600"/>
        <w:rPr>
          <w:rFonts w:ascii="Times New Roman" w:hAnsi="Times New Roman"/>
          <w:b/>
          <w:bCs/>
          <w:sz w:val="24"/>
          <w:szCs w:val="24"/>
          <w:lang w:val="ru-RU"/>
        </w:rPr>
      </w:pPr>
      <w:r w:rsidRPr="002F61A5">
        <w:rPr>
          <w:rFonts w:ascii="Times New Roman" w:hAnsi="Times New Roman"/>
          <w:sz w:val="24"/>
          <w:szCs w:val="24"/>
          <w:lang w:val="ru-RU"/>
        </w:rPr>
        <w:t xml:space="preserve">ответ полный и правильный на сновании изученных теорий; материал изложен в определенной логической последовательности, при этом допущены </w:t>
      </w:r>
    </w:p>
    <w:p w:rsidR="002F61A5" w:rsidRPr="002F61A5" w:rsidRDefault="002F61A5" w:rsidP="002F61A5">
      <w:pPr>
        <w:widowControl w:val="0"/>
        <w:autoSpaceDE w:val="0"/>
        <w:autoSpaceDN w:val="0"/>
        <w:adjustRightInd w:val="0"/>
        <w:spacing w:after="0" w:line="1" w:lineRule="exact"/>
        <w:rPr>
          <w:rFonts w:ascii="Times New Roman" w:hAnsi="Times New Roman"/>
          <w:b/>
          <w:bCs/>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b/>
          <w:bCs/>
          <w:sz w:val="24"/>
          <w:szCs w:val="24"/>
          <w:lang w:val="ru-RU"/>
        </w:rPr>
      </w:pPr>
      <w:r w:rsidRPr="002F61A5">
        <w:rPr>
          <w:rFonts w:ascii="Times New Roman" w:hAnsi="Times New Roman"/>
          <w:sz w:val="24"/>
          <w:szCs w:val="24"/>
          <w:lang w:val="ru-RU"/>
        </w:rPr>
        <w:t xml:space="preserve">две-три несущественные ошибки, исправленные по требованию учителя. </w:t>
      </w: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b/>
          <w:bCs/>
          <w:sz w:val="24"/>
          <w:szCs w:val="24"/>
          <w:lang w:val="ru-RU"/>
        </w:rPr>
      </w:pPr>
      <w:r w:rsidRPr="002F61A5">
        <w:rPr>
          <w:rFonts w:ascii="Times New Roman" w:hAnsi="Times New Roman"/>
          <w:b/>
          <w:bCs/>
          <w:sz w:val="24"/>
          <w:szCs w:val="24"/>
          <w:lang w:val="ru-RU"/>
        </w:rPr>
        <w:t>Отметка «З»</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b/>
          <w:bCs/>
          <w:sz w:val="24"/>
          <w:szCs w:val="24"/>
          <w:lang w:val="ru-RU"/>
        </w:rPr>
      </w:pPr>
      <w:r w:rsidRPr="002F61A5">
        <w:rPr>
          <w:rFonts w:ascii="Times New Roman" w:hAnsi="Times New Roman"/>
          <w:sz w:val="24"/>
          <w:szCs w:val="24"/>
          <w:lang w:val="ru-RU"/>
        </w:rPr>
        <w:t xml:space="preserve">ответ полный, но при этом допущена существенная ошибка или ответ неполный, несвязный. </w:t>
      </w: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b/>
          <w:bCs/>
          <w:sz w:val="24"/>
          <w:szCs w:val="24"/>
          <w:lang w:val="ru-RU"/>
        </w:rPr>
      </w:pPr>
      <w:r w:rsidRPr="002F61A5">
        <w:rPr>
          <w:rFonts w:ascii="Times New Roman" w:hAnsi="Times New Roman"/>
          <w:b/>
          <w:bCs/>
          <w:sz w:val="24"/>
          <w:szCs w:val="24"/>
          <w:lang w:val="ru-RU"/>
        </w:rPr>
        <w:t>Отметка «2»</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p>
    <w:p w:rsidR="002F61A5" w:rsidRPr="002F61A5" w:rsidRDefault="002F61A5" w:rsidP="002F61A5">
      <w:pPr>
        <w:widowControl w:val="0"/>
        <w:autoSpaceDE w:val="0"/>
        <w:autoSpaceDN w:val="0"/>
        <w:adjustRightInd w:val="0"/>
        <w:spacing w:after="0" w:line="58" w:lineRule="exact"/>
        <w:rPr>
          <w:rFonts w:ascii="Times New Roman" w:hAnsi="Times New Roman"/>
          <w:b/>
          <w:bCs/>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b/>
          <w:bCs/>
          <w:sz w:val="24"/>
          <w:szCs w:val="24"/>
          <w:lang w:val="ru-RU"/>
        </w:rPr>
      </w:pPr>
      <w:r w:rsidRPr="002F61A5">
        <w:rPr>
          <w:rFonts w:ascii="Times New Roman" w:hAnsi="Times New Roman"/>
          <w:sz w:val="24"/>
          <w:szCs w:val="24"/>
          <w:lang w:val="ru-RU"/>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2F61A5" w:rsidRPr="002F61A5" w:rsidRDefault="002F61A5" w:rsidP="002F61A5">
      <w:pPr>
        <w:widowControl w:val="0"/>
        <w:autoSpaceDE w:val="0"/>
        <w:autoSpaceDN w:val="0"/>
        <w:adjustRightInd w:val="0"/>
        <w:spacing w:after="0" w:line="5" w:lineRule="exact"/>
        <w:rPr>
          <w:rFonts w:ascii="Times New Roman" w:hAnsi="Times New Roman"/>
          <w:b/>
          <w:bCs/>
          <w:sz w:val="24"/>
          <w:szCs w:val="24"/>
          <w:lang w:val="ru-RU"/>
        </w:rPr>
      </w:pPr>
    </w:p>
    <w:p w:rsidR="002F61A5" w:rsidRDefault="002F61A5" w:rsidP="002F61A5">
      <w:pPr>
        <w:widowControl w:val="0"/>
        <w:numPr>
          <w:ilvl w:val="0"/>
          <w:numId w:val="358"/>
        </w:numPr>
        <w:tabs>
          <w:tab w:val="clear" w:pos="720"/>
          <w:tab w:val="num" w:pos="247"/>
        </w:tabs>
        <w:overflowPunct w:val="0"/>
        <w:autoSpaceDE w:val="0"/>
        <w:autoSpaceDN w:val="0"/>
        <w:adjustRightInd w:val="0"/>
        <w:spacing w:after="0" w:line="240" w:lineRule="auto"/>
        <w:ind w:left="247" w:hanging="247"/>
        <w:jc w:val="both"/>
        <w:rPr>
          <w:rFonts w:ascii="Times New Roman" w:hAnsi="Times New Roman"/>
          <w:b/>
          <w:bCs/>
          <w:sz w:val="24"/>
          <w:szCs w:val="24"/>
        </w:rPr>
      </w:pPr>
      <w:r>
        <w:rPr>
          <w:rFonts w:ascii="Times New Roman" w:hAnsi="Times New Roman"/>
          <w:b/>
          <w:bCs/>
          <w:sz w:val="24"/>
          <w:szCs w:val="24"/>
        </w:rPr>
        <w:t xml:space="preserve">Оценка экспериментальных умений </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Оценка ставится на основании наблюдения за учащимися и письменного отчета за работу.</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336</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bookmarkStart w:id="250" w:name="page673"/>
      <w:bookmarkEnd w:id="250"/>
      <w:r w:rsidRPr="002F61A5">
        <w:rPr>
          <w:rFonts w:ascii="Times New Roman" w:hAnsi="Times New Roman"/>
          <w:b/>
          <w:bCs/>
          <w:sz w:val="24"/>
          <w:szCs w:val="24"/>
          <w:lang w:val="ru-RU"/>
        </w:rPr>
        <w:lastRenderedPageBreak/>
        <w:t>Отметка «5»:</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ight="340"/>
        <w:rPr>
          <w:rFonts w:ascii="Times New Roman" w:hAnsi="Times New Roman"/>
          <w:sz w:val="24"/>
          <w:szCs w:val="24"/>
          <w:lang w:val="ru-RU"/>
        </w:rPr>
      </w:pPr>
      <w:r w:rsidRPr="002F61A5">
        <w:rPr>
          <w:rFonts w:ascii="Times New Roman" w:hAnsi="Times New Roman"/>
          <w:sz w:val="24"/>
          <w:szCs w:val="24"/>
          <w:lang w:val="ru-RU"/>
        </w:rPr>
        <w:t>работа выполнена полностью и правильно, сделаны правильные наблюдения и выводы; эксперимент осуществлен по плану с учетом техники безопасности и правил работы с веществами и оборудованием; проявлены организационно - трудовые умения, поддерживаются чистота рабочего места 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порядок (на столе, экономно используются реактивы).</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«4»</w:t>
      </w:r>
      <w:r w:rsidRPr="002F61A5">
        <w:rPr>
          <w:rFonts w:ascii="Times New Roman" w:hAnsi="Times New Roman"/>
          <w:sz w:val="24"/>
          <w:szCs w:val="24"/>
          <w:lang w:val="ru-RU"/>
        </w:rPr>
        <w:t>:</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600"/>
        <w:rPr>
          <w:rFonts w:ascii="Times New Roman" w:hAnsi="Times New Roman"/>
          <w:sz w:val="24"/>
          <w:szCs w:val="24"/>
          <w:lang w:val="ru-RU"/>
        </w:rPr>
      </w:pPr>
      <w:r w:rsidRPr="002F61A5">
        <w:rPr>
          <w:rFonts w:ascii="Times New Roman" w:hAnsi="Times New Roman"/>
          <w:sz w:val="24"/>
          <w:szCs w:val="24"/>
          <w:lang w:val="ru-RU"/>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«3»:</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«2»:</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ight="100"/>
        <w:rPr>
          <w:rFonts w:ascii="Times New Roman" w:hAnsi="Times New Roman"/>
          <w:sz w:val="24"/>
          <w:szCs w:val="24"/>
          <w:lang w:val="ru-RU"/>
        </w:rPr>
      </w:pPr>
      <w:r w:rsidRPr="002F61A5">
        <w:rPr>
          <w:rFonts w:ascii="Times New Roman" w:hAnsi="Times New Roman"/>
          <w:sz w:val="24"/>
          <w:szCs w:val="24"/>
          <w:lang w:val="ru-RU"/>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работа не выполнена, у учащегося отсутствует экспериментальные умения.</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7" w:right="4840"/>
        <w:rPr>
          <w:rFonts w:ascii="Times New Roman" w:hAnsi="Times New Roman"/>
          <w:sz w:val="24"/>
          <w:szCs w:val="24"/>
          <w:lang w:val="ru-RU"/>
        </w:rPr>
      </w:pPr>
      <w:r w:rsidRPr="002F61A5">
        <w:rPr>
          <w:rFonts w:ascii="Times New Roman" w:hAnsi="Times New Roman"/>
          <w:b/>
          <w:bCs/>
          <w:sz w:val="24"/>
          <w:szCs w:val="24"/>
          <w:lang w:val="ru-RU"/>
        </w:rPr>
        <w:t>3. Оценка умений решать расчетные задачи Отметка «5»:</w:t>
      </w:r>
    </w:p>
    <w:p w:rsidR="002F61A5" w:rsidRPr="002F61A5" w:rsidRDefault="002F61A5" w:rsidP="002F61A5">
      <w:pPr>
        <w:widowControl w:val="0"/>
        <w:numPr>
          <w:ilvl w:val="0"/>
          <w:numId w:val="359"/>
        </w:numPr>
        <w:tabs>
          <w:tab w:val="clear" w:pos="720"/>
          <w:tab w:val="num" w:pos="167"/>
        </w:tabs>
        <w:overflowPunct w:val="0"/>
        <w:autoSpaceDE w:val="0"/>
        <w:autoSpaceDN w:val="0"/>
        <w:adjustRightInd w:val="0"/>
        <w:spacing w:after="0" w:line="237" w:lineRule="auto"/>
        <w:ind w:left="167" w:hanging="167"/>
        <w:jc w:val="both"/>
        <w:rPr>
          <w:rFonts w:ascii="Times New Roman" w:hAnsi="Times New Roman"/>
          <w:sz w:val="24"/>
          <w:szCs w:val="24"/>
          <w:lang w:val="ru-RU"/>
        </w:rPr>
      </w:pPr>
      <w:r w:rsidRPr="002F61A5">
        <w:rPr>
          <w:rFonts w:ascii="Times New Roman" w:hAnsi="Times New Roman"/>
          <w:sz w:val="24"/>
          <w:szCs w:val="24"/>
          <w:lang w:val="ru-RU"/>
        </w:rPr>
        <w:t xml:space="preserve">логическом рассуждении и решении нет ошибок, задача решена рациональным способом;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Отметка «4»: </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numPr>
          <w:ilvl w:val="0"/>
          <w:numId w:val="359"/>
        </w:numPr>
        <w:tabs>
          <w:tab w:val="clear" w:pos="720"/>
          <w:tab w:val="num" w:pos="180"/>
        </w:tabs>
        <w:overflowPunct w:val="0"/>
        <w:autoSpaceDE w:val="0"/>
        <w:autoSpaceDN w:val="0"/>
        <w:adjustRightInd w:val="0"/>
        <w:spacing w:after="0" w:line="224" w:lineRule="auto"/>
        <w:ind w:left="7" w:right="1060" w:hanging="7"/>
        <w:jc w:val="both"/>
        <w:rPr>
          <w:rFonts w:ascii="Times New Roman" w:hAnsi="Times New Roman"/>
          <w:sz w:val="23"/>
          <w:szCs w:val="23"/>
          <w:lang w:val="ru-RU"/>
        </w:rPr>
      </w:pPr>
      <w:r w:rsidRPr="002F61A5">
        <w:rPr>
          <w:rFonts w:ascii="Times New Roman" w:hAnsi="Times New Roman"/>
          <w:sz w:val="23"/>
          <w:szCs w:val="23"/>
          <w:lang w:val="ru-RU"/>
        </w:rPr>
        <w:t xml:space="preserve">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rsidR="002F61A5" w:rsidRPr="002F61A5" w:rsidRDefault="002F61A5" w:rsidP="002F61A5">
      <w:pPr>
        <w:widowControl w:val="0"/>
        <w:autoSpaceDE w:val="0"/>
        <w:autoSpaceDN w:val="0"/>
        <w:adjustRightInd w:val="0"/>
        <w:spacing w:after="0" w:line="4" w:lineRule="exact"/>
        <w:rPr>
          <w:rFonts w:ascii="Times New Roman" w:hAnsi="Times New Roman"/>
          <w:sz w:val="23"/>
          <w:szCs w:val="23"/>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3"/>
          <w:szCs w:val="23"/>
        </w:rPr>
      </w:pPr>
      <w:r>
        <w:rPr>
          <w:rFonts w:ascii="Times New Roman" w:hAnsi="Times New Roman"/>
          <w:b/>
          <w:bCs/>
          <w:sz w:val="24"/>
          <w:szCs w:val="24"/>
        </w:rPr>
        <w:t xml:space="preserve">Отметка «3»: </w:t>
      </w:r>
    </w:p>
    <w:p w:rsidR="002F61A5" w:rsidRDefault="002F61A5" w:rsidP="002F61A5">
      <w:pPr>
        <w:widowControl w:val="0"/>
        <w:autoSpaceDE w:val="0"/>
        <w:autoSpaceDN w:val="0"/>
        <w:adjustRightInd w:val="0"/>
        <w:spacing w:after="0" w:line="53" w:lineRule="exact"/>
        <w:rPr>
          <w:rFonts w:ascii="Times New Roman" w:hAnsi="Times New Roman"/>
          <w:sz w:val="23"/>
          <w:szCs w:val="23"/>
        </w:rPr>
      </w:pPr>
    </w:p>
    <w:p w:rsidR="002F61A5" w:rsidRPr="002F61A5" w:rsidRDefault="002F61A5" w:rsidP="002F61A5">
      <w:pPr>
        <w:widowControl w:val="0"/>
        <w:numPr>
          <w:ilvl w:val="0"/>
          <w:numId w:val="359"/>
        </w:numPr>
        <w:tabs>
          <w:tab w:val="clear" w:pos="720"/>
          <w:tab w:val="num" w:pos="180"/>
        </w:tabs>
        <w:overflowPunct w:val="0"/>
        <w:autoSpaceDE w:val="0"/>
        <w:autoSpaceDN w:val="0"/>
        <w:adjustRightInd w:val="0"/>
        <w:spacing w:after="0" w:line="214" w:lineRule="auto"/>
        <w:ind w:left="7" w:right="160" w:hanging="7"/>
        <w:jc w:val="both"/>
        <w:rPr>
          <w:rFonts w:ascii="Times New Roman" w:hAnsi="Times New Roman"/>
          <w:sz w:val="24"/>
          <w:szCs w:val="24"/>
          <w:lang w:val="ru-RU"/>
        </w:rPr>
      </w:pPr>
      <w:r w:rsidRPr="002F61A5">
        <w:rPr>
          <w:rFonts w:ascii="Times New Roman" w:hAnsi="Times New Roman"/>
          <w:sz w:val="24"/>
          <w:szCs w:val="24"/>
          <w:lang w:val="ru-RU"/>
        </w:rPr>
        <w:t xml:space="preserve">логическом рассуждении нет существенных ошибок, но допущена существенная ошибка в математических расчетах.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Отметка «2»: </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2240"/>
        <w:jc w:val="both"/>
        <w:rPr>
          <w:rFonts w:ascii="Times New Roman" w:hAnsi="Times New Roman"/>
          <w:sz w:val="24"/>
          <w:szCs w:val="24"/>
          <w:lang w:val="ru-RU"/>
        </w:rPr>
      </w:pPr>
      <w:r w:rsidRPr="002F61A5">
        <w:rPr>
          <w:rFonts w:ascii="Times New Roman" w:hAnsi="Times New Roman"/>
          <w:sz w:val="24"/>
          <w:szCs w:val="24"/>
          <w:lang w:val="ru-RU"/>
        </w:rPr>
        <w:t xml:space="preserve">имеется существенные ошибки в логическом рассуждении и в решении. отсутствие ответа на задание. </w:t>
      </w:r>
    </w:p>
    <w:p w:rsidR="002F61A5" w:rsidRPr="002F61A5" w:rsidRDefault="002F61A5" w:rsidP="002F61A5">
      <w:pPr>
        <w:widowControl w:val="0"/>
        <w:autoSpaceDE w:val="0"/>
        <w:autoSpaceDN w:val="0"/>
        <w:adjustRightInd w:val="0"/>
        <w:spacing w:after="0" w:line="6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7" w:right="4960"/>
        <w:jc w:val="both"/>
        <w:rPr>
          <w:rFonts w:ascii="Times New Roman" w:hAnsi="Times New Roman"/>
          <w:sz w:val="24"/>
          <w:szCs w:val="24"/>
          <w:lang w:val="ru-RU"/>
        </w:rPr>
      </w:pPr>
      <w:r w:rsidRPr="002F61A5">
        <w:rPr>
          <w:rFonts w:ascii="Times New Roman" w:hAnsi="Times New Roman"/>
          <w:b/>
          <w:bCs/>
          <w:sz w:val="24"/>
          <w:szCs w:val="24"/>
          <w:lang w:val="ru-RU"/>
        </w:rPr>
        <w:t xml:space="preserve">4. Оценка письменных контрольных работ Отметка «5»: </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5"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полный и правильный, возможна несущественная ошибка.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«4»:</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ответ неполный или допущено не более двух несущественных ошибок.</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«3»:</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работа выполнена не менее чем наполовину, допущена одна существенная ошибка и при этом две-три несущественные.</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«2»:</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200"/>
        <w:rPr>
          <w:rFonts w:ascii="Times New Roman" w:hAnsi="Times New Roman"/>
          <w:sz w:val="24"/>
          <w:szCs w:val="24"/>
          <w:lang w:val="ru-RU"/>
        </w:rPr>
      </w:pPr>
      <w:r w:rsidRPr="002F61A5">
        <w:rPr>
          <w:rFonts w:ascii="Times New Roman" w:hAnsi="Times New Roman"/>
          <w:sz w:val="24"/>
          <w:szCs w:val="24"/>
          <w:lang w:val="ru-RU"/>
        </w:rPr>
        <w:t>работа выполнена меньше чем наполовину или содержит несколько существенных ошибок. работа не выполнена.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40"/>
        <w:rPr>
          <w:rFonts w:ascii="Times New Roman" w:hAnsi="Times New Roman"/>
          <w:sz w:val="24"/>
          <w:szCs w:val="24"/>
          <w:lang w:val="ru-RU"/>
        </w:rPr>
      </w:pPr>
      <w:r w:rsidRPr="002F61A5">
        <w:rPr>
          <w:rFonts w:ascii="Times New Roman" w:hAnsi="Times New Roman"/>
          <w:sz w:val="24"/>
          <w:szCs w:val="24"/>
          <w:lang w:val="ru-RU"/>
        </w:rPr>
        <w:t>При оценке выполнения письменной контрольной работы необходимо учитывать требования единого орфографического режима.</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5.Оценка тестовых работ</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3920"/>
        <w:rPr>
          <w:rFonts w:ascii="Times New Roman" w:hAnsi="Times New Roman"/>
          <w:sz w:val="24"/>
          <w:szCs w:val="24"/>
          <w:lang w:val="ru-RU"/>
        </w:rPr>
      </w:pPr>
      <w:r w:rsidRPr="002F61A5">
        <w:rPr>
          <w:rFonts w:ascii="Times New Roman" w:hAnsi="Times New Roman"/>
          <w:sz w:val="24"/>
          <w:szCs w:val="24"/>
          <w:lang w:val="ru-RU"/>
        </w:rPr>
        <w:t>При оценивании тестов используется следующая шкала 90 – 100% выполнения – «отлично»</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70 – 89 % - «хорошо»</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5900"/>
        <w:rPr>
          <w:rFonts w:ascii="Times New Roman" w:hAnsi="Times New Roman"/>
          <w:sz w:val="24"/>
          <w:szCs w:val="24"/>
          <w:lang w:val="ru-RU"/>
        </w:rPr>
      </w:pPr>
      <w:r w:rsidRPr="002F61A5">
        <w:rPr>
          <w:rFonts w:ascii="Times New Roman" w:hAnsi="Times New Roman"/>
          <w:sz w:val="23"/>
          <w:szCs w:val="23"/>
          <w:lang w:val="ru-RU"/>
        </w:rPr>
        <w:t>50 – 69% - «удовлетворительно» менее 50% - «неудовлетворительно»</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При выполнении тестовых работ в формате ОГЭ и ЕГЭ</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40"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337</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40"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left="7" w:right="3440"/>
        <w:rPr>
          <w:rFonts w:ascii="Times New Roman" w:hAnsi="Times New Roman"/>
          <w:sz w:val="24"/>
          <w:szCs w:val="24"/>
          <w:lang w:val="ru-RU"/>
        </w:rPr>
      </w:pPr>
      <w:bookmarkStart w:id="251" w:name="page675"/>
      <w:bookmarkEnd w:id="251"/>
      <w:r w:rsidRPr="002F61A5">
        <w:rPr>
          <w:rFonts w:ascii="Times New Roman" w:hAnsi="Times New Roman"/>
          <w:sz w:val="24"/>
          <w:szCs w:val="24"/>
          <w:lang w:val="ru-RU"/>
        </w:rPr>
        <w:lastRenderedPageBreak/>
        <w:t>Полностью выполненная части «А» - «удовлетворительно» Части «А» и «В» - «хорошо» Части «А», «В» и одного задания из части «С» - «отлично»</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6. Оценка реферата</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7" w:right="4700"/>
        <w:rPr>
          <w:rFonts w:ascii="Times New Roman" w:hAnsi="Times New Roman"/>
          <w:sz w:val="24"/>
          <w:szCs w:val="24"/>
          <w:lang w:val="ru-RU"/>
        </w:rPr>
      </w:pPr>
      <w:r w:rsidRPr="002F61A5">
        <w:rPr>
          <w:rFonts w:ascii="Times New Roman" w:hAnsi="Times New Roman"/>
          <w:sz w:val="23"/>
          <w:szCs w:val="23"/>
          <w:lang w:val="ru-RU"/>
        </w:rPr>
        <w:t>Реферат оценивается по следующим критериям: соблюдение требований к его оформлению;</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980"/>
        <w:rPr>
          <w:rFonts w:ascii="Times New Roman" w:hAnsi="Times New Roman"/>
          <w:sz w:val="24"/>
          <w:szCs w:val="24"/>
          <w:lang w:val="ru-RU"/>
        </w:rPr>
      </w:pPr>
      <w:r w:rsidRPr="002F61A5">
        <w:rPr>
          <w:rFonts w:ascii="Times New Roman" w:hAnsi="Times New Roman"/>
          <w:sz w:val="24"/>
          <w:szCs w:val="24"/>
          <w:lang w:val="ru-RU"/>
        </w:rPr>
        <w:t>необходимость и достаточность для раскрытия темы приведенной в тексте реферата информации; умение обучающегося свободно излагать основные идеи, отраженные в реферате;</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660"/>
        <w:rPr>
          <w:rFonts w:ascii="Times New Roman" w:hAnsi="Times New Roman"/>
          <w:sz w:val="24"/>
          <w:szCs w:val="24"/>
          <w:lang w:val="ru-RU"/>
        </w:rPr>
      </w:pPr>
      <w:r w:rsidRPr="002F61A5">
        <w:rPr>
          <w:rFonts w:ascii="Times New Roman" w:hAnsi="Times New Roman"/>
          <w:sz w:val="24"/>
          <w:szCs w:val="24"/>
          <w:lang w:val="ru-RU"/>
        </w:rPr>
        <w:t>способность обучающегося понять суть задаваемых членами аттестационной комиссии вопросов и сформулировать точные ответы на них.</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биологии</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Оценка знаний и умений учащихся.</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0"/>
        </w:numPr>
        <w:tabs>
          <w:tab w:val="clear" w:pos="720"/>
          <w:tab w:val="num" w:pos="28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0"/>
        </w:numPr>
        <w:tabs>
          <w:tab w:val="clear" w:pos="720"/>
          <w:tab w:val="num" w:pos="345"/>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Основными формами проверки знаний и умений учащихся по биологии являются письменная контрольная работа, тестирование и устный опрос.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0"/>
        </w:numPr>
        <w:tabs>
          <w:tab w:val="clear" w:pos="720"/>
          <w:tab w:val="num" w:pos="280"/>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0"/>
        </w:numPr>
        <w:tabs>
          <w:tab w:val="clear" w:pos="720"/>
          <w:tab w:val="num" w:pos="2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Задания для устного и письменного опроса учащихся состоят из теоретических вопросов и задач.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0"/>
        </w:numPr>
        <w:tabs>
          <w:tab w:val="clear" w:pos="720"/>
          <w:tab w:val="num" w:pos="27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Оценка ответа учащегося при устном и письменном опросе проводится по пятибалльной системе, т. е. за ответ выставляется одна из отметок: 2 (неудовлетворительно), 3 (удовлетворительно), 4 (хорошо), 5 (отлично).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0"/>
        </w:numPr>
        <w:tabs>
          <w:tab w:val="clear" w:pos="720"/>
          <w:tab w:val="num" w:pos="290"/>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D707CD"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D707CD">
        <w:rPr>
          <w:rFonts w:ascii="Times New Roman" w:hAnsi="Times New Roman"/>
          <w:b/>
          <w:bCs/>
          <w:i/>
          <w:iCs/>
          <w:sz w:val="24"/>
          <w:szCs w:val="24"/>
          <w:lang w:val="ru-RU"/>
        </w:rPr>
        <w:t xml:space="preserve">Критерии ошибок: </w:t>
      </w:r>
    </w:p>
    <w:p w:rsidR="002F61A5" w:rsidRPr="00D707CD"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3"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338</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252" w:name="page677"/>
      <w:bookmarkEnd w:id="252"/>
      <w:r w:rsidRPr="002F61A5">
        <w:rPr>
          <w:rFonts w:ascii="Times New Roman" w:hAnsi="Times New Roman"/>
          <w:sz w:val="24"/>
          <w:szCs w:val="24"/>
          <w:lang w:val="ru-RU"/>
        </w:rPr>
        <w:lastRenderedPageBreak/>
        <w:t>ответов на вопросы, рассматриваемых в учебниках, а также ошибки, если они не являются опиской;</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Для устных ответов определяются следующие критерии оценок:</w:t>
      </w:r>
    </w:p>
    <w:p w:rsidR="002F61A5" w:rsidRPr="002F61A5" w:rsidRDefault="002F61A5" w:rsidP="002F61A5">
      <w:pPr>
        <w:widowControl w:val="0"/>
        <w:autoSpaceDE w:val="0"/>
        <w:autoSpaceDN w:val="0"/>
        <w:adjustRightInd w:val="0"/>
        <w:spacing w:after="0" w:line="235" w:lineRule="auto"/>
        <w:ind w:left="67"/>
        <w:rPr>
          <w:rFonts w:ascii="Times New Roman" w:hAnsi="Times New Roman"/>
          <w:sz w:val="24"/>
          <w:szCs w:val="24"/>
          <w:lang w:val="ru-RU"/>
        </w:rPr>
      </w:pPr>
      <w:r w:rsidRPr="002F61A5">
        <w:rPr>
          <w:rFonts w:ascii="Times New Roman" w:hAnsi="Times New Roman"/>
          <w:sz w:val="24"/>
          <w:szCs w:val="24"/>
          <w:lang w:val="ru-RU"/>
        </w:rPr>
        <w:t xml:space="preserve">Ответ оценивается </w:t>
      </w:r>
      <w:r w:rsidRPr="002F61A5">
        <w:rPr>
          <w:rFonts w:ascii="Times New Roman" w:hAnsi="Times New Roman"/>
          <w:b/>
          <w:bCs/>
          <w:i/>
          <w:iCs/>
          <w:sz w:val="24"/>
          <w:szCs w:val="24"/>
          <w:lang w:val="ru-RU"/>
        </w:rPr>
        <w:t>отметкой</w:t>
      </w:r>
      <w:r w:rsidRPr="002F61A5">
        <w:rPr>
          <w:rFonts w:ascii="Times New Roman" w:hAnsi="Times New Roman"/>
          <w:sz w:val="24"/>
          <w:szCs w:val="24"/>
          <w:lang w:val="ru-RU"/>
        </w:rPr>
        <w:t xml:space="preserve"> </w:t>
      </w:r>
      <w:r w:rsidRPr="002F61A5">
        <w:rPr>
          <w:rFonts w:ascii="Times New Roman" w:hAnsi="Times New Roman"/>
          <w:b/>
          <w:bCs/>
          <w:i/>
          <w:iCs/>
          <w:sz w:val="24"/>
          <w:szCs w:val="24"/>
          <w:lang w:val="ru-RU"/>
        </w:rPr>
        <w:t>«5»,</w:t>
      </w:r>
      <w:r w:rsidRPr="002F61A5">
        <w:rPr>
          <w:rFonts w:ascii="Times New Roman" w:hAnsi="Times New Roman"/>
          <w:sz w:val="24"/>
          <w:szCs w:val="24"/>
          <w:lang w:val="ru-RU"/>
        </w:rPr>
        <w:t xml:space="preserve"> если ученик:</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 точно используя биологическую терминологию и символику; правильно ориентируется по рисункам, схемам, сопутствующие ответу;</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ight="80"/>
        <w:rPr>
          <w:rFonts w:ascii="Times New Roman" w:hAnsi="Times New Roman"/>
          <w:sz w:val="24"/>
          <w:szCs w:val="24"/>
          <w:lang w:val="ru-RU"/>
        </w:rPr>
      </w:pPr>
      <w:r w:rsidRPr="002F61A5">
        <w:rPr>
          <w:rFonts w:ascii="Times New Roman" w:hAnsi="Times New Roman"/>
          <w:sz w:val="24"/>
          <w:szCs w:val="24"/>
          <w:lang w:val="ru-RU"/>
        </w:rPr>
        <w:t>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сопутствующих вопросов, сформированность и устойчивость используемых при отработке умений и навыков; отвечал самостоятельно без наводящих вопросов учителя. Возможны одна - две неточности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при освещении второстепенных вопросов или в выкладках, которые ученик легко исправил по замечанию учителя.</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left="7"/>
        <w:rPr>
          <w:rFonts w:ascii="Times New Roman" w:hAnsi="Times New Roman"/>
          <w:sz w:val="24"/>
          <w:szCs w:val="24"/>
          <w:lang w:val="ru-RU"/>
        </w:rPr>
      </w:pPr>
      <w:r w:rsidRPr="002F61A5">
        <w:rPr>
          <w:rFonts w:ascii="Times New Roman" w:hAnsi="Times New Roman"/>
          <w:b/>
          <w:bCs/>
          <w:sz w:val="24"/>
          <w:szCs w:val="24"/>
          <w:lang w:val="ru-RU"/>
        </w:rPr>
        <w:t xml:space="preserve">Ответ оценивается </w:t>
      </w:r>
      <w:r w:rsidRPr="002F61A5">
        <w:rPr>
          <w:rFonts w:ascii="Times New Roman" w:hAnsi="Times New Roman"/>
          <w:b/>
          <w:bCs/>
          <w:i/>
          <w:iCs/>
          <w:sz w:val="24"/>
          <w:szCs w:val="24"/>
          <w:lang w:val="ru-RU"/>
        </w:rPr>
        <w:t>отметкой</w:t>
      </w:r>
      <w:r w:rsidRPr="002F61A5">
        <w:rPr>
          <w:rFonts w:ascii="Times New Roman" w:hAnsi="Times New Roman"/>
          <w:b/>
          <w:bCs/>
          <w:sz w:val="24"/>
          <w:szCs w:val="24"/>
          <w:lang w:val="ru-RU"/>
        </w:rPr>
        <w:t xml:space="preserve"> </w:t>
      </w:r>
      <w:r w:rsidRPr="002F61A5">
        <w:rPr>
          <w:rFonts w:ascii="Times New Roman" w:hAnsi="Times New Roman"/>
          <w:b/>
          <w:bCs/>
          <w:i/>
          <w:iCs/>
          <w:sz w:val="24"/>
          <w:szCs w:val="24"/>
          <w:lang w:val="ru-RU"/>
        </w:rPr>
        <w:t>«4»,</w:t>
      </w:r>
      <w:r w:rsidRPr="002F61A5">
        <w:rPr>
          <w:rFonts w:ascii="Times New Roman" w:hAnsi="Times New Roman"/>
          <w:b/>
          <w:bCs/>
          <w:sz w:val="24"/>
          <w:szCs w:val="24"/>
          <w:lang w:val="ru-RU"/>
        </w:rPr>
        <w:t xml:space="preserve">если он удовлетворяет в основном требованиям на оценку «5», </w:t>
      </w:r>
      <w:r w:rsidRPr="002F61A5">
        <w:rPr>
          <w:rFonts w:ascii="Times New Roman" w:hAnsi="Times New Roman"/>
          <w:sz w:val="24"/>
          <w:szCs w:val="24"/>
          <w:lang w:val="ru-RU"/>
        </w:rPr>
        <w:t>но при этом имеет один из недостатков: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numPr>
          <w:ilvl w:val="0"/>
          <w:numId w:val="361"/>
        </w:numPr>
        <w:tabs>
          <w:tab w:val="clear" w:pos="720"/>
          <w:tab w:val="num" w:pos="180"/>
        </w:tabs>
        <w:overflowPunct w:val="0"/>
        <w:autoSpaceDE w:val="0"/>
        <w:autoSpaceDN w:val="0"/>
        <w:adjustRightInd w:val="0"/>
        <w:spacing w:after="0" w:line="214" w:lineRule="auto"/>
        <w:ind w:left="7" w:right="3260" w:hanging="7"/>
        <w:jc w:val="both"/>
        <w:rPr>
          <w:rFonts w:ascii="Times New Roman" w:hAnsi="Times New Roman"/>
          <w:sz w:val="24"/>
          <w:szCs w:val="24"/>
          <w:lang w:val="ru-RU"/>
        </w:rPr>
      </w:pPr>
      <w:r w:rsidRPr="002F61A5">
        <w:rPr>
          <w:rFonts w:ascii="Times New Roman" w:hAnsi="Times New Roman"/>
          <w:sz w:val="24"/>
          <w:szCs w:val="24"/>
          <w:lang w:val="ru-RU"/>
        </w:rPr>
        <w:t xml:space="preserve">изложении допущены небольшие пробелы, не исказившие м биологическое содержание ответа;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60"/>
        <w:rPr>
          <w:rFonts w:ascii="Times New Roman" w:hAnsi="Times New Roman"/>
          <w:sz w:val="24"/>
          <w:szCs w:val="24"/>
          <w:lang w:val="ru-RU"/>
        </w:rPr>
      </w:pPr>
      <w:r w:rsidRPr="002F61A5">
        <w:rPr>
          <w:rFonts w:ascii="Times New Roman" w:hAnsi="Times New Roman"/>
          <w:sz w:val="24"/>
          <w:szCs w:val="24"/>
          <w:lang w:val="ru-RU"/>
        </w:rPr>
        <w:t xml:space="preserve">допущены один – два недочета при освещении основного содержания ответа, исправленные по замечанию учителя; допущены ошибка или более двух недочетов при освещении второстепенных вопросов или в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7" w:right="3960"/>
        <w:jc w:val="both"/>
        <w:rPr>
          <w:rFonts w:ascii="Times New Roman" w:hAnsi="Times New Roman"/>
          <w:sz w:val="24"/>
          <w:szCs w:val="24"/>
          <w:lang w:val="ru-RU"/>
        </w:rPr>
      </w:pPr>
      <w:r w:rsidRPr="002F61A5">
        <w:rPr>
          <w:rFonts w:ascii="Times New Roman" w:hAnsi="Times New Roman"/>
          <w:sz w:val="23"/>
          <w:szCs w:val="23"/>
          <w:lang w:val="ru-RU"/>
        </w:rPr>
        <w:t xml:space="preserve">выкладках, легко исправленные по замечанию учителя. </w:t>
      </w:r>
      <w:r w:rsidRPr="002F61A5">
        <w:rPr>
          <w:rFonts w:ascii="Times New Roman" w:hAnsi="Times New Roman"/>
          <w:b/>
          <w:bCs/>
          <w:i/>
          <w:iCs/>
          <w:sz w:val="23"/>
          <w:szCs w:val="23"/>
          <w:lang w:val="ru-RU"/>
        </w:rPr>
        <w:t xml:space="preserve">Отметка «3» </w:t>
      </w:r>
      <w:r w:rsidRPr="002F61A5">
        <w:rPr>
          <w:rFonts w:ascii="Times New Roman" w:hAnsi="Times New Roman"/>
          <w:sz w:val="23"/>
          <w:szCs w:val="23"/>
          <w:lang w:val="ru-RU"/>
        </w:rPr>
        <w:t>ставится в следующих случаях:</w:t>
      </w:r>
      <w:r w:rsidRPr="002F61A5">
        <w:rPr>
          <w:rFonts w:ascii="Times New Roman" w:hAnsi="Times New Roman"/>
          <w:b/>
          <w:bCs/>
          <w:i/>
          <w:iCs/>
          <w:sz w:val="23"/>
          <w:szCs w:val="23"/>
          <w:lang w:val="ru-RU"/>
        </w:rPr>
        <w:t xml:space="preserve">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имелись затруднения или допущены ошибки в определении понятий, использовании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 xml:space="preserve">биологической терминологии, рисунках, схемах, исправленные после нескольких наводящих вопросов учителя; ученик не справился с применением теории в новой ситуации при выполнении практического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 xml:space="preserve">задания, но выполнил задания обязательного уровня сложности по данной теме; при знании теоретического материала выявлена недостаточная сформированность основных умений и навыков. </w:t>
      </w: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Отметка «2» </w:t>
      </w:r>
      <w:r w:rsidRPr="002F61A5">
        <w:rPr>
          <w:rFonts w:ascii="Times New Roman" w:hAnsi="Times New Roman"/>
          <w:sz w:val="24"/>
          <w:szCs w:val="24"/>
          <w:lang w:val="ru-RU"/>
        </w:rPr>
        <w:t>ставится в следующих случаях:</w:t>
      </w:r>
      <w:r w:rsidRPr="002F61A5">
        <w:rPr>
          <w:rFonts w:ascii="Times New Roman" w:hAnsi="Times New Roman"/>
          <w:b/>
          <w:bCs/>
          <w:i/>
          <w:iCs/>
          <w:sz w:val="24"/>
          <w:szCs w:val="24"/>
          <w:lang w:val="ru-RU"/>
        </w:rPr>
        <w:t xml:space="preserve">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 xml:space="preserve">не раскрыто основное содержание учебного материала; обнаружено незнание или непонимание учеником большей или наиболее важной части учебного материала; </w:t>
      </w:r>
    </w:p>
    <w:p w:rsidR="002F61A5" w:rsidRPr="002F61A5" w:rsidRDefault="002F61A5" w:rsidP="002F61A5">
      <w:pPr>
        <w:widowControl w:val="0"/>
        <w:autoSpaceDE w:val="0"/>
        <w:autoSpaceDN w:val="0"/>
        <w:adjustRightInd w:val="0"/>
        <w:spacing w:after="0" w:line="22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9" w:lineRule="auto"/>
        <w:ind w:left="7"/>
        <w:jc w:val="both"/>
        <w:rPr>
          <w:rFonts w:ascii="Times New Roman" w:hAnsi="Times New Roman"/>
          <w:sz w:val="24"/>
          <w:szCs w:val="24"/>
          <w:lang w:val="ru-RU"/>
        </w:rPr>
      </w:pPr>
      <w:r w:rsidRPr="002F61A5">
        <w:rPr>
          <w:rFonts w:ascii="Times New Roman" w:hAnsi="Times New Roman"/>
          <w:sz w:val="23"/>
          <w:szCs w:val="23"/>
          <w:lang w:val="ru-RU"/>
        </w:rPr>
        <w:t xml:space="preserve">допущены ошибки в определении понятий, при использовании биологической терминологии,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61"/>
        </w:numPr>
        <w:tabs>
          <w:tab w:val="clear" w:pos="720"/>
          <w:tab w:val="num" w:pos="167"/>
        </w:tabs>
        <w:overflowPunct w:val="0"/>
        <w:autoSpaceDE w:val="0"/>
        <w:autoSpaceDN w:val="0"/>
        <w:adjustRightInd w:val="0"/>
        <w:spacing w:after="0" w:line="240" w:lineRule="auto"/>
        <w:ind w:left="167" w:hanging="167"/>
        <w:jc w:val="both"/>
        <w:rPr>
          <w:rFonts w:ascii="Times New Roman" w:hAnsi="Times New Roman"/>
          <w:sz w:val="24"/>
          <w:szCs w:val="24"/>
          <w:lang w:val="ru-RU"/>
        </w:rPr>
      </w:pPr>
      <w:r w:rsidRPr="002F61A5">
        <w:rPr>
          <w:rFonts w:ascii="Times New Roman" w:hAnsi="Times New Roman"/>
          <w:sz w:val="24"/>
          <w:szCs w:val="24"/>
          <w:lang w:val="ru-RU"/>
        </w:rPr>
        <w:t xml:space="preserve">рисунках, схемах которые не исправлены после нескольких наводящих вопросов учителя. </w:t>
      </w:r>
    </w:p>
    <w:p w:rsidR="002F61A5" w:rsidRPr="002F61A5" w:rsidRDefault="002F61A5" w:rsidP="002F61A5">
      <w:pPr>
        <w:widowControl w:val="0"/>
        <w:autoSpaceDE w:val="0"/>
        <w:autoSpaceDN w:val="0"/>
        <w:adjustRightInd w:val="0"/>
        <w:spacing w:after="0" w:line="343" w:lineRule="exact"/>
        <w:rPr>
          <w:rFonts w:ascii="Times New Roman" w:hAnsi="Times New Roman"/>
          <w:sz w:val="24"/>
          <w:szCs w:val="24"/>
          <w:lang w:val="ru-RU"/>
        </w:rPr>
      </w:pPr>
    </w:p>
    <w:p w:rsidR="002F61A5" w:rsidRPr="00D707CD" w:rsidRDefault="002F61A5" w:rsidP="002F61A5">
      <w:pPr>
        <w:widowControl w:val="0"/>
        <w:overflowPunct w:val="0"/>
        <w:autoSpaceDE w:val="0"/>
        <w:autoSpaceDN w:val="0"/>
        <w:adjustRightInd w:val="0"/>
        <w:spacing w:after="0" w:line="212" w:lineRule="auto"/>
        <w:ind w:left="7" w:right="2000"/>
        <w:rPr>
          <w:rFonts w:ascii="Times New Roman" w:hAnsi="Times New Roman"/>
          <w:sz w:val="24"/>
          <w:szCs w:val="24"/>
          <w:lang w:val="ru-RU"/>
        </w:rPr>
      </w:pPr>
      <w:r w:rsidRPr="002F61A5">
        <w:rPr>
          <w:rFonts w:ascii="Times New Roman" w:hAnsi="Times New Roman"/>
          <w:b/>
          <w:bCs/>
          <w:i/>
          <w:iCs/>
          <w:sz w:val="24"/>
          <w:szCs w:val="24"/>
          <w:lang w:val="ru-RU"/>
        </w:rPr>
        <w:t xml:space="preserve">Оценка выполнения практических (лабораторных) работ по биологии. </w:t>
      </w:r>
      <w:r w:rsidRPr="00D707CD">
        <w:rPr>
          <w:rFonts w:ascii="Times New Roman" w:hAnsi="Times New Roman"/>
          <w:b/>
          <w:bCs/>
          <w:i/>
          <w:iCs/>
          <w:sz w:val="24"/>
          <w:szCs w:val="24"/>
          <w:lang w:val="ru-RU"/>
        </w:rPr>
        <w:t>Оценка “5” ставится, если ученик:</w:t>
      </w:r>
    </w:p>
    <w:p w:rsidR="002F61A5" w:rsidRPr="00D707CD" w:rsidRDefault="002F61A5" w:rsidP="002F61A5">
      <w:pPr>
        <w:widowControl w:val="0"/>
        <w:autoSpaceDE w:val="0"/>
        <w:autoSpaceDN w:val="0"/>
        <w:adjustRightInd w:val="0"/>
        <w:spacing w:after="0" w:line="5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правильно определил цель работы; выполнил работу в полном объеме с соблюдением необходимой последовательности проведения опытов и измерений;</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проявляет организационно-трудовые умения (поддерживает чистоту рабочего места 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порядок на столе, экономно использует расходные материалы).</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339</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bookmarkStart w:id="253" w:name="page679"/>
      <w:bookmarkEnd w:id="253"/>
      <w:r w:rsidRPr="002F61A5">
        <w:rPr>
          <w:rFonts w:ascii="Times New Roman" w:hAnsi="Times New Roman"/>
          <w:sz w:val="24"/>
          <w:szCs w:val="24"/>
          <w:lang w:val="ru-RU"/>
        </w:rPr>
        <w:lastRenderedPageBreak/>
        <w:t>эксперимент осуществляет по плану с учетом техники безопасности и правил работы с материалами и оборудованием.</w:t>
      </w:r>
    </w:p>
    <w:p w:rsidR="002F61A5" w:rsidRPr="002F61A5" w:rsidRDefault="002F61A5" w:rsidP="002F61A5">
      <w:pPr>
        <w:widowControl w:val="0"/>
        <w:autoSpaceDE w:val="0"/>
        <w:autoSpaceDN w:val="0"/>
        <w:adjustRightInd w:val="0"/>
        <w:spacing w:after="0" w:line="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r w:rsidRPr="002F61A5">
        <w:rPr>
          <w:rFonts w:ascii="Times New Roman" w:hAnsi="Times New Roman"/>
          <w:b/>
          <w:bCs/>
          <w:i/>
          <w:iCs/>
          <w:sz w:val="24"/>
          <w:szCs w:val="24"/>
          <w:lang w:val="ru-RU"/>
        </w:rPr>
        <w:t>Оценка “4” ставится, если ученик выполнил требования к оценке “5”, но:</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1180"/>
        <w:rPr>
          <w:rFonts w:ascii="Times New Roman" w:hAnsi="Times New Roman"/>
          <w:sz w:val="24"/>
          <w:szCs w:val="24"/>
          <w:lang w:val="ru-RU"/>
        </w:rPr>
      </w:pPr>
      <w:r w:rsidRPr="002F61A5">
        <w:rPr>
          <w:rFonts w:ascii="Times New Roman" w:hAnsi="Times New Roman"/>
          <w:sz w:val="24"/>
          <w:szCs w:val="24"/>
          <w:lang w:val="ru-RU"/>
        </w:rPr>
        <w:t>опыт проводил в условиях, не обеспечивающих достаточной точности измерений; или было допущено два-три недочета; или не более одной негрубой ошибки и одного недочета,</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или в описании наблюдений из опыта допустил неточности, выводы сделал неполные.</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D707CD">
        <w:rPr>
          <w:rFonts w:ascii="Times New Roman" w:hAnsi="Times New Roman"/>
          <w:b/>
          <w:bCs/>
          <w:i/>
          <w:iCs/>
          <w:sz w:val="24"/>
          <w:szCs w:val="24"/>
          <w:lang w:val="ru-RU"/>
        </w:rPr>
        <w:t>Оценка “3” ставится, если ученик:</w:t>
      </w:r>
    </w:p>
    <w:p w:rsidR="002F61A5" w:rsidRPr="00D707CD"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правильно определил цель опыта; работу выполняет правильно не менее чем наполовину, однако объѐм выполненной части таков, что позволяет получить правильные результаты и выводы по основным, принципиально важным задачам работы; или подбор оборудования, объектов, материалов, а также работы по началу опыта провел с</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помощью учителя; или в ходе проведения опыта и измерений были допущены ошибки в описании наблюдений, формулировании выводов; опыт проводился в нерациональных условиях, что привело к получению результатов с</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большей погрешностью; или в отчѐте были допущены в общей сложности не более двух ошибок, но повлиявших на результат выполнения; допускает грубую ошибку в ходе эксперимента (в объяснении, в оформлении работы, в</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соблюдении правил техники безопасности при работе с материалами и оборудованием), которая исправляется по требованию учителя.</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D707CD">
        <w:rPr>
          <w:rFonts w:ascii="Times New Roman" w:hAnsi="Times New Roman"/>
          <w:b/>
          <w:bCs/>
          <w:i/>
          <w:iCs/>
          <w:sz w:val="24"/>
          <w:szCs w:val="24"/>
          <w:lang w:val="ru-RU"/>
        </w:rPr>
        <w:t>Оценка “2” ставится, если ученик:</w:t>
      </w:r>
    </w:p>
    <w:p w:rsidR="002F61A5" w:rsidRPr="00D707CD"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или опыты, измерения, вычисления, наблюдения производились неправильно;</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или в ходе работы и в отчете обнаружились в совокупности все недостатки, отмеченные в требованиях к оценке ―3‖; допускает две (и более) грубые ошибки в ходе эксперимента, в объяснении, в оформлении</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2F61A5" w:rsidRPr="002F61A5" w:rsidRDefault="002F61A5" w:rsidP="002F61A5">
      <w:pPr>
        <w:widowControl w:val="0"/>
        <w:autoSpaceDE w:val="0"/>
        <w:autoSpaceDN w:val="0"/>
        <w:adjustRightInd w:val="0"/>
        <w:spacing w:after="0" w:line="34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left="7" w:right="860"/>
        <w:rPr>
          <w:rFonts w:ascii="Times New Roman" w:hAnsi="Times New Roman"/>
          <w:sz w:val="24"/>
          <w:szCs w:val="24"/>
          <w:lang w:val="ru-RU"/>
        </w:rPr>
      </w:pPr>
      <w:r w:rsidRPr="002F61A5">
        <w:rPr>
          <w:rFonts w:ascii="Times New Roman" w:hAnsi="Times New Roman"/>
          <w:b/>
          <w:bCs/>
          <w:i/>
          <w:iCs/>
          <w:sz w:val="24"/>
          <w:szCs w:val="24"/>
          <w:lang w:val="ru-RU"/>
        </w:rPr>
        <w:t xml:space="preserve">Оценка письменных контрольных работ и тестирования учащихся по биологии Отметка «5» </w:t>
      </w:r>
      <w:r w:rsidRPr="002F61A5">
        <w:rPr>
          <w:rFonts w:ascii="Times New Roman" w:hAnsi="Times New Roman"/>
          <w:sz w:val="24"/>
          <w:szCs w:val="24"/>
          <w:lang w:val="ru-RU"/>
        </w:rPr>
        <w:t>ставится,</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если: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sz w:val="24"/>
          <w:szCs w:val="24"/>
        </w:rPr>
        <w:t>работа выполнена полностью;</w:t>
      </w:r>
    </w:p>
    <w:p w:rsidR="002F61A5" w:rsidRPr="002F61A5" w:rsidRDefault="002F61A5" w:rsidP="002F61A5">
      <w:pPr>
        <w:widowControl w:val="0"/>
        <w:numPr>
          <w:ilvl w:val="0"/>
          <w:numId w:val="362"/>
        </w:numPr>
        <w:tabs>
          <w:tab w:val="clear" w:pos="720"/>
          <w:tab w:val="num" w:pos="167"/>
        </w:tabs>
        <w:overflowPunct w:val="0"/>
        <w:autoSpaceDE w:val="0"/>
        <w:autoSpaceDN w:val="0"/>
        <w:adjustRightInd w:val="0"/>
        <w:spacing w:after="0" w:line="240" w:lineRule="auto"/>
        <w:ind w:left="167" w:hanging="167"/>
        <w:jc w:val="both"/>
        <w:rPr>
          <w:rFonts w:ascii="Times New Roman" w:hAnsi="Times New Roman"/>
          <w:sz w:val="24"/>
          <w:szCs w:val="24"/>
          <w:lang w:val="ru-RU"/>
        </w:rPr>
      </w:pPr>
      <w:r w:rsidRPr="002F61A5">
        <w:rPr>
          <w:rFonts w:ascii="Times New Roman" w:hAnsi="Times New Roman"/>
          <w:sz w:val="24"/>
          <w:szCs w:val="24"/>
          <w:lang w:val="ru-RU"/>
        </w:rPr>
        <w:t xml:space="preserve">логических рассуждениях и обосновании решения нет пробелов и ошибок;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2"/>
        </w:numPr>
        <w:tabs>
          <w:tab w:val="clear" w:pos="720"/>
          <w:tab w:val="num" w:pos="21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решении нет биологических ошибок (возможна одна неточность, описка, не являющаяся следствием незнания или непонимания учебного материала).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D707CD"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D707CD">
        <w:rPr>
          <w:rFonts w:ascii="Times New Roman" w:hAnsi="Times New Roman"/>
          <w:b/>
          <w:bCs/>
          <w:i/>
          <w:iCs/>
          <w:sz w:val="24"/>
          <w:szCs w:val="24"/>
          <w:lang w:val="ru-RU"/>
        </w:rPr>
        <w:t xml:space="preserve">Отметка «4» </w:t>
      </w:r>
      <w:r w:rsidRPr="00D707CD">
        <w:rPr>
          <w:rFonts w:ascii="Times New Roman" w:hAnsi="Times New Roman"/>
          <w:sz w:val="24"/>
          <w:szCs w:val="24"/>
          <w:lang w:val="ru-RU"/>
        </w:rPr>
        <w:t>ставится,</w:t>
      </w:r>
      <w:r w:rsidRPr="00D707CD">
        <w:rPr>
          <w:rFonts w:ascii="Times New Roman" w:hAnsi="Times New Roman"/>
          <w:b/>
          <w:bCs/>
          <w:i/>
          <w:iCs/>
          <w:sz w:val="24"/>
          <w:szCs w:val="24"/>
          <w:lang w:val="ru-RU"/>
        </w:rPr>
        <w:t xml:space="preserve"> </w:t>
      </w:r>
      <w:r w:rsidRPr="00D707CD">
        <w:rPr>
          <w:rFonts w:ascii="Times New Roman" w:hAnsi="Times New Roman"/>
          <w:sz w:val="24"/>
          <w:szCs w:val="24"/>
          <w:lang w:val="ru-RU"/>
        </w:rPr>
        <w:t>если:</w:t>
      </w:r>
      <w:r w:rsidRPr="00D707CD">
        <w:rPr>
          <w:rFonts w:ascii="Times New Roman" w:hAnsi="Times New Roman"/>
          <w:b/>
          <w:bCs/>
          <w:i/>
          <w:iCs/>
          <w:sz w:val="24"/>
          <w:szCs w:val="24"/>
          <w:lang w:val="ru-RU"/>
        </w:rPr>
        <w:t xml:space="preserve"> </w:t>
      </w:r>
    </w:p>
    <w:p w:rsidR="002F61A5" w:rsidRPr="00D707CD"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D707CD"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D707CD">
        <w:rPr>
          <w:rFonts w:ascii="Times New Roman" w:hAnsi="Times New Roman"/>
          <w:b/>
          <w:bCs/>
          <w:i/>
          <w:iCs/>
          <w:sz w:val="24"/>
          <w:szCs w:val="24"/>
          <w:lang w:val="ru-RU"/>
        </w:rPr>
        <w:t xml:space="preserve">Отметка «3» </w:t>
      </w:r>
      <w:r w:rsidRPr="00D707CD">
        <w:rPr>
          <w:rFonts w:ascii="Times New Roman" w:hAnsi="Times New Roman"/>
          <w:sz w:val="24"/>
          <w:szCs w:val="24"/>
          <w:lang w:val="ru-RU"/>
        </w:rPr>
        <w:t>ставится,</w:t>
      </w:r>
      <w:r w:rsidRPr="00D707CD">
        <w:rPr>
          <w:rFonts w:ascii="Times New Roman" w:hAnsi="Times New Roman"/>
          <w:b/>
          <w:bCs/>
          <w:i/>
          <w:iCs/>
          <w:sz w:val="24"/>
          <w:szCs w:val="24"/>
          <w:lang w:val="ru-RU"/>
        </w:rPr>
        <w:t xml:space="preserve"> </w:t>
      </w:r>
      <w:r w:rsidRPr="00D707CD">
        <w:rPr>
          <w:rFonts w:ascii="Times New Roman" w:hAnsi="Times New Roman"/>
          <w:sz w:val="24"/>
          <w:szCs w:val="24"/>
          <w:lang w:val="ru-RU"/>
        </w:rPr>
        <w:t>если:</w:t>
      </w:r>
      <w:r w:rsidRPr="00D707CD">
        <w:rPr>
          <w:rFonts w:ascii="Times New Roman" w:hAnsi="Times New Roman"/>
          <w:b/>
          <w:bCs/>
          <w:i/>
          <w:iCs/>
          <w:sz w:val="24"/>
          <w:szCs w:val="24"/>
          <w:lang w:val="ru-RU"/>
        </w:rPr>
        <w:t xml:space="preserve"> </w:t>
      </w:r>
    </w:p>
    <w:p w:rsidR="002F61A5" w:rsidRPr="00D707CD"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допущены более одной ошибки или более двух-трех недочетов, но учащийся владеет обязательными умениями по проверяемой теме.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Отметка «2» </w:t>
      </w:r>
      <w:r w:rsidRPr="002F61A5">
        <w:rPr>
          <w:rFonts w:ascii="Times New Roman" w:hAnsi="Times New Roman"/>
          <w:sz w:val="24"/>
          <w:szCs w:val="24"/>
          <w:lang w:val="ru-RU"/>
        </w:rPr>
        <w:t>ставится,</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если:</w:t>
      </w:r>
      <w:r w:rsidRPr="002F61A5">
        <w:rPr>
          <w:rFonts w:ascii="Times New Roman" w:hAnsi="Times New Roman"/>
          <w:b/>
          <w:bCs/>
          <w:i/>
          <w:iCs/>
          <w:sz w:val="24"/>
          <w:szCs w:val="24"/>
          <w:lang w:val="ru-RU"/>
        </w:rPr>
        <w:t xml:space="preserve">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допущены существенные ошибки, показавшие, что учащийся не владеет обязательными умениями по данной теме в полной мере.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i/>
          <w:iCs/>
          <w:sz w:val="24"/>
          <w:szCs w:val="24"/>
          <w:lang w:val="ru-RU"/>
        </w:rPr>
        <w:t xml:space="preserve">Оценка тестовых работ </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3900"/>
        <w:jc w:val="both"/>
        <w:rPr>
          <w:rFonts w:ascii="Times New Roman" w:hAnsi="Times New Roman"/>
          <w:sz w:val="24"/>
          <w:szCs w:val="24"/>
          <w:lang w:val="ru-RU"/>
        </w:rPr>
      </w:pPr>
      <w:r w:rsidRPr="002F61A5">
        <w:rPr>
          <w:rFonts w:ascii="Times New Roman" w:hAnsi="Times New Roman"/>
          <w:sz w:val="24"/>
          <w:szCs w:val="24"/>
          <w:lang w:val="ru-RU"/>
        </w:rPr>
        <w:t xml:space="preserve">При оценивании тестов используется следующая шкала 90 – 100% выполнения – «отлично»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D707CD"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D707CD">
        <w:rPr>
          <w:rFonts w:ascii="Times New Roman" w:hAnsi="Times New Roman"/>
          <w:sz w:val="24"/>
          <w:szCs w:val="24"/>
          <w:lang w:val="ru-RU"/>
        </w:rPr>
        <w:t xml:space="preserve">70 – 89 % - «хорошо» </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pgSz w:w="11904" w:h="16836"/>
          <w:pgMar w:top="993" w:right="1120" w:bottom="543" w:left="1133" w:header="720" w:footer="720" w:gutter="0"/>
          <w:cols w:space="720" w:equalWidth="0">
            <w:col w:w="9647"/>
          </w:cols>
          <w:noEndnote/>
        </w:sectPr>
      </w:pPr>
    </w:p>
    <w:p w:rsidR="002F61A5" w:rsidRPr="00D707CD"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340</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93" w:right="1060" w:bottom="543" w:left="10520" w:header="720" w:footer="720" w:gutter="0"/>
          <w:cols w:space="720" w:equalWidth="0">
            <w:col w:w="320"/>
          </w:cols>
          <w:noEndnote/>
        </w:sectPr>
      </w:pPr>
    </w:p>
    <w:p w:rsidR="002F61A5" w:rsidRPr="00D707CD" w:rsidRDefault="002F61A5" w:rsidP="002F61A5">
      <w:pPr>
        <w:widowControl w:val="0"/>
        <w:overflowPunct w:val="0"/>
        <w:autoSpaceDE w:val="0"/>
        <w:autoSpaceDN w:val="0"/>
        <w:adjustRightInd w:val="0"/>
        <w:spacing w:after="0" w:line="224" w:lineRule="auto"/>
        <w:ind w:left="7" w:right="5900"/>
        <w:rPr>
          <w:rFonts w:ascii="Times New Roman" w:hAnsi="Times New Roman"/>
          <w:sz w:val="24"/>
          <w:szCs w:val="24"/>
          <w:lang w:val="ru-RU"/>
        </w:rPr>
      </w:pPr>
      <w:bookmarkStart w:id="254" w:name="page681"/>
      <w:bookmarkEnd w:id="254"/>
      <w:r w:rsidRPr="00D707CD">
        <w:rPr>
          <w:rFonts w:ascii="Times New Roman" w:hAnsi="Times New Roman"/>
          <w:sz w:val="23"/>
          <w:szCs w:val="23"/>
          <w:lang w:val="ru-RU"/>
        </w:rPr>
        <w:lastRenderedPageBreak/>
        <w:t>50 – 69% - «удовлетворительно» менее 50% - «неудовлетворительно»</w:t>
      </w:r>
    </w:p>
    <w:p w:rsidR="002F61A5" w:rsidRPr="00D707CD"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ight="3440"/>
        <w:rPr>
          <w:rFonts w:ascii="Times New Roman" w:hAnsi="Times New Roman"/>
          <w:sz w:val="24"/>
          <w:szCs w:val="24"/>
          <w:lang w:val="ru-RU"/>
        </w:rPr>
      </w:pPr>
      <w:r w:rsidRPr="002F61A5">
        <w:rPr>
          <w:rFonts w:ascii="Times New Roman" w:hAnsi="Times New Roman"/>
          <w:sz w:val="24"/>
          <w:szCs w:val="24"/>
          <w:lang w:val="ru-RU"/>
        </w:rPr>
        <w:t>При выполнении тестовых работ в формате ОГЭ и ЕГЭ Полностью выполненная части «А» - «удовлетворительно» Части «А» и «В» - «хорошо» Части «А», «В» и одного задания из части «С» - «отлично»</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34"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787"/>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географии</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Pr>
          <w:noProof/>
          <w:lang w:val="ru-RU" w:eastAsia="ru-RU"/>
        </w:rPr>
        <mc:AlternateContent>
          <mc:Choice Requires="wps">
            <w:drawing>
              <wp:anchor distT="0" distB="0" distL="114300" distR="114300" simplePos="0" relativeHeight="251708928" behindDoc="1" locked="0" layoutInCell="0" allowOverlap="1" wp14:anchorId="2D5E038E" wp14:editId="0ABB33DC">
                <wp:simplePos x="0" y="0"/>
                <wp:positionH relativeFrom="column">
                  <wp:posOffset>1774190</wp:posOffset>
                </wp:positionH>
                <wp:positionV relativeFrom="paragraph">
                  <wp:posOffset>-6985</wp:posOffset>
                </wp:positionV>
                <wp:extent cx="2577465" cy="0"/>
                <wp:effectExtent l="0" t="0" r="0" b="0"/>
                <wp:wrapNone/>
                <wp:docPr id="100"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746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 o:spid="_x0000_s1026" style="position:absolute;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7pt,-.55pt" to="342.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" o:allowincell="f" strokeweight="1.2pt"/>
            </w:pict>
          </mc:Fallback>
        </mc:AlternateContent>
      </w:r>
      <w:r w:rsidRPr="002F61A5">
        <w:rPr>
          <w:rFonts w:ascii="Times New Roman" w:hAnsi="Times New Roman"/>
          <w:sz w:val="24"/>
          <w:szCs w:val="24"/>
          <w:lang w:val="ru-RU"/>
        </w:rPr>
        <w:t>Оценка знаний и умений учащихся.</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3"/>
        </w:numPr>
        <w:tabs>
          <w:tab w:val="clear" w:pos="720"/>
          <w:tab w:val="num" w:pos="285"/>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3"/>
        </w:numPr>
        <w:tabs>
          <w:tab w:val="clear" w:pos="720"/>
          <w:tab w:val="num" w:pos="335"/>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Основными формами проверки знаний и умений учащихся по географии являются письменная контрольная работа, тестирование и устный опрос.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3"/>
        </w:numPr>
        <w:tabs>
          <w:tab w:val="clear" w:pos="720"/>
          <w:tab w:val="num" w:pos="280"/>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3"/>
        </w:numPr>
        <w:tabs>
          <w:tab w:val="clear" w:pos="720"/>
          <w:tab w:val="num" w:pos="2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Задания для устного и письменного опроса учащихся состоят из теоретических вопросов и задач.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3"/>
        </w:numPr>
        <w:tabs>
          <w:tab w:val="clear" w:pos="720"/>
          <w:tab w:val="num" w:pos="271"/>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Оценка ответа учащегося при устном и письменном опросе проводится по пятибалльной системе, т. е. за ответ выставляется одна из отметок: 2 (неудовлетворительно), 3 (удовлетворительно), 4 (хорошо), 5 (отлично).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3"/>
        </w:numPr>
        <w:tabs>
          <w:tab w:val="clear" w:pos="720"/>
          <w:tab w:val="num" w:pos="290"/>
        </w:tabs>
        <w:overflowPunct w:val="0"/>
        <w:autoSpaceDE w:val="0"/>
        <w:autoSpaceDN w:val="0"/>
        <w:adjustRightInd w:val="0"/>
        <w:spacing w:after="0" w:line="227"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D707CD"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D707CD">
        <w:rPr>
          <w:rFonts w:ascii="Times New Roman" w:hAnsi="Times New Roman"/>
          <w:b/>
          <w:bCs/>
          <w:i/>
          <w:iCs/>
          <w:sz w:val="24"/>
          <w:szCs w:val="24"/>
          <w:lang w:val="ru-RU"/>
        </w:rPr>
        <w:t xml:space="preserve">Критерии ошибок: </w:t>
      </w:r>
    </w:p>
    <w:p w:rsidR="002F61A5" w:rsidRPr="00D707CD"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Для устных ответов определяются следующие критерии оценок: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0"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341</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autoSpaceDE w:val="0"/>
        <w:autoSpaceDN w:val="0"/>
        <w:adjustRightInd w:val="0"/>
        <w:spacing w:after="0" w:line="240" w:lineRule="auto"/>
        <w:ind w:left="67"/>
        <w:rPr>
          <w:rFonts w:ascii="Times New Roman" w:hAnsi="Times New Roman"/>
          <w:sz w:val="24"/>
          <w:szCs w:val="24"/>
          <w:lang w:val="ru-RU"/>
        </w:rPr>
      </w:pPr>
      <w:bookmarkStart w:id="255" w:name="page683"/>
      <w:bookmarkEnd w:id="255"/>
      <w:r w:rsidRPr="002F61A5">
        <w:rPr>
          <w:rFonts w:ascii="Times New Roman" w:hAnsi="Times New Roman"/>
          <w:sz w:val="24"/>
          <w:szCs w:val="24"/>
          <w:lang w:val="ru-RU"/>
        </w:rPr>
        <w:lastRenderedPageBreak/>
        <w:t xml:space="preserve">Ответ оценивается </w:t>
      </w:r>
      <w:r w:rsidRPr="002F61A5">
        <w:rPr>
          <w:rFonts w:ascii="Times New Roman" w:hAnsi="Times New Roman"/>
          <w:b/>
          <w:bCs/>
          <w:i/>
          <w:iCs/>
          <w:sz w:val="24"/>
          <w:szCs w:val="24"/>
          <w:lang w:val="ru-RU"/>
        </w:rPr>
        <w:t>отметкой</w:t>
      </w:r>
      <w:r w:rsidRPr="002F61A5">
        <w:rPr>
          <w:rFonts w:ascii="Times New Roman" w:hAnsi="Times New Roman"/>
          <w:sz w:val="24"/>
          <w:szCs w:val="24"/>
          <w:lang w:val="ru-RU"/>
        </w:rPr>
        <w:t xml:space="preserve"> </w:t>
      </w:r>
      <w:r w:rsidRPr="002F61A5">
        <w:rPr>
          <w:rFonts w:ascii="Times New Roman" w:hAnsi="Times New Roman"/>
          <w:b/>
          <w:bCs/>
          <w:i/>
          <w:iCs/>
          <w:sz w:val="24"/>
          <w:szCs w:val="24"/>
          <w:lang w:val="ru-RU"/>
        </w:rPr>
        <w:t>«5»,</w:t>
      </w:r>
      <w:r w:rsidRPr="002F61A5">
        <w:rPr>
          <w:rFonts w:ascii="Times New Roman" w:hAnsi="Times New Roman"/>
          <w:sz w:val="24"/>
          <w:szCs w:val="24"/>
          <w:lang w:val="ru-RU"/>
        </w:rPr>
        <w:t xml:space="preserve"> если ученик:</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полно раскрыл содержание материала в объеме, предусмотренном программой и учебником, изложил материал грамотным языком в определенной логической последовательности, точно используя географическую терминологию и символику; правильно ориентируется по рисункам, схемам, сопутствующие ответу;</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rPr>
          <w:rFonts w:ascii="Times New Roman" w:hAnsi="Times New Roman"/>
          <w:sz w:val="24"/>
          <w:szCs w:val="24"/>
          <w:lang w:val="ru-RU"/>
        </w:rPr>
      </w:pPr>
      <w:r w:rsidRPr="002F61A5">
        <w:rPr>
          <w:rFonts w:ascii="Times New Roman" w:hAnsi="Times New Roman"/>
          <w:sz w:val="24"/>
          <w:szCs w:val="24"/>
          <w:lang w:val="ru-RU"/>
        </w:rPr>
        <w:t>показал умение иллюстрировать теоретические положения конкретными примерами, применять их в новой ситуации при выполнении практического задания; 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2F61A5" w:rsidRPr="002F61A5" w:rsidRDefault="002F61A5" w:rsidP="002F61A5">
      <w:pPr>
        <w:widowControl w:val="0"/>
        <w:autoSpaceDE w:val="0"/>
        <w:autoSpaceDN w:val="0"/>
        <w:adjustRightInd w:val="0"/>
        <w:spacing w:after="0" w:line="6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Ответ оценивается </w:t>
      </w:r>
      <w:r w:rsidRPr="002F61A5">
        <w:rPr>
          <w:rFonts w:ascii="Times New Roman" w:hAnsi="Times New Roman"/>
          <w:b/>
          <w:bCs/>
          <w:i/>
          <w:iCs/>
          <w:sz w:val="24"/>
          <w:szCs w:val="24"/>
          <w:lang w:val="ru-RU"/>
        </w:rPr>
        <w:t>отметкой</w:t>
      </w:r>
      <w:r w:rsidRPr="002F61A5">
        <w:rPr>
          <w:rFonts w:ascii="Times New Roman" w:hAnsi="Times New Roman"/>
          <w:b/>
          <w:bCs/>
          <w:sz w:val="24"/>
          <w:szCs w:val="24"/>
          <w:lang w:val="ru-RU"/>
        </w:rPr>
        <w:t xml:space="preserve"> </w:t>
      </w:r>
      <w:r w:rsidRPr="002F61A5">
        <w:rPr>
          <w:rFonts w:ascii="Times New Roman" w:hAnsi="Times New Roman"/>
          <w:b/>
          <w:bCs/>
          <w:i/>
          <w:iCs/>
          <w:sz w:val="24"/>
          <w:szCs w:val="24"/>
          <w:lang w:val="ru-RU"/>
        </w:rPr>
        <w:t>«4»,</w:t>
      </w:r>
      <w:r w:rsidRPr="002F61A5">
        <w:rPr>
          <w:rFonts w:ascii="Times New Roman" w:hAnsi="Times New Roman"/>
          <w:b/>
          <w:bCs/>
          <w:sz w:val="24"/>
          <w:szCs w:val="24"/>
          <w:lang w:val="ru-RU"/>
        </w:rPr>
        <w:t xml:space="preserve">если он удовлетворяет в основном требованиям на оценку «5», </w:t>
      </w:r>
      <w:r w:rsidRPr="002F61A5">
        <w:rPr>
          <w:rFonts w:ascii="Times New Roman" w:hAnsi="Times New Roman"/>
          <w:sz w:val="24"/>
          <w:szCs w:val="24"/>
          <w:lang w:val="ru-RU"/>
        </w:rPr>
        <w:t>но при этом имеет один из недостатков: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3260"/>
        <w:rPr>
          <w:rFonts w:ascii="Times New Roman" w:hAnsi="Times New Roman"/>
          <w:sz w:val="24"/>
          <w:szCs w:val="24"/>
          <w:lang w:val="ru-RU"/>
        </w:rPr>
      </w:pPr>
      <w:r w:rsidRPr="002F61A5">
        <w:rPr>
          <w:rFonts w:ascii="Times New Roman" w:hAnsi="Times New Roman"/>
          <w:sz w:val="24"/>
          <w:szCs w:val="24"/>
          <w:lang w:val="ru-RU"/>
        </w:rPr>
        <w:t>в изложении допущены небольшие пробелы, не исказившие м биологическое содержание ответа;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допущены один – два недочета при освещении основного содержания ответа, исправленные по замечанию учителя; допущены ошибка или более двух недочетов при освещении второстепенных вопросов или в</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7" w:right="3960"/>
        <w:rPr>
          <w:rFonts w:ascii="Times New Roman" w:hAnsi="Times New Roman"/>
          <w:sz w:val="24"/>
          <w:szCs w:val="24"/>
          <w:lang w:val="ru-RU"/>
        </w:rPr>
      </w:pPr>
      <w:r w:rsidRPr="002F61A5">
        <w:rPr>
          <w:rFonts w:ascii="Times New Roman" w:hAnsi="Times New Roman"/>
          <w:sz w:val="23"/>
          <w:szCs w:val="23"/>
          <w:lang w:val="ru-RU"/>
        </w:rPr>
        <w:t xml:space="preserve">выкладках, легко исправленные по замечанию учителя. </w:t>
      </w:r>
      <w:r w:rsidRPr="002F61A5">
        <w:rPr>
          <w:rFonts w:ascii="Times New Roman" w:hAnsi="Times New Roman"/>
          <w:b/>
          <w:bCs/>
          <w:i/>
          <w:iCs/>
          <w:sz w:val="23"/>
          <w:szCs w:val="23"/>
          <w:lang w:val="ru-RU"/>
        </w:rPr>
        <w:t xml:space="preserve">Отметка «3» </w:t>
      </w:r>
      <w:r w:rsidRPr="002F61A5">
        <w:rPr>
          <w:rFonts w:ascii="Times New Roman" w:hAnsi="Times New Roman"/>
          <w:sz w:val="23"/>
          <w:szCs w:val="23"/>
          <w:lang w:val="ru-RU"/>
        </w:rPr>
        <w:t>ставится в следующих случаях:</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имелись затруднения или допущены ошибки в определении понятий, использовании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географической терминологии, рисунках, схемах, исправленные после нескольких наводящих вопросов учителя; ученик не справился с применением теории в новой ситуации при выполнении практического</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задания, но выполнил задания обязательного уровня сложности по данной теме; при знании теоретического материала выявлена недостаточная сформированность основных умений и навыков.</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i/>
          <w:iCs/>
          <w:sz w:val="24"/>
          <w:szCs w:val="24"/>
          <w:lang w:val="ru-RU"/>
        </w:rPr>
        <w:t xml:space="preserve">Отметка «2» </w:t>
      </w:r>
      <w:r w:rsidRPr="002F61A5">
        <w:rPr>
          <w:rFonts w:ascii="Times New Roman" w:hAnsi="Times New Roman"/>
          <w:sz w:val="24"/>
          <w:szCs w:val="24"/>
          <w:lang w:val="ru-RU"/>
        </w:rPr>
        <w:t>ставится в следующих случаях:</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не раскрыто основное содержание учебного материала; обнаружено незнание или непонимание учеником большей или наиболее важной части учебного материала;</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2F61A5" w:rsidRDefault="002F61A5" w:rsidP="002F61A5">
      <w:pPr>
        <w:widowControl w:val="0"/>
        <w:numPr>
          <w:ilvl w:val="0"/>
          <w:numId w:val="364"/>
        </w:numPr>
        <w:tabs>
          <w:tab w:val="clear" w:pos="720"/>
          <w:tab w:val="num" w:pos="314"/>
        </w:tabs>
        <w:overflowPunct w:val="0"/>
        <w:autoSpaceDE w:val="0"/>
        <w:autoSpaceDN w:val="0"/>
        <w:adjustRightInd w:val="0"/>
        <w:spacing w:after="0" w:line="223"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left="127"/>
        <w:jc w:val="both"/>
        <w:rPr>
          <w:rFonts w:ascii="Times New Roman" w:hAnsi="Times New Roman"/>
          <w:sz w:val="24"/>
          <w:szCs w:val="24"/>
          <w:lang w:val="ru-RU"/>
        </w:rPr>
      </w:pPr>
      <w:r w:rsidRPr="002F61A5">
        <w:rPr>
          <w:rFonts w:ascii="Times New Roman" w:hAnsi="Times New Roman"/>
          <w:b/>
          <w:bCs/>
          <w:sz w:val="24"/>
          <w:szCs w:val="24"/>
          <w:lang w:val="ru-RU"/>
        </w:rPr>
        <w:t xml:space="preserve">Требования к оформлению работ в контурных картах: </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numPr>
          <w:ilvl w:val="0"/>
          <w:numId w:val="364"/>
        </w:numPr>
        <w:tabs>
          <w:tab w:val="clear" w:pos="720"/>
          <w:tab w:val="num" w:pos="21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Каждую контурную карту подписывают. В правом верхнем углу ученик ставит свою фамилию и класс.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4"/>
        </w:numPr>
        <w:tabs>
          <w:tab w:val="clear" w:pos="720"/>
          <w:tab w:val="num" w:pos="180"/>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При выполнении практической работы в контурных картах, в левом верхнем углу карты подписывают номер и название практической работы.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Default="002F61A5" w:rsidP="002F61A5">
      <w:pPr>
        <w:widowControl w:val="0"/>
        <w:numPr>
          <w:ilvl w:val="0"/>
          <w:numId w:val="364"/>
        </w:numPr>
        <w:tabs>
          <w:tab w:val="clear" w:pos="720"/>
          <w:tab w:val="num" w:pos="199"/>
        </w:tabs>
        <w:overflowPunct w:val="0"/>
        <w:autoSpaceDE w:val="0"/>
        <w:autoSpaceDN w:val="0"/>
        <w:adjustRightInd w:val="0"/>
        <w:spacing w:after="0" w:line="223" w:lineRule="auto"/>
        <w:ind w:left="7" w:hanging="7"/>
        <w:jc w:val="both"/>
        <w:rPr>
          <w:rFonts w:ascii="Times New Roman" w:hAnsi="Times New Roman"/>
          <w:sz w:val="24"/>
          <w:szCs w:val="24"/>
        </w:rPr>
      </w:pPr>
      <w:r w:rsidRPr="002F61A5">
        <w:rPr>
          <w:rFonts w:ascii="Times New Roman" w:hAnsi="Times New Roman"/>
          <w:sz w:val="24"/>
          <w:szCs w:val="24"/>
          <w:lang w:val="ru-RU"/>
        </w:rPr>
        <w:t xml:space="preserve">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w:t>
      </w:r>
      <w:r>
        <w:rPr>
          <w:rFonts w:ascii="Times New Roman" w:hAnsi="Times New Roman"/>
          <w:sz w:val="24"/>
          <w:szCs w:val="24"/>
        </w:rPr>
        <w:t xml:space="preserve">Объекты гидросферы желательно подписывать синей пастой. </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numPr>
          <w:ilvl w:val="0"/>
          <w:numId w:val="364"/>
        </w:numPr>
        <w:tabs>
          <w:tab w:val="clear" w:pos="720"/>
          <w:tab w:val="num" w:pos="160"/>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Если название объекта не помещается на карте, то около него ставят цифру, а внизу карты пишут, что означает данная цифра.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4"/>
        </w:numPr>
        <w:tabs>
          <w:tab w:val="clear" w:pos="720"/>
          <w:tab w:val="num" w:pos="213"/>
        </w:tabs>
        <w:overflowPunct w:val="0"/>
        <w:autoSpaceDE w:val="0"/>
        <w:autoSpaceDN w:val="0"/>
        <w:adjustRightInd w:val="0"/>
        <w:spacing w:after="0" w:line="214" w:lineRule="auto"/>
        <w:ind w:left="7" w:right="20" w:hanging="7"/>
        <w:jc w:val="both"/>
        <w:rPr>
          <w:rFonts w:ascii="Times New Roman" w:hAnsi="Times New Roman"/>
          <w:sz w:val="24"/>
          <w:szCs w:val="24"/>
          <w:lang w:val="ru-RU"/>
        </w:rPr>
      </w:pPr>
      <w:r w:rsidRPr="002F61A5">
        <w:rPr>
          <w:rFonts w:ascii="Times New Roman" w:hAnsi="Times New Roman"/>
          <w:sz w:val="24"/>
          <w:szCs w:val="24"/>
          <w:lang w:val="ru-RU"/>
        </w:rPr>
        <w:t xml:space="preserve">Если того требует задание, карту раскрашивают цветными карандашами, а затем уже подписывают географические названия.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35"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3"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342</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35"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256" w:name="page685"/>
      <w:bookmarkEnd w:id="256"/>
      <w:r w:rsidRPr="002F61A5">
        <w:rPr>
          <w:rFonts w:ascii="Times New Roman" w:hAnsi="Times New Roman"/>
          <w:sz w:val="24"/>
          <w:szCs w:val="24"/>
          <w:lang w:val="ru-RU"/>
        </w:rPr>
        <w:lastRenderedPageBreak/>
        <w:t>- 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Критерии оценки качества выполнения практических и самостоятельных работ:</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b/>
          <w:bCs/>
          <w:sz w:val="24"/>
          <w:szCs w:val="24"/>
          <w:lang w:val="ru-RU"/>
        </w:rPr>
        <w:t>Отметка «5»</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Работа выполнена в полном объеме с соблюдением необходимой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rPr>
          <w:rFonts w:ascii="Times New Roman" w:hAnsi="Times New Roman"/>
          <w:sz w:val="24"/>
          <w:szCs w:val="24"/>
          <w:lang w:val="ru-RU"/>
        </w:rPr>
      </w:pPr>
      <w:r w:rsidRPr="002F61A5">
        <w:rPr>
          <w:rFonts w:ascii="Times New Roman" w:hAnsi="Times New Roman"/>
          <w:sz w:val="24"/>
          <w:szCs w:val="24"/>
          <w:lang w:val="ru-RU"/>
        </w:rPr>
        <w:t xml:space="preserve">Работа оформляется аккуратно, в наиболее оптимальной для фиксации результатов форме </w:t>
      </w:r>
      <w:r w:rsidRPr="002F61A5">
        <w:rPr>
          <w:rFonts w:ascii="Times New Roman" w:hAnsi="Times New Roman"/>
          <w:b/>
          <w:bCs/>
          <w:sz w:val="24"/>
          <w:szCs w:val="24"/>
          <w:lang w:val="ru-RU"/>
        </w:rPr>
        <w:t xml:space="preserve">Отметка «4». </w:t>
      </w:r>
      <w:r w:rsidRPr="002F61A5">
        <w:rPr>
          <w:rFonts w:ascii="Times New Roman" w:hAnsi="Times New Roman"/>
          <w:sz w:val="24"/>
          <w:szCs w:val="24"/>
          <w:lang w:val="ru-RU"/>
        </w:rPr>
        <w:t>Практическая или самостоятельная работа выполняется учащимися в полном</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p>
    <w:p w:rsidR="002F61A5" w:rsidRPr="002F61A5" w:rsidRDefault="002F61A5" w:rsidP="002F61A5">
      <w:pPr>
        <w:widowControl w:val="0"/>
        <w:autoSpaceDE w:val="0"/>
        <w:autoSpaceDN w:val="0"/>
        <w:adjustRightInd w:val="0"/>
        <w:spacing w:after="0" w:line="6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7"/>
        <w:jc w:val="both"/>
        <w:rPr>
          <w:rFonts w:ascii="Times New Roman" w:hAnsi="Times New Roman"/>
          <w:sz w:val="24"/>
          <w:szCs w:val="24"/>
          <w:lang w:val="ru-RU"/>
        </w:rPr>
      </w:pPr>
      <w:r w:rsidRPr="002F61A5">
        <w:rPr>
          <w:rFonts w:ascii="Times New Roman" w:hAnsi="Times New Roman"/>
          <w:sz w:val="24"/>
          <w:szCs w:val="24"/>
          <w:lang w:val="ru-RU"/>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Могут быть неточности и небрежность в оформлении результатов работы.</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Отметка «3». </w:t>
      </w:r>
      <w:r w:rsidRPr="002F61A5">
        <w:rPr>
          <w:rFonts w:ascii="Times New Roman" w:hAnsi="Times New Roman"/>
          <w:sz w:val="24"/>
          <w:szCs w:val="24"/>
          <w:lang w:val="ru-RU"/>
        </w:rPr>
        <w:t>Практическая работа выполняется и оформляется учащимися при помощи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Отметка «2» </w:t>
      </w:r>
      <w:r w:rsidRPr="002F61A5">
        <w:rPr>
          <w:rFonts w:ascii="Times New Roman" w:hAnsi="Times New Roman"/>
          <w:sz w:val="24"/>
          <w:szCs w:val="24"/>
          <w:lang w:val="ru-RU"/>
        </w:rPr>
        <w:t>выставляется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когда учащиеся не подготовлены к выполнению этой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2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left="7" w:right="4100"/>
        <w:rPr>
          <w:rFonts w:ascii="Times New Roman" w:hAnsi="Times New Roman"/>
          <w:sz w:val="24"/>
          <w:szCs w:val="24"/>
          <w:lang w:val="ru-RU"/>
        </w:rPr>
      </w:pPr>
      <w:r w:rsidRPr="002F61A5">
        <w:rPr>
          <w:rFonts w:ascii="Times New Roman" w:hAnsi="Times New Roman"/>
          <w:b/>
          <w:bCs/>
          <w:i/>
          <w:iCs/>
          <w:sz w:val="24"/>
          <w:szCs w:val="24"/>
          <w:lang w:val="ru-RU"/>
        </w:rPr>
        <w:t xml:space="preserve">Оценка письменных работ учащихся по географии Отметка «5» </w:t>
      </w:r>
      <w:r w:rsidRPr="002F61A5">
        <w:rPr>
          <w:rFonts w:ascii="Times New Roman" w:hAnsi="Times New Roman"/>
          <w:sz w:val="24"/>
          <w:szCs w:val="24"/>
          <w:lang w:val="ru-RU"/>
        </w:rPr>
        <w:t>ставится,</w:t>
      </w:r>
      <w:r w:rsidRPr="002F61A5">
        <w:rPr>
          <w:rFonts w:ascii="Times New Roman" w:hAnsi="Times New Roman"/>
          <w:b/>
          <w:bCs/>
          <w:i/>
          <w:iCs/>
          <w:sz w:val="24"/>
          <w:szCs w:val="24"/>
          <w:lang w:val="ru-RU"/>
        </w:rPr>
        <w:t xml:space="preserve"> </w:t>
      </w:r>
      <w:r w:rsidRPr="002F61A5">
        <w:rPr>
          <w:rFonts w:ascii="Times New Roman" w:hAnsi="Times New Roman"/>
          <w:sz w:val="24"/>
          <w:szCs w:val="24"/>
          <w:lang w:val="ru-RU"/>
        </w:rPr>
        <w:t>если:</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Default="002F61A5" w:rsidP="002F61A5">
      <w:pPr>
        <w:widowControl w:val="0"/>
        <w:numPr>
          <w:ilvl w:val="0"/>
          <w:numId w:val="36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работа выполнена полностью; </w:t>
      </w:r>
    </w:p>
    <w:p w:rsidR="002F61A5" w:rsidRPr="002F61A5" w:rsidRDefault="002F61A5" w:rsidP="002F61A5">
      <w:pPr>
        <w:widowControl w:val="0"/>
        <w:numPr>
          <w:ilvl w:val="0"/>
          <w:numId w:val="36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в логических рассуждениях и обосновании решения нет пробелов и ошибок;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65"/>
        </w:numPr>
        <w:tabs>
          <w:tab w:val="clear" w:pos="720"/>
          <w:tab w:val="num" w:pos="15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в решении нет географических ошибок (возможна одна неточность, описка, не являющаяся следствием незнания или непонимания учебного материала).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Отметка «4» </w:t>
      </w:r>
      <w:r>
        <w:rPr>
          <w:rFonts w:ascii="Times New Roman" w:hAnsi="Times New Roman"/>
          <w:sz w:val="24"/>
          <w:szCs w:val="24"/>
        </w:rPr>
        <w:t>ставится,</w:t>
      </w:r>
      <w:r>
        <w:rPr>
          <w:rFonts w:ascii="Times New Roman" w:hAnsi="Times New Roman"/>
          <w:b/>
          <w:bCs/>
          <w:i/>
          <w:iCs/>
          <w:sz w:val="24"/>
          <w:szCs w:val="24"/>
        </w:rPr>
        <w:t xml:space="preserve"> </w:t>
      </w:r>
      <w:r>
        <w:rPr>
          <w:rFonts w:ascii="Times New Roman" w:hAnsi="Times New Roman"/>
          <w:sz w:val="24"/>
          <w:szCs w:val="24"/>
        </w:rPr>
        <w:t>если:</w:t>
      </w:r>
      <w:r>
        <w:rPr>
          <w:rFonts w:ascii="Times New Roman" w:hAnsi="Times New Roman"/>
          <w:b/>
          <w:bCs/>
          <w:i/>
          <w:iCs/>
          <w:sz w:val="24"/>
          <w:szCs w:val="24"/>
        </w:rPr>
        <w:t xml:space="preserve"> </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numPr>
          <w:ilvl w:val="0"/>
          <w:numId w:val="365"/>
        </w:numPr>
        <w:tabs>
          <w:tab w:val="clear" w:pos="720"/>
          <w:tab w:val="num" w:pos="16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65"/>
        </w:numPr>
        <w:tabs>
          <w:tab w:val="clear" w:pos="720"/>
          <w:tab w:val="num" w:pos="14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Отметка «3» </w:t>
      </w:r>
      <w:r>
        <w:rPr>
          <w:rFonts w:ascii="Times New Roman" w:hAnsi="Times New Roman"/>
          <w:sz w:val="24"/>
          <w:szCs w:val="24"/>
        </w:rPr>
        <w:t>ставится,</w:t>
      </w:r>
      <w:r>
        <w:rPr>
          <w:rFonts w:ascii="Times New Roman" w:hAnsi="Times New Roman"/>
          <w:b/>
          <w:bCs/>
          <w:i/>
          <w:iCs/>
          <w:sz w:val="24"/>
          <w:szCs w:val="24"/>
        </w:rPr>
        <w:t xml:space="preserve"> </w:t>
      </w:r>
      <w:r>
        <w:rPr>
          <w:rFonts w:ascii="Times New Roman" w:hAnsi="Times New Roman"/>
          <w:sz w:val="24"/>
          <w:szCs w:val="24"/>
        </w:rPr>
        <w:t>если:</w:t>
      </w:r>
      <w:r>
        <w:rPr>
          <w:rFonts w:ascii="Times New Roman" w:hAnsi="Times New Roman"/>
          <w:b/>
          <w:bCs/>
          <w:i/>
          <w:iCs/>
          <w:sz w:val="24"/>
          <w:szCs w:val="24"/>
        </w:rPr>
        <w:t xml:space="preserve"> </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numPr>
          <w:ilvl w:val="0"/>
          <w:numId w:val="365"/>
        </w:numPr>
        <w:tabs>
          <w:tab w:val="clear" w:pos="720"/>
          <w:tab w:val="num" w:pos="213"/>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допущены более одной ошибки или более двух-трех недочетов, но учащийся владеет обязательными умениями по проверяемой теме.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i/>
          <w:iCs/>
          <w:sz w:val="24"/>
          <w:szCs w:val="24"/>
        </w:rPr>
        <w:t xml:space="preserve">Отметка «2» </w:t>
      </w:r>
      <w:r>
        <w:rPr>
          <w:rFonts w:ascii="Times New Roman" w:hAnsi="Times New Roman"/>
          <w:sz w:val="24"/>
          <w:szCs w:val="24"/>
        </w:rPr>
        <w:t>ставится,</w:t>
      </w:r>
      <w:r>
        <w:rPr>
          <w:rFonts w:ascii="Times New Roman" w:hAnsi="Times New Roman"/>
          <w:b/>
          <w:bCs/>
          <w:i/>
          <w:iCs/>
          <w:sz w:val="24"/>
          <w:szCs w:val="24"/>
        </w:rPr>
        <w:t xml:space="preserve"> </w:t>
      </w:r>
      <w:r>
        <w:rPr>
          <w:rFonts w:ascii="Times New Roman" w:hAnsi="Times New Roman"/>
          <w:sz w:val="24"/>
          <w:szCs w:val="24"/>
        </w:rPr>
        <w:t>если:</w:t>
      </w:r>
      <w:r>
        <w:rPr>
          <w:rFonts w:ascii="Times New Roman" w:hAnsi="Times New Roman"/>
          <w:b/>
          <w:bCs/>
          <w:i/>
          <w:iCs/>
          <w:sz w:val="24"/>
          <w:szCs w:val="24"/>
        </w:rPr>
        <w:t xml:space="preserve"> </w:t>
      </w:r>
    </w:p>
    <w:p w:rsidR="002F61A5" w:rsidRDefault="002F61A5" w:rsidP="002F61A5">
      <w:pPr>
        <w:widowControl w:val="0"/>
        <w:autoSpaceDE w:val="0"/>
        <w:autoSpaceDN w:val="0"/>
        <w:adjustRightInd w:val="0"/>
        <w:spacing w:after="0" w:line="58" w:lineRule="exact"/>
        <w:rPr>
          <w:rFonts w:ascii="Times New Roman" w:hAnsi="Times New Roman"/>
          <w:sz w:val="24"/>
          <w:szCs w:val="24"/>
        </w:rPr>
      </w:pPr>
    </w:p>
    <w:p w:rsidR="002F61A5" w:rsidRPr="002F61A5" w:rsidRDefault="002F61A5" w:rsidP="002F61A5">
      <w:pPr>
        <w:widowControl w:val="0"/>
        <w:numPr>
          <w:ilvl w:val="0"/>
          <w:numId w:val="365"/>
        </w:numPr>
        <w:tabs>
          <w:tab w:val="clear" w:pos="720"/>
          <w:tab w:val="num" w:pos="19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допущены существенные ошибки, показавшие, что учащийся не владеет обязательными умениями по данной теме в полной мере. </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i/>
          <w:iCs/>
          <w:sz w:val="24"/>
          <w:szCs w:val="24"/>
          <w:lang w:val="ru-RU"/>
        </w:rPr>
        <w:t>Оценка тестовых работ</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При оценивании тестов используется следующая шкала</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6"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343</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bookmarkStart w:id="257" w:name="page687"/>
      <w:bookmarkEnd w:id="257"/>
      <w:r w:rsidRPr="002F61A5">
        <w:rPr>
          <w:rFonts w:ascii="Times New Roman" w:hAnsi="Times New Roman"/>
          <w:sz w:val="24"/>
          <w:szCs w:val="24"/>
          <w:lang w:val="ru-RU"/>
        </w:rPr>
        <w:lastRenderedPageBreak/>
        <w:t>90 – 100% выполнения – «отлично»</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70 – 89 % - «хорошо»</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right="5900"/>
        <w:rPr>
          <w:rFonts w:ascii="Times New Roman" w:hAnsi="Times New Roman"/>
          <w:sz w:val="24"/>
          <w:szCs w:val="24"/>
          <w:lang w:val="ru-RU"/>
        </w:rPr>
      </w:pPr>
      <w:r w:rsidRPr="002F61A5">
        <w:rPr>
          <w:rFonts w:ascii="Times New Roman" w:hAnsi="Times New Roman"/>
          <w:sz w:val="23"/>
          <w:szCs w:val="23"/>
          <w:lang w:val="ru-RU"/>
        </w:rPr>
        <w:t>50 – 69% - «удовлетворительно» менее 50% - «неудовлетворительно»</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right="3440"/>
        <w:rPr>
          <w:rFonts w:ascii="Times New Roman" w:hAnsi="Times New Roman"/>
          <w:sz w:val="24"/>
          <w:szCs w:val="24"/>
          <w:lang w:val="ru-RU"/>
        </w:rPr>
      </w:pPr>
      <w:r w:rsidRPr="002F61A5">
        <w:rPr>
          <w:rFonts w:ascii="Times New Roman" w:hAnsi="Times New Roman"/>
          <w:sz w:val="24"/>
          <w:szCs w:val="24"/>
          <w:lang w:val="ru-RU"/>
        </w:rPr>
        <w:t>При выполнении тестовых работ в формате ОГЭ и ЕГЭ Полностью выполненная части «А» - «удовлетворительно» Части «А» и «В» - «хорошо» Части «А», «В» и одного задания из части «С» - «отлично»</w:t>
      </w:r>
    </w:p>
    <w:p w:rsidR="002F61A5" w:rsidRPr="002F61A5" w:rsidRDefault="002F61A5" w:rsidP="002F61A5">
      <w:pPr>
        <w:widowControl w:val="0"/>
        <w:autoSpaceDE w:val="0"/>
        <w:autoSpaceDN w:val="0"/>
        <w:adjustRightInd w:val="0"/>
        <w:spacing w:after="0" w:line="34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right="2580" w:firstLine="2974"/>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физике Для устных ответов определяются следующие критерии оценок:</w:t>
      </w:r>
    </w:p>
    <w:p w:rsidR="002F61A5" w:rsidRPr="002F61A5" w:rsidRDefault="002F61A5" w:rsidP="002F61A5">
      <w:pPr>
        <w:widowControl w:val="0"/>
        <w:autoSpaceDE w:val="0"/>
        <w:autoSpaceDN w:val="0"/>
        <w:adjustRightInd w:val="0"/>
        <w:spacing w:after="0" w:line="56"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4" w:lineRule="auto"/>
        <w:jc w:val="both"/>
        <w:rPr>
          <w:rFonts w:ascii="Times New Roman" w:hAnsi="Times New Roman"/>
          <w:sz w:val="24"/>
          <w:szCs w:val="24"/>
          <w:lang w:val="ru-RU"/>
        </w:rPr>
      </w:pPr>
      <w:r w:rsidRPr="002F61A5">
        <w:rPr>
          <w:rFonts w:ascii="Times New Roman" w:hAnsi="Times New Roman"/>
          <w:b/>
          <w:bCs/>
          <w:sz w:val="23"/>
          <w:szCs w:val="23"/>
          <w:lang w:val="ru-RU"/>
        </w:rPr>
        <w:t xml:space="preserve">Оценка «5» </w:t>
      </w:r>
      <w:r w:rsidRPr="002F61A5">
        <w:rPr>
          <w:rFonts w:ascii="Times New Roman" w:hAnsi="Times New Roman"/>
          <w:sz w:val="23"/>
          <w:szCs w:val="23"/>
          <w:lang w:val="ru-RU"/>
        </w:rPr>
        <w:t>ставится в том случае,</w:t>
      </w:r>
      <w:r w:rsidRPr="002F61A5">
        <w:rPr>
          <w:rFonts w:ascii="Times New Roman" w:hAnsi="Times New Roman"/>
          <w:b/>
          <w:bCs/>
          <w:sz w:val="23"/>
          <w:szCs w:val="23"/>
          <w:lang w:val="ru-RU"/>
        </w:rPr>
        <w:t xml:space="preserve"> </w:t>
      </w:r>
      <w:r w:rsidRPr="002F61A5">
        <w:rPr>
          <w:rFonts w:ascii="Times New Roman" w:hAnsi="Times New Roman"/>
          <w:sz w:val="23"/>
          <w:szCs w:val="23"/>
          <w:lang w:val="ru-RU"/>
        </w:rPr>
        <w:t>если учащийся показывает верное понимание физической</w:t>
      </w:r>
      <w:r w:rsidRPr="002F61A5">
        <w:rPr>
          <w:rFonts w:ascii="Times New Roman" w:hAnsi="Times New Roman"/>
          <w:b/>
          <w:bCs/>
          <w:sz w:val="23"/>
          <w:szCs w:val="23"/>
          <w:lang w:val="ru-RU"/>
        </w:rPr>
        <w:t xml:space="preserve"> </w:t>
      </w:r>
      <w:r w:rsidRPr="002F61A5">
        <w:rPr>
          <w:rFonts w:ascii="Times New Roman" w:hAnsi="Times New Roman"/>
          <w:sz w:val="23"/>
          <w:szCs w:val="23"/>
          <w:lang w:val="ru-RU"/>
        </w:rPr>
        <w:t>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если ответ ученика удовлетворяет основным требованиям к ответу на</w:t>
      </w:r>
      <w:r w:rsidRPr="002F61A5">
        <w:rPr>
          <w:rFonts w:ascii="Times New Roman" w:hAnsi="Times New Roman"/>
          <w:b/>
          <w:bCs/>
          <w:sz w:val="24"/>
          <w:szCs w:val="24"/>
          <w:lang w:val="ru-RU"/>
        </w:rPr>
        <w:t xml:space="preserve"> оценку «5», </w:t>
      </w:r>
      <w:r w:rsidRPr="002F61A5">
        <w:rPr>
          <w:rFonts w:ascii="Times New Roman" w:hAnsi="Times New Roman"/>
          <w:sz w:val="24"/>
          <w:szCs w:val="24"/>
          <w:lang w:val="ru-RU"/>
        </w:rPr>
        <w:t>но дан без использования собственного плана,</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новых примеров,</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без применения знаний в</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недочѐтов и может их исправить самостоятельно или с небольшой помощью учителя.</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правильно понимает физическую сущность</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недочѐтов, не более одной грубой и одной негрубой ошибки, не более двух-трѐх негрубых ошибок, одной негрубой ошибки и трѐх недочѐтов; допустил четыре или пять недочѐтов.</w:t>
      </w:r>
    </w:p>
    <w:p w:rsidR="002F61A5" w:rsidRPr="002F61A5" w:rsidRDefault="002F61A5" w:rsidP="002F61A5">
      <w:pPr>
        <w:widowControl w:val="0"/>
        <w:autoSpaceDE w:val="0"/>
        <w:autoSpaceDN w:val="0"/>
        <w:adjustRightInd w:val="0"/>
        <w:spacing w:after="0" w:line="6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не овладел основными знаниями и умениями в</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соответствии с требованиями программы и допустил больше ошибок и недочѐтов, чем необходимо для оценки «3».</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b/>
          <w:bCs/>
          <w:sz w:val="24"/>
          <w:szCs w:val="24"/>
          <w:lang w:val="ru-RU"/>
        </w:rPr>
        <w:t>Оценка письменных контрольных работ:</w:t>
      </w:r>
    </w:p>
    <w:p w:rsidR="002F61A5" w:rsidRPr="002F61A5" w:rsidRDefault="002F61A5" w:rsidP="002F61A5">
      <w:pPr>
        <w:widowControl w:val="0"/>
        <w:autoSpaceDE w:val="0"/>
        <w:autoSpaceDN w:val="0"/>
        <w:adjustRightInd w:val="0"/>
        <w:spacing w:after="0" w:line="235" w:lineRule="auto"/>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 за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выполненную полностью без ошибок и недочѐтов.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 за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выполненную полностью,</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при наличии в ней не более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одной негрубой ошибки и одного недочѐта, не более трѐх недочѐтов.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правильно выполнил не менее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2/3</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всей работы или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допустил не более одной грубой ошибки и двух недочѐтов, не более одной грубой и одной негрубой ошибки, не более трѐх негрубых ошибок, одной негрубой ошибки и трѐх недочѐтов, при наличии четырѐх-пяти недочѐтов.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число ошибок и недочѐтов превысило норму для оценки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«3»</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или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правильно выполнено менее 2/3 всей работы.</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практических работ:</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выполняет работу в полном объеме с соблюдением</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35"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D707CD">
        <w:rPr>
          <w:rFonts w:ascii="Times New Roman" w:hAnsi="Times New Roman"/>
          <w:sz w:val="21"/>
          <w:szCs w:val="21"/>
          <w:lang w:val="ru-RU"/>
        </w:rPr>
        <w:t>344</w:t>
      </w:r>
    </w:p>
    <w:p w:rsidR="002F61A5" w:rsidRPr="00D707CD"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D707CD">
          <w:type w:val="continuous"/>
          <w:pgSz w:w="11904" w:h="16836"/>
          <w:pgMar w:top="935"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bookmarkStart w:id="258" w:name="page689"/>
      <w:bookmarkEnd w:id="258"/>
      <w:r w:rsidRPr="002F61A5">
        <w:rPr>
          <w:rFonts w:ascii="Times New Roman" w:hAnsi="Times New Roman"/>
          <w:sz w:val="24"/>
          <w:szCs w:val="24"/>
          <w:lang w:val="ru-RU"/>
        </w:rPr>
        <w:lastRenderedPageBreak/>
        <w:t>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выполнены требования к оценке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«5»,</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было допущено два-три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недочѐта, не более одной негрубой ошибки и одного недочѐта.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работа выполнена не полностью,</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объем выполненной части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таков, что позволяет получить правильный результат и вывод; если в ходе проведения опыта и измерения были допущены ошибки.</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работа выполнена не полностью,</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и объѐм выполненной части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работы не позволяет сделать правильных выводов; если опыты, измерения, вычисления, наблюдения производились неправильно.</w:t>
      </w:r>
    </w:p>
    <w:p w:rsidR="002F61A5" w:rsidRPr="002F61A5" w:rsidRDefault="002F61A5" w:rsidP="002F61A5">
      <w:pPr>
        <w:widowControl w:val="0"/>
        <w:autoSpaceDE w:val="0"/>
        <w:autoSpaceDN w:val="0"/>
        <w:adjustRightInd w:val="0"/>
        <w:spacing w:after="0" w:line="276" w:lineRule="exact"/>
        <w:rPr>
          <w:rFonts w:ascii="Times New Roman" w:hAnsi="Times New Roman"/>
          <w:sz w:val="24"/>
          <w:szCs w:val="24"/>
          <w:lang w:val="ru-RU"/>
        </w:rPr>
      </w:pPr>
    </w:p>
    <w:p w:rsidR="002F61A5" w:rsidRPr="00D707CD"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D707CD">
        <w:rPr>
          <w:rFonts w:ascii="Times New Roman" w:hAnsi="Times New Roman"/>
          <w:sz w:val="24"/>
          <w:szCs w:val="24"/>
          <w:lang w:val="ru-RU"/>
        </w:rPr>
        <w:t>ПЕРЕЧЕНЬ ОШИБОК</w:t>
      </w:r>
    </w:p>
    <w:p w:rsidR="002F61A5" w:rsidRPr="00D707CD"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Грубые ошибки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2.Неумение выделить в ответе главное.</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920"/>
        <w:rPr>
          <w:rFonts w:ascii="Times New Roman" w:hAnsi="Times New Roman"/>
          <w:sz w:val="24"/>
          <w:szCs w:val="24"/>
          <w:lang w:val="ru-RU"/>
        </w:rPr>
      </w:pPr>
      <w:r w:rsidRPr="002F61A5">
        <w:rPr>
          <w:rFonts w:ascii="Times New Roman" w:hAnsi="Times New Roman"/>
          <w:sz w:val="24"/>
          <w:szCs w:val="24"/>
          <w:lang w:val="ru-RU"/>
        </w:rPr>
        <w:t>3.Неумение применять знания для решения задач и объяснения физических явлений. 4.Неумение читать и строить графики и принципиальные схемы.</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5.Неумение подготовить к работе установку или лабораторное оборудование, провести опыт, необходимые расчѐты, или использовать полученные данные для выводов.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800"/>
        <w:rPr>
          <w:rFonts w:ascii="Times New Roman" w:hAnsi="Times New Roman"/>
          <w:sz w:val="24"/>
          <w:szCs w:val="24"/>
          <w:lang w:val="ru-RU"/>
        </w:rPr>
      </w:pPr>
      <w:r w:rsidRPr="002F61A5">
        <w:rPr>
          <w:rFonts w:ascii="Times New Roman" w:hAnsi="Times New Roman"/>
          <w:sz w:val="24"/>
          <w:szCs w:val="24"/>
          <w:lang w:val="ru-RU"/>
        </w:rPr>
        <w:t>6.Небрежное отношение к лабораторному оборудованию и измерительным приборам. 7.Неумение определить показание измерительного прибора.</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8.Нарушение требований правил безопасного труда при выполнении эксперимента.</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Негрубые ошибки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40"/>
        <w:rPr>
          <w:rFonts w:ascii="Times New Roman" w:hAnsi="Times New Roman"/>
          <w:sz w:val="24"/>
          <w:szCs w:val="24"/>
          <w:lang w:val="ru-RU"/>
        </w:rPr>
      </w:pPr>
      <w:r w:rsidRPr="002F61A5">
        <w:rPr>
          <w:rFonts w:ascii="Times New Roman" w:hAnsi="Times New Roman"/>
          <w:sz w:val="24"/>
          <w:szCs w:val="24"/>
          <w:lang w:val="ru-RU"/>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660"/>
        <w:rPr>
          <w:rFonts w:ascii="Times New Roman" w:hAnsi="Times New Roman"/>
          <w:sz w:val="24"/>
          <w:szCs w:val="24"/>
          <w:lang w:val="ru-RU"/>
        </w:rPr>
      </w:pPr>
      <w:r w:rsidRPr="002F61A5">
        <w:rPr>
          <w:rFonts w:ascii="Times New Roman" w:hAnsi="Times New Roman"/>
          <w:sz w:val="24"/>
          <w:szCs w:val="24"/>
          <w:lang w:val="ru-RU"/>
        </w:rPr>
        <w:t>2.Ошибки в условных обозначениях на принципиальных схемах, неточности чертежей, графиков, схем.</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1460"/>
        <w:rPr>
          <w:rFonts w:ascii="Times New Roman" w:hAnsi="Times New Roman"/>
          <w:sz w:val="24"/>
          <w:szCs w:val="24"/>
          <w:lang w:val="ru-RU"/>
        </w:rPr>
      </w:pPr>
      <w:r w:rsidRPr="002F61A5">
        <w:rPr>
          <w:rFonts w:ascii="Times New Roman" w:hAnsi="Times New Roman"/>
          <w:sz w:val="24"/>
          <w:szCs w:val="24"/>
          <w:lang w:val="ru-RU"/>
        </w:rPr>
        <w:t>3.Пропуск или неточное написание наименований единиц физических величин. 4.Нерациональный выбор хода решения.</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Недочѐты</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920"/>
        <w:rPr>
          <w:rFonts w:ascii="Times New Roman" w:hAnsi="Times New Roman"/>
          <w:sz w:val="24"/>
          <w:szCs w:val="24"/>
          <w:lang w:val="ru-RU"/>
        </w:rPr>
      </w:pPr>
      <w:r w:rsidRPr="002F61A5">
        <w:rPr>
          <w:rFonts w:ascii="Times New Roman" w:hAnsi="Times New Roman"/>
          <w:sz w:val="24"/>
          <w:szCs w:val="24"/>
          <w:lang w:val="ru-RU"/>
        </w:rPr>
        <w:t>1.Нерациональные записи при вычислениях, нерациональные приѐмы в вычислении, преобразовании и решении задач.</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240"/>
        <w:rPr>
          <w:rFonts w:ascii="Times New Roman" w:hAnsi="Times New Roman"/>
          <w:sz w:val="24"/>
          <w:szCs w:val="24"/>
          <w:lang w:val="ru-RU"/>
        </w:rPr>
      </w:pPr>
      <w:r w:rsidRPr="002F61A5">
        <w:rPr>
          <w:rFonts w:ascii="Times New Roman" w:hAnsi="Times New Roman"/>
          <w:sz w:val="24"/>
          <w:szCs w:val="24"/>
          <w:lang w:val="ru-RU"/>
        </w:rPr>
        <w:t>2.Арифметические ошибки в вычислениях, если эти ошибки грубо не искажают реальность полученного результата.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3120"/>
        <w:rPr>
          <w:rFonts w:ascii="Times New Roman" w:hAnsi="Times New Roman"/>
          <w:sz w:val="24"/>
          <w:szCs w:val="24"/>
          <w:lang w:val="ru-RU"/>
        </w:rPr>
      </w:pPr>
      <w:r w:rsidRPr="002F61A5">
        <w:rPr>
          <w:rFonts w:ascii="Times New Roman" w:hAnsi="Times New Roman"/>
          <w:sz w:val="24"/>
          <w:szCs w:val="24"/>
          <w:lang w:val="ru-RU"/>
        </w:rPr>
        <w:t>3.Отдельные погрешности в формулировке вопроса или ответа. 4.Небрежное выполнение записей, чертежей, схем, графиков. 5.Орфографические и пунктуационные ошибки.</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b/>
          <w:bCs/>
          <w:sz w:val="24"/>
          <w:szCs w:val="24"/>
          <w:lang w:val="ru-RU"/>
        </w:rPr>
        <w:t xml:space="preserve">Оценивание тестовых работ </w:t>
      </w:r>
      <w:r w:rsidRPr="002F61A5">
        <w:rPr>
          <w:rFonts w:ascii="Times New Roman" w:hAnsi="Times New Roman"/>
          <w:sz w:val="24"/>
          <w:szCs w:val="24"/>
          <w:lang w:val="ru-RU"/>
        </w:rPr>
        <w:t>учащихся осуществляется в зависимости от процентного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соотношения выполненных заданий. Оценивается работа следующим образом:</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90-100% выполненных заданий оценка «5»</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70-89% оценка «4»</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50-69% оценка «3»</w:t>
      </w:r>
    </w:p>
    <w:p w:rsidR="002F61A5" w:rsidRPr="002F61A5" w:rsidRDefault="002F61A5" w:rsidP="002F61A5">
      <w:pPr>
        <w:widowControl w:val="0"/>
        <w:autoSpaceDE w:val="0"/>
        <w:autoSpaceDN w:val="0"/>
        <w:adjustRightInd w:val="0"/>
        <w:spacing w:after="0" w:line="34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1" w:lineRule="auto"/>
        <w:ind w:left="7" w:right="2600" w:firstLine="2744"/>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технологии Для устных ответов определяются следующие критерии оценок: Оценка «5» ставится, если учащийся:</w:t>
      </w:r>
    </w:p>
    <w:p w:rsidR="002F61A5" w:rsidRDefault="002F61A5" w:rsidP="002F61A5">
      <w:pPr>
        <w:widowControl w:val="0"/>
        <w:numPr>
          <w:ilvl w:val="0"/>
          <w:numId w:val="366"/>
        </w:numPr>
        <w:tabs>
          <w:tab w:val="clear" w:pos="720"/>
          <w:tab w:val="num" w:pos="147"/>
        </w:tabs>
        <w:overflowPunct w:val="0"/>
        <w:autoSpaceDE w:val="0"/>
        <w:autoSpaceDN w:val="0"/>
        <w:adjustRightInd w:val="0"/>
        <w:spacing w:after="0" w:line="238" w:lineRule="auto"/>
        <w:ind w:left="147" w:hanging="147"/>
        <w:jc w:val="both"/>
        <w:rPr>
          <w:rFonts w:ascii="Times New Roman" w:hAnsi="Times New Roman"/>
          <w:sz w:val="24"/>
          <w:szCs w:val="24"/>
        </w:rPr>
      </w:pPr>
      <w:r>
        <w:rPr>
          <w:rFonts w:ascii="Times New Roman" w:hAnsi="Times New Roman"/>
          <w:sz w:val="24"/>
          <w:szCs w:val="24"/>
        </w:rPr>
        <w:t xml:space="preserve">полностью освоил учебный материал; </w:t>
      </w:r>
    </w:p>
    <w:p w:rsidR="002F61A5" w:rsidRPr="002F61A5" w:rsidRDefault="002F61A5" w:rsidP="002F61A5">
      <w:pPr>
        <w:widowControl w:val="0"/>
        <w:numPr>
          <w:ilvl w:val="0"/>
          <w:numId w:val="366"/>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умеет изложить его своими словами;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66"/>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самостоятельно подтверждает ответ конкретными примерами; </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345</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numPr>
          <w:ilvl w:val="0"/>
          <w:numId w:val="36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bookmarkStart w:id="259" w:name="page691"/>
      <w:bookmarkEnd w:id="259"/>
      <w:r w:rsidRPr="002F61A5">
        <w:rPr>
          <w:rFonts w:ascii="Times New Roman" w:hAnsi="Times New Roman"/>
          <w:sz w:val="24"/>
          <w:szCs w:val="24"/>
          <w:lang w:val="ru-RU"/>
        </w:rPr>
        <w:lastRenderedPageBreak/>
        <w:t xml:space="preserve">правильно и обстоятельно отвечает на дополнительные вопросы учителя. </w:t>
      </w:r>
    </w:p>
    <w:p w:rsidR="002F61A5" w:rsidRPr="002F61A5" w:rsidRDefault="002F61A5" w:rsidP="002F61A5">
      <w:pPr>
        <w:widowControl w:val="0"/>
        <w:autoSpaceDE w:val="0"/>
        <w:autoSpaceDN w:val="0"/>
        <w:adjustRightInd w:val="0"/>
        <w:spacing w:after="0" w:line="4"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Оценка «4» ставится, если учащийся: </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numPr>
          <w:ilvl w:val="0"/>
          <w:numId w:val="367"/>
        </w:numPr>
        <w:tabs>
          <w:tab w:val="clear" w:pos="720"/>
          <w:tab w:val="num" w:pos="13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в основном усвоил учебный материал, допускает незначительные ошибки при его изложении своими словами;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Default="002F61A5" w:rsidP="002F61A5">
      <w:pPr>
        <w:widowControl w:val="0"/>
        <w:numPr>
          <w:ilvl w:val="0"/>
          <w:numId w:val="36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подтверждает ответ конкретными примерами; </w:t>
      </w:r>
    </w:p>
    <w:p w:rsidR="002F61A5" w:rsidRPr="002F61A5" w:rsidRDefault="002F61A5" w:rsidP="002F61A5">
      <w:pPr>
        <w:widowControl w:val="0"/>
        <w:numPr>
          <w:ilvl w:val="0"/>
          <w:numId w:val="367"/>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правильно отвечает на дополнительные вопросы учителя.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Оценка «3» ставится, если учащийся:</w:t>
      </w:r>
    </w:p>
    <w:p w:rsidR="002F61A5" w:rsidRPr="002F61A5" w:rsidRDefault="002F61A5" w:rsidP="002F61A5">
      <w:pPr>
        <w:widowControl w:val="0"/>
        <w:numPr>
          <w:ilvl w:val="0"/>
          <w:numId w:val="368"/>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 усвоил существенную часть учебного материала; </w:t>
      </w:r>
    </w:p>
    <w:p w:rsidR="002F61A5" w:rsidRPr="002F61A5" w:rsidRDefault="002F61A5" w:rsidP="002F61A5">
      <w:pPr>
        <w:widowControl w:val="0"/>
        <w:numPr>
          <w:ilvl w:val="0"/>
          <w:numId w:val="36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допускает значительные ошибки при его изложении своими словами; </w:t>
      </w:r>
    </w:p>
    <w:p w:rsidR="002F61A5" w:rsidRPr="002F61A5" w:rsidRDefault="002F61A5" w:rsidP="002F61A5">
      <w:pPr>
        <w:widowControl w:val="0"/>
        <w:numPr>
          <w:ilvl w:val="0"/>
          <w:numId w:val="36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затрудняется подтвердить ответ конкретными примерами; </w:t>
      </w:r>
    </w:p>
    <w:p w:rsidR="002F61A5" w:rsidRPr="002F61A5" w:rsidRDefault="002F61A5" w:rsidP="002F61A5">
      <w:pPr>
        <w:widowControl w:val="0"/>
        <w:numPr>
          <w:ilvl w:val="0"/>
          <w:numId w:val="368"/>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слабо отвечает на дополнительные вопросы.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Оценка «2» ставится, если учащийся:</w:t>
      </w:r>
    </w:p>
    <w:p w:rsidR="002F61A5" w:rsidRPr="002F61A5" w:rsidRDefault="002F61A5" w:rsidP="002F61A5">
      <w:pPr>
        <w:widowControl w:val="0"/>
        <w:numPr>
          <w:ilvl w:val="0"/>
          <w:numId w:val="369"/>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почти не усвоил учебный материал; </w:t>
      </w:r>
    </w:p>
    <w:p w:rsidR="002F61A5" w:rsidRPr="002F61A5" w:rsidRDefault="002F61A5" w:rsidP="002F61A5">
      <w:pPr>
        <w:widowControl w:val="0"/>
        <w:numPr>
          <w:ilvl w:val="0"/>
          <w:numId w:val="36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 может изложить его своими словами; </w:t>
      </w:r>
    </w:p>
    <w:p w:rsidR="002F61A5" w:rsidRPr="002F61A5" w:rsidRDefault="002F61A5" w:rsidP="002F61A5">
      <w:pPr>
        <w:widowControl w:val="0"/>
        <w:numPr>
          <w:ilvl w:val="0"/>
          <w:numId w:val="36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 может подтвердить ответ конкретными примерами; </w:t>
      </w:r>
    </w:p>
    <w:p w:rsidR="002F61A5" w:rsidRPr="002F61A5" w:rsidRDefault="002F61A5" w:rsidP="002F61A5">
      <w:pPr>
        <w:widowControl w:val="0"/>
        <w:numPr>
          <w:ilvl w:val="0"/>
          <w:numId w:val="369"/>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 отвечает на большую часть дополнительных вопросов учителя. </w:t>
      </w:r>
    </w:p>
    <w:p w:rsidR="002F61A5" w:rsidRPr="002F61A5" w:rsidRDefault="002F61A5" w:rsidP="002F61A5">
      <w:pPr>
        <w:widowControl w:val="0"/>
        <w:autoSpaceDE w:val="0"/>
        <w:autoSpaceDN w:val="0"/>
        <w:adjustRightInd w:val="0"/>
        <w:spacing w:after="0" w:line="67"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0" w:lineRule="auto"/>
        <w:ind w:left="7" w:right="720"/>
        <w:rPr>
          <w:rFonts w:ascii="Times New Roman" w:hAnsi="Times New Roman"/>
          <w:sz w:val="24"/>
          <w:szCs w:val="24"/>
          <w:lang w:val="ru-RU"/>
        </w:rPr>
      </w:pPr>
      <w:r w:rsidRPr="002F61A5">
        <w:rPr>
          <w:rFonts w:ascii="Times New Roman" w:hAnsi="Times New Roman"/>
          <w:b/>
          <w:bCs/>
          <w:sz w:val="24"/>
          <w:szCs w:val="24"/>
          <w:lang w:val="ru-RU"/>
        </w:rPr>
        <w:t>Оценивание графических заданий и лабораторно-практически, проектных работ Отметка «5» ставится, если учащийся</w:t>
      </w:r>
      <w:r w:rsidRPr="002F61A5">
        <w:rPr>
          <w:rFonts w:ascii="Times New Roman" w:hAnsi="Times New Roman"/>
          <w:sz w:val="24"/>
          <w:szCs w:val="24"/>
          <w:lang w:val="ru-RU"/>
        </w:rPr>
        <w:t>:</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rPr>
      </w:pPr>
      <w:r>
        <w:rPr>
          <w:rFonts w:ascii="Times New Roman" w:hAnsi="Times New Roman"/>
          <w:sz w:val="24"/>
          <w:szCs w:val="24"/>
        </w:rPr>
        <w:t xml:space="preserve">творчески планирует выполнение работы;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самостоятельно и полностью использует знания программного материала;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правильно и аккуратно выполняет задание;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7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умеет пользоваться справочной литературой, наглядными пособиями, приборами и другими средствами.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Отметка «4» ставится, если учащийся: </w:t>
      </w:r>
    </w:p>
    <w:p w:rsidR="002F61A5" w:rsidRDefault="002F61A5" w:rsidP="002F61A5">
      <w:pPr>
        <w:widowControl w:val="0"/>
        <w:numPr>
          <w:ilvl w:val="0"/>
          <w:numId w:val="370"/>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rPr>
      </w:pPr>
      <w:r>
        <w:rPr>
          <w:rFonts w:ascii="Times New Roman" w:hAnsi="Times New Roman"/>
          <w:sz w:val="24"/>
          <w:szCs w:val="24"/>
        </w:rPr>
        <w:t xml:space="preserve">правильно планирует выполнение работы;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самостоятельно использует знания программного материала;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в основном правильно и аккуратно выполняет задание;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70"/>
        </w:numPr>
        <w:tabs>
          <w:tab w:val="clear" w:pos="720"/>
          <w:tab w:val="num" w:pos="151"/>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умеет пользоваться справочной литературой, наглядными пособиями, приборами и другими средствами.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Отметка «3» ставится, если учащийся: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допускает ошибки при планировании выполнения работы;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70"/>
        </w:numPr>
        <w:tabs>
          <w:tab w:val="clear" w:pos="720"/>
          <w:tab w:val="num" w:pos="278"/>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не может самостоятельно использовать значительную часть знаний программного материала;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допускает ошибки и неаккуратно выполняет задание;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70"/>
        </w:numPr>
        <w:tabs>
          <w:tab w:val="clear" w:pos="720"/>
          <w:tab w:val="num" w:pos="204"/>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затрудняется самостоятельно использовать справочную литературу, наглядные пособия, приборы и другие средства. </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40" w:lineRule="auto"/>
        <w:ind w:left="7"/>
        <w:jc w:val="both"/>
        <w:rPr>
          <w:rFonts w:ascii="Times New Roman" w:hAnsi="Times New Roman"/>
          <w:sz w:val="24"/>
          <w:szCs w:val="24"/>
        </w:rPr>
      </w:pPr>
      <w:r>
        <w:rPr>
          <w:rFonts w:ascii="Times New Roman" w:hAnsi="Times New Roman"/>
          <w:b/>
          <w:bCs/>
          <w:sz w:val="24"/>
          <w:szCs w:val="24"/>
        </w:rPr>
        <w:t xml:space="preserve">Отметка «2» ставится, если учащийся: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35"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 может правильно спланировать выполнение работы;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 может использовать знания программного материала; </w:t>
      </w:r>
    </w:p>
    <w:p w:rsidR="002F61A5" w:rsidRPr="002F61A5" w:rsidRDefault="002F61A5" w:rsidP="002F61A5">
      <w:pPr>
        <w:widowControl w:val="0"/>
        <w:numPr>
          <w:ilvl w:val="0"/>
          <w:numId w:val="370"/>
        </w:numPr>
        <w:tabs>
          <w:tab w:val="clear" w:pos="720"/>
          <w:tab w:val="num" w:pos="147"/>
        </w:tabs>
        <w:overflowPunct w:val="0"/>
        <w:autoSpaceDE w:val="0"/>
        <w:autoSpaceDN w:val="0"/>
        <w:adjustRightInd w:val="0"/>
        <w:spacing w:after="0" w:line="239"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допускает грубые ошибки и неаккуратно выполняет задание;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70"/>
        </w:numPr>
        <w:tabs>
          <w:tab w:val="clear" w:pos="720"/>
          <w:tab w:val="num" w:pos="146"/>
        </w:tabs>
        <w:overflowPunct w:val="0"/>
        <w:autoSpaceDE w:val="0"/>
        <w:autoSpaceDN w:val="0"/>
        <w:adjustRightInd w:val="0"/>
        <w:spacing w:after="0" w:line="214" w:lineRule="auto"/>
        <w:ind w:left="7" w:right="800" w:hanging="7"/>
        <w:jc w:val="both"/>
        <w:rPr>
          <w:rFonts w:ascii="Times New Roman" w:hAnsi="Times New Roman"/>
          <w:sz w:val="24"/>
          <w:szCs w:val="24"/>
          <w:lang w:val="ru-RU"/>
        </w:rPr>
      </w:pPr>
      <w:r w:rsidRPr="002F61A5">
        <w:rPr>
          <w:rFonts w:ascii="Times New Roman" w:hAnsi="Times New Roman"/>
          <w:sz w:val="24"/>
          <w:szCs w:val="24"/>
          <w:lang w:val="ru-RU"/>
        </w:rPr>
        <w:t xml:space="preserve">не может самостоятельно использовать справочную литературу, наглядные пособия, приборы и другие средства. </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Проверка и оценка практической работы учащихся</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ight="200"/>
        <w:rPr>
          <w:rFonts w:ascii="Times New Roman" w:hAnsi="Times New Roman"/>
          <w:sz w:val="24"/>
          <w:szCs w:val="24"/>
          <w:lang w:val="ru-RU"/>
        </w:rPr>
      </w:pPr>
      <w:r w:rsidRPr="002F61A5">
        <w:rPr>
          <w:rFonts w:ascii="Times New Roman" w:hAnsi="Times New Roman"/>
          <w:b/>
          <w:bCs/>
          <w:sz w:val="24"/>
          <w:szCs w:val="24"/>
          <w:lang w:val="ru-RU"/>
        </w:rPr>
        <w:t xml:space="preserve">«5» - </w:t>
      </w:r>
      <w:r w:rsidRPr="002F61A5">
        <w:rPr>
          <w:rFonts w:ascii="Times New Roman" w:hAnsi="Times New Roman"/>
          <w:sz w:val="24"/>
          <w:szCs w:val="24"/>
          <w:lang w:val="ru-RU"/>
        </w:rPr>
        <w:t>работа выполнена в заданное время,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самостоятельно,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 соблюдением технологической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 xml:space="preserve">последовательности, качественно и творчески; </w:t>
      </w:r>
      <w:r w:rsidRPr="002F61A5">
        <w:rPr>
          <w:rFonts w:ascii="Times New Roman" w:hAnsi="Times New Roman"/>
          <w:b/>
          <w:bCs/>
          <w:sz w:val="24"/>
          <w:szCs w:val="24"/>
          <w:lang w:val="ru-RU"/>
        </w:rPr>
        <w:t xml:space="preserve">«4» </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работа выполнена в заданное время,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самостоятельно,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 соблюдением технологической</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rPr>
          <w:rFonts w:ascii="Times New Roman" w:hAnsi="Times New Roman"/>
          <w:sz w:val="24"/>
          <w:szCs w:val="24"/>
          <w:lang w:val="ru-RU"/>
        </w:rPr>
      </w:pPr>
      <w:r w:rsidRPr="002F61A5">
        <w:rPr>
          <w:rFonts w:ascii="Times New Roman" w:hAnsi="Times New Roman"/>
          <w:sz w:val="24"/>
          <w:szCs w:val="24"/>
          <w:lang w:val="ru-RU"/>
        </w:rPr>
        <w:t xml:space="preserve">последовательности, при выполнении отдельных операций допущены небольшие отклонения; общий вид изделия аккуратный; </w:t>
      </w:r>
      <w:r w:rsidRPr="002F61A5">
        <w:rPr>
          <w:rFonts w:ascii="Times New Roman" w:hAnsi="Times New Roman"/>
          <w:b/>
          <w:bCs/>
          <w:sz w:val="24"/>
          <w:szCs w:val="24"/>
          <w:lang w:val="ru-RU"/>
        </w:rPr>
        <w:t xml:space="preserve">«3» </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работа выполнена в заданное время,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самостоятельно,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 нарушением технологической</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sz w:val="24"/>
          <w:szCs w:val="24"/>
          <w:lang w:val="ru-RU"/>
        </w:rPr>
        <w:t>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35"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7"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346</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35"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left="7" w:right="260"/>
        <w:jc w:val="both"/>
        <w:rPr>
          <w:rFonts w:ascii="Times New Roman" w:hAnsi="Times New Roman"/>
          <w:sz w:val="24"/>
          <w:szCs w:val="24"/>
          <w:lang w:val="ru-RU"/>
        </w:rPr>
      </w:pPr>
      <w:bookmarkStart w:id="260" w:name="page693"/>
      <w:bookmarkEnd w:id="260"/>
      <w:r w:rsidRPr="002F61A5">
        <w:rPr>
          <w:rFonts w:ascii="Times New Roman" w:hAnsi="Times New Roman"/>
          <w:b/>
          <w:bCs/>
          <w:sz w:val="24"/>
          <w:szCs w:val="24"/>
          <w:lang w:val="ru-RU"/>
        </w:rPr>
        <w:lastRenderedPageBreak/>
        <w:t xml:space="preserve">«2» – </w:t>
      </w:r>
      <w:r w:rsidRPr="002F61A5">
        <w:rPr>
          <w:rFonts w:ascii="Times New Roman" w:hAnsi="Times New Roman"/>
          <w:sz w:val="24"/>
          <w:szCs w:val="24"/>
          <w:lang w:val="ru-RU"/>
        </w:rPr>
        <w:t>ученик самостоятельно не справился с работой,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технологическая последовательность</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нарушена, при выполнении операций допущены большие отклонения, изделие оформлено небрежно и имеет незавершенный вид.</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Оценивание теста учащихся производится по следующей системе</w:t>
      </w:r>
      <w:r w:rsidRPr="002F61A5">
        <w:rPr>
          <w:rFonts w:ascii="Times New Roman" w:hAnsi="Times New Roman"/>
          <w:sz w:val="24"/>
          <w:szCs w:val="24"/>
          <w:lang w:val="ru-RU"/>
        </w:rPr>
        <w:t>:</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ight="220"/>
        <w:rPr>
          <w:rFonts w:ascii="Times New Roman" w:hAnsi="Times New Roman"/>
          <w:sz w:val="24"/>
          <w:szCs w:val="24"/>
          <w:lang w:val="ru-RU"/>
        </w:rPr>
      </w:pPr>
      <w:r w:rsidRPr="002F61A5">
        <w:rPr>
          <w:rFonts w:ascii="Times New Roman" w:hAnsi="Times New Roman"/>
          <w:b/>
          <w:bCs/>
          <w:sz w:val="24"/>
          <w:szCs w:val="24"/>
          <w:lang w:val="ru-RU"/>
        </w:rPr>
        <w:t xml:space="preserve">«5» </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получают учащиеся,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справившиеся с работой</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100</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- 90 %;</w:t>
      </w:r>
      <w:r w:rsidRPr="002F61A5">
        <w:rPr>
          <w:rFonts w:ascii="Times New Roman" w:hAnsi="Times New Roman"/>
          <w:b/>
          <w:bCs/>
          <w:sz w:val="24"/>
          <w:szCs w:val="24"/>
          <w:lang w:val="ru-RU"/>
        </w:rPr>
        <w:t xml:space="preserve"> «4» </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верные ответы составляют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89-70 %</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от общего количества;</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 xml:space="preserve">«3» </w:t>
      </w:r>
      <w:r w:rsidRPr="002F61A5">
        <w:rPr>
          <w:rFonts w:ascii="Times New Roman" w:hAnsi="Times New Roman"/>
          <w:sz w:val="24"/>
          <w:szCs w:val="24"/>
          <w:lang w:val="ru-RU"/>
        </w:rPr>
        <w:t>-</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соответствует работа,</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содержащая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50 – 69 %</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правильных ответов.</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Критерии оценки проекта:</w:t>
      </w: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35" w:lineRule="auto"/>
        <w:ind w:left="247" w:hanging="247"/>
        <w:jc w:val="both"/>
        <w:rPr>
          <w:rFonts w:ascii="Times New Roman" w:hAnsi="Times New Roman"/>
          <w:sz w:val="24"/>
          <w:szCs w:val="24"/>
          <w:lang w:val="ru-RU"/>
        </w:rPr>
      </w:pPr>
      <w:r w:rsidRPr="002F61A5">
        <w:rPr>
          <w:rFonts w:ascii="Times New Roman" w:hAnsi="Times New Roman"/>
          <w:sz w:val="24"/>
          <w:szCs w:val="24"/>
          <w:lang w:val="ru-RU"/>
        </w:rPr>
        <w:t xml:space="preserve">Оригинальность темы и идеи проекта.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14" w:lineRule="auto"/>
        <w:ind w:left="7" w:right="240" w:hanging="7"/>
        <w:jc w:val="both"/>
        <w:rPr>
          <w:rFonts w:ascii="Times New Roman" w:hAnsi="Times New Roman"/>
          <w:sz w:val="24"/>
          <w:szCs w:val="24"/>
          <w:lang w:val="ru-RU"/>
        </w:rPr>
      </w:pPr>
      <w:r w:rsidRPr="002F61A5">
        <w:rPr>
          <w:rFonts w:ascii="Times New Roman" w:hAnsi="Times New Roman"/>
          <w:sz w:val="24"/>
          <w:szCs w:val="24"/>
          <w:lang w:val="ru-RU"/>
        </w:rPr>
        <w:t xml:space="preserve">Конструктивные параметры (соответствие конструкции изделия; прочность, надежность; удобство использования).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14" w:lineRule="auto"/>
        <w:ind w:left="7" w:right="380" w:hanging="7"/>
        <w:jc w:val="both"/>
        <w:rPr>
          <w:rFonts w:ascii="Times New Roman" w:hAnsi="Times New Roman"/>
          <w:sz w:val="24"/>
          <w:szCs w:val="24"/>
          <w:lang w:val="ru-RU"/>
        </w:rPr>
      </w:pPr>
      <w:r w:rsidRPr="002F61A5">
        <w:rPr>
          <w:rFonts w:ascii="Times New Roman" w:hAnsi="Times New Roman"/>
          <w:sz w:val="24"/>
          <w:szCs w:val="24"/>
          <w:lang w:val="ru-RU"/>
        </w:rPr>
        <w:t xml:space="preserve">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14" w:lineRule="auto"/>
        <w:ind w:left="7" w:right="220" w:hanging="7"/>
        <w:jc w:val="both"/>
        <w:rPr>
          <w:rFonts w:ascii="Times New Roman" w:hAnsi="Times New Roman"/>
          <w:sz w:val="24"/>
          <w:szCs w:val="24"/>
          <w:lang w:val="ru-RU"/>
        </w:rPr>
      </w:pPr>
      <w:r w:rsidRPr="002F61A5">
        <w:rPr>
          <w:rFonts w:ascii="Times New Roman" w:hAnsi="Times New Roman"/>
          <w:sz w:val="24"/>
          <w:szCs w:val="24"/>
          <w:lang w:val="ru-RU"/>
        </w:rPr>
        <w:t xml:space="preserve">Эстетические критерии (композиционная завершенность; дизайн изделия; использование традиций народной культуры). </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24" w:lineRule="auto"/>
        <w:ind w:left="7" w:right="1220" w:hanging="7"/>
        <w:jc w:val="both"/>
        <w:rPr>
          <w:rFonts w:ascii="Times New Roman" w:hAnsi="Times New Roman"/>
          <w:sz w:val="23"/>
          <w:szCs w:val="23"/>
          <w:lang w:val="ru-RU"/>
        </w:rPr>
      </w:pPr>
      <w:r w:rsidRPr="002F61A5">
        <w:rPr>
          <w:rFonts w:ascii="Times New Roman" w:hAnsi="Times New Roman"/>
          <w:sz w:val="23"/>
          <w:szCs w:val="23"/>
          <w:lang w:val="ru-RU"/>
        </w:rPr>
        <w:t xml:space="preserve">Экономические критерии (потребность в изделии; экономическое обоснование; рекомендации к использованию; возможность массового производства). </w:t>
      </w:r>
    </w:p>
    <w:p w:rsidR="002F61A5" w:rsidRPr="002F61A5" w:rsidRDefault="002F61A5" w:rsidP="002F61A5">
      <w:pPr>
        <w:widowControl w:val="0"/>
        <w:autoSpaceDE w:val="0"/>
        <w:autoSpaceDN w:val="0"/>
        <w:adjustRightInd w:val="0"/>
        <w:spacing w:after="0" w:line="58" w:lineRule="exact"/>
        <w:rPr>
          <w:rFonts w:ascii="Times New Roman" w:hAnsi="Times New Roman"/>
          <w:sz w:val="23"/>
          <w:szCs w:val="23"/>
          <w:lang w:val="ru-RU"/>
        </w:rPr>
      </w:pP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23" w:lineRule="auto"/>
        <w:ind w:left="7" w:right="200" w:hanging="7"/>
        <w:rPr>
          <w:rFonts w:ascii="Times New Roman" w:hAnsi="Times New Roman"/>
          <w:sz w:val="24"/>
          <w:szCs w:val="24"/>
          <w:lang w:val="ru-RU"/>
        </w:rPr>
      </w:pPr>
      <w:r w:rsidRPr="002F61A5">
        <w:rPr>
          <w:rFonts w:ascii="Times New Roman" w:hAnsi="Times New Roman"/>
          <w:sz w:val="24"/>
          <w:szCs w:val="24"/>
          <w:lang w:val="ru-RU"/>
        </w:rPr>
        <w:t xml:space="preserve">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numPr>
          <w:ilvl w:val="0"/>
          <w:numId w:val="371"/>
        </w:numPr>
        <w:tabs>
          <w:tab w:val="clear" w:pos="720"/>
          <w:tab w:val="num" w:pos="247"/>
        </w:tabs>
        <w:overflowPunct w:val="0"/>
        <w:autoSpaceDE w:val="0"/>
        <w:autoSpaceDN w:val="0"/>
        <w:adjustRightInd w:val="0"/>
        <w:spacing w:after="0" w:line="214" w:lineRule="auto"/>
        <w:ind w:left="7" w:right="640" w:hanging="7"/>
        <w:jc w:val="both"/>
        <w:rPr>
          <w:rFonts w:ascii="Times New Roman" w:hAnsi="Times New Roman"/>
          <w:sz w:val="24"/>
          <w:szCs w:val="24"/>
          <w:lang w:val="ru-RU"/>
        </w:rPr>
      </w:pPr>
      <w:r w:rsidRPr="002F61A5">
        <w:rPr>
          <w:rFonts w:ascii="Times New Roman" w:hAnsi="Times New Roman"/>
          <w:sz w:val="24"/>
          <w:szCs w:val="24"/>
          <w:lang w:val="ru-RU"/>
        </w:rPr>
        <w:t xml:space="preserve">Информационные критерии (стандартность проектной документации; использование дополнительной информации). </w:t>
      </w:r>
    </w:p>
    <w:p w:rsidR="002F61A5" w:rsidRPr="002F61A5" w:rsidRDefault="002F61A5" w:rsidP="002F61A5">
      <w:pPr>
        <w:widowControl w:val="0"/>
        <w:autoSpaceDE w:val="0"/>
        <w:autoSpaceDN w:val="0"/>
        <w:adjustRightInd w:val="0"/>
        <w:spacing w:after="0" w:line="28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967"/>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музыке</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7"/>
        <w:jc w:val="both"/>
        <w:rPr>
          <w:rFonts w:ascii="Times New Roman" w:hAnsi="Times New Roman"/>
          <w:sz w:val="24"/>
          <w:szCs w:val="24"/>
          <w:lang w:val="ru-RU"/>
        </w:rPr>
      </w:pPr>
      <w:r w:rsidRPr="002F61A5">
        <w:rPr>
          <w:rFonts w:ascii="Times New Roman" w:hAnsi="Times New Roman"/>
          <w:sz w:val="24"/>
          <w:szCs w:val="24"/>
          <w:lang w:val="ru-RU"/>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2F61A5" w:rsidRPr="002F61A5" w:rsidRDefault="002F61A5" w:rsidP="002F61A5">
      <w:pPr>
        <w:widowControl w:val="0"/>
        <w:autoSpaceDE w:val="0"/>
        <w:autoSpaceDN w:val="0"/>
        <w:adjustRightInd w:val="0"/>
        <w:spacing w:after="0" w:line="6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67" w:right="2600" w:hanging="60"/>
        <w:rPr>
          <w:rFonts w:ascii="Times New Roman" w:hAnsi="Times New Roman"/>
          <w:sz w:val="24"/>
          <w:szCs w:val="24"/>
          <w:lang w:val="ru-RU"/>
        </w:rPr>
      </w:pPr>
      <w:r w:rsidRPr="002F61A5">
        <w:rPr>
          <w:rFonts w:ascii="Times New Roman" w:hAnsi="Times New Roman"/>
          <w:b/>
          <w:bCs/>
          <w:sz w:val="24"/>
          <w:szCs w:val="24"/>
          <w:lang w:val="ru-RU"/>
        </w:rPr>
        <w:t>Для устных ответов определяются следующие критерии оценок: Отметка "5" ставится:</w:t>
      </w:r>
    </w:p>
    <w:p w:rsidR="002F61A5" w:rsidRPr="002F61A5" w:rsidRDefault="002F61A5" w:rsidP="002F61A5">
      <w:pPr>
        <w:widowControl w:val="0"/>
        <w:autoSpaceDE w:val="0"/>
        <w:autoSpaceDN w:val="0"/>
        <w:adjustRightInd w:val="0"/>
        <w:spacing w:after="0" w:line="56" w:lineRule="exact"/>
        <w:rPr>
          <w:rFonts w:ascii="Times New Roman" w:hAnsi="Times New Roman"/>
          <w:sz w:val="24"/>
          <w:szCs w:val="24"/>
          <w:lang w:val="ru-RU"/>
        </w:rPr>
      </w:pPr>
    </w:p>
    <w:p w:rsidR="002F61A5" w:rsidRPr="002F61A5" w:rsidRDefault="002F61A5" w:rsidP="002F61A5">
      <w:pPr>
        <w:widowControl w:val="0"/>
        <w:numPr>
          <w:ilvl w:val="0"/>
          <w:numId w:val="372"/>
        </w:numPr>
        <w:tabs>
          <w:tab w:val="clear" w:pos="720"/>
          <w:tab w:val="num" w:pos="206"/>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если присутствует интерес (эмоциональный отклик, высказывание со своей жизненной позиции);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7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умение пользоваться ключевыми и частными знаниями; </w:t>
      </w:r>
    </w:p>
    <w:p w:rsidR="002F61A5" w:rsidRPr="002F61A5" w:rsidRDefault="002F61A5" w:rsidP="002F61A5">
      <w:pPr>
        <w:widowControl w:val="0"/>
        <w:numPr>
          <w:ilvl w:val="0"/>
          <w:numId w:val="372"/>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проявление музыкальных способностей и стремление их проявить.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Отметка «4» ставится:</w:t>
      </w:r>
    </w:p>
    <w:p w:rsidR="002F61A5" w:rsidRDefault="002F61A5" w:rsidP="002F61A5">
      <w:pPr>
        <w:widowControl w:val="0"/>
        <w:autoSpaceDE w:val="0"/>
        <w:autoSpaceDN w:val="0"/>
        <w:adjustRightInd w:val="0"/>
        <w:spacing w:after="0" w:line="53" w:lineRule="exact"/>
        <w:rPr>
          <w:rFonts w:ascii="Times New Roman" w:hAnsi="Times New Roman"/>
          <w:sz w:val="24"/>
          <w:szCs w:val="24"/>
        </w:rPr>
      </w:pPr>
    </w:p>
    <w:p w:rsidR="002F61A5" w:rsidRPr="002F61A5" w:rsidRDefault="002F61A5" w:rsidP="002F61A5">
      <w:pPr>
        <w:widowControl w:val="0"/>
        <w:numPr>
          <w:ilvl w:val="0"/>
          <w:numId w:val="373"/>
        </w:numPr>
        <w:tabs>
          <w:tab w:val="clear" w:pos="720"/>
          <w:tab w:val="num" w:pos="249"/>
        </w:tabs>
        <w:overflowPunct w:val="0"/>
        <w:autoSpaceDE w:val="0"/>
        <w:autoSpaceDN w:val="0"/>
        <w:adjustRightInd w:val="0"/>
        <w:spacing w:after="0" w:line="214" w:lineRule="auto"/>
        <w:ind w:left="7" w:hanging="7"/>
        <w:jc w:val="both"/>
        <w:rPr>
          <w:rFonts w:ascii="Times New Roman" w:hAnsi="Times New Roman"/>
          <w:sz w:val="24"/>
          <w:szCs w:val="24"/>
          <w:lang w:val="ru-RU"/>
        </w:rPr>
      </w:pPr>
      <w:r w:rsidRPr="002F61A5">
        <w:rPr>
          <w:rFonts w:ascii="Times New Roman" w:hAnsi="Times New Roman"/>
          <w:sz w:val="24"/>
          <w:szCs w:val="24"/>
          <w:lang w:val="ru-RU"/>
        </w:rPr>
        <w:t xml:space="preserve">если присутствует интерес (эмоциональный отклик, высказывание своей жизненной позиции); </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7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проявление музыкальных способностей и стремление их проявить; </w:t>
      </w:r>
    </w:p>
    <w:p w:rsidR="002F61A5" w:rsidRPr="002F61A5" w:rsidRDefault="002F61A5" w:rsidP="002F61A5">
      <w:pPr>
        <w:widowControl w:val="0"/>
        <w:numPr>
          <w:ilvl w:val="0"/>
          <w:numId w:val="373"/>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умение пользоваться ключевыми и частными знаниями. </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7"/>
        <w:rPr>
          <w:rFonts w:ascii="Times New Roman" w:hAnsi="Times New Roman"/>
          <w:sz w:val="24"/>
          <w:szCs w:val="24"/>
        </w:rPr>
      </w:pPr>
      <w:r>
        <w:rPr>
          <w:rFonts w:ascii="Times New Roman" w:hAnsi="Times New Roman"/>
          <w:b/>
          <w:bCs/>
          <w:sz w:val="24"/>
          <w:szCs w:val="24"/>
        </w:rPr>
        <w:t>Отметка «3» ставится:</w:t>
      </w:r>
    </w:p>
    <w:p w:rsidR="002F61A5" w:rsidRPr="002F61A5" w:rsidRDefault="002F61A5" w:rsidP="002F61A5">
      <w:pPr>
        <w:widowControl w:val="0"/>
        <w:numPr>
          <w:ilvl w:val="0"/>
          <w:numId w:val="374"/>
        </w:numPr>
        <w:tabs>
          <w:tab w:val="clear" w:pos="720"/>
          <w:tab w:val="num" w:pos="147"/>
        </w:tabs>
        <w:overflowPunct w:val="0"/>
        <w:autoSpaceDE w:val="0"/>
        <w:autoSpaceDN w:val="0"/>
        <w:adjustRightInd w:val="0"/>
        <w:spacing w:after="0" w:line="236"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проявление интереса (эмоциональный отклик, высказывание своей жизненной позиции); </w:t>
      </w:r>
    </w:p>
    <w:p w:rsidR="002F61A5" w:rsidRPr="002F61A5" w:rsidRDefault="002F61A5" w:rsidP="002F61A5">
      <w:pPr>
        <w:widowControl w:val="0"/>
        <w:numPr>
          <w:ilvl w:val="0"/>
          <w:numId w:val="374"/>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или в умение пользоваться ключевыми или частными знаниями; </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-или: проявление музыкальных способностей и стремление их проявить.</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b/>
          <w:bCs/>
          <w:sz w:val="24"/>
          <w:szCs w:val="24"/>
          <w:lang w:val="ru-RU"/>
        </w:rPr>
        <w:t>Отметка «2» ставится:</w:t>
      </w:r>
    </w:p>
    <w:p w:rsidR="002F61A5" w:rsidRPr="002F61A5" w:rsidRDefault="002F61A5" w:rsidP="002F61A5">
      <w:pPr>
        <w:widowControl w:val="0"/>
        <w:autoSpaceDE w:val="0"/>
        <w:autoSpaceDN w:val="0"/>
        <w:adjustRightInd w:val="0"/>
        <w:spacing w:after="0" w:line="235" w:lineRule="auto"/>
        <w:ind w:left="7"/>
        <w:rPr>
          <w:rFonts w:ascii="Times New Roman" w:hAnsi="Times New Roman"/>
          <w:sz w:val="24"/>
          <w:szCs w:val="24"/>
          <w:lang w:val="ru-RU"/>
        </w:rPr>
      </w:pPr>
      <w:r w:rsidRPr="002F61A5">
        <w:rPr>
          <w:rFonts w:ascii="Times New Roman" w:hAnsi="Times New Roman"/>
          <w:sz w:val="24"/>
          <w:szCs w:val="24"/>
          <w:lang w:val="ru-RU"/>
        </w:rPr>
        <w:t>-нет интереса, эмоционального отклика;</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numPr>
          <w:ilvl w:val="0"/>
          <w:numId w:val="37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неумение пользоваться ключевыми и частными знаниями; </w:t>
      </w:r>
    </w:p>
    <w:p w:rsidR="002F61A5" w:rsidRPr="002F61A5" w:rsidRDefault="002F61A5" w:rsidP="002F61A5">
      <w:pPr>
        <w:widowControl w:val="0"/>
        <w:numPr>
          <w:ilvl w:val="0"/>
          <w:numId w:val="375"/>
        </w:numPr>
        <w:tabs>
          <w:tab w:val="clear" w:pos="720"/>
          <w:tab w:val="num" w:pos="147"/>
        </w:tabs>
        <w:overflowPunct w:val="0"/>
        <w:autoSpaceDE w:val="0"/>
        <w:autoSpaceDN w:val="0"/>
        <w:adjustRightInd w:val="0"/>
        <w:spacing w:after="0" w:line="240" w:lineRule="auto"/>
        <w:ind w:left="147" w:hanging="147"/>
        <w:jc w:val="both"/>
        <w:rPr>
          <w:rFonts w:ascii="Times New Roman" w:hAnsi="Times New Roman"/>
          <w:sz w:val="24"/>
          <w:szCs w:val="24"/>
          <w:lang w:val="ru-RU"/>
        </w:rPr>
      </w:pPr>
      <w:r w:rsidRPr="002F61A5">
        <w:rPr>
          <w:rFonts w:ascii="Times New Roman" w:hAnsi="Times New Roman"/>
          <w:sz w:val="24"/>
          <w:szCs w:val="24"/>
          <w:lang w:val="ru-RU"/>
        </w:rPr>
        <w:t xml:space="preserve">нет проявления музыкальных способностей и нет стремления их проявить. </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7"/>
        <w:rPr>
          <w:rFonts w:ascii="Times New Roman" w:hAnsi="Times New Roman"/>
          <w:sz w:val="24"/>
          <w:szCs w:val="24"/>
          <w:lang w:val="ru-RU"/>
        </w:rPr>
      </w:pPr>
      <w:r w:rsidRPr="002F61A5">
        <w:rPr>
          <w:rFonts w:ascii="Times New Roman" w:hAnsi="Times New Roman"/>
          <w:b/>
          <w:bCs/>
          <w:sz w:val="24"/>
          <w:szCs w:val="24"/>
          <w:lang w:val="ru-RU"/>
        </w:rPr>
        <w:t xml:space="preserve">Оценивание тестовых работ </w:t>
      </w:r>
      <w:r w:rsidRPr="002F61A5">
        <w:rPr>
          <w:rFonts w:ascii="Times New Roman" w:hAnsi="Times New Roman"/>
          <w:sz w:val="24"/>
          <w:szCs w:val="24"/>
          <w:lang w:val="ru-RU"/>
        </w:rPr>
        <w:t>учащихся осуществляется в зависимости от процентного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соотношения выполненных заданий. Оценивается работа следующим образом:</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90-100% выполненных заданий оценка «5»</w:t>
      </w:r>
    </w:p>
    <w:p w:rsidR="002F61A5" w:rsidRPr="002F61A5" w:rsidRDefault="002F61A5" w:rsidP="002F61A5">
      <w:pPr>
        <w:widowControl w:val="0"/>
        <w:autoSpaceDE w:val="0"/>
        <w:autoSpaceDN w:val="0"/>
        <w:adjustRightInd w:val="0"/>
        <w:spacing w:after="0" w:line="240" w:lineRule="auto"/>
        <w:ind w:left="7"/>
        <w:rPr>
          <w:rFonts w:ascii="Times New Roman" w:hAnsi="Times New Roman"/>
          <w:sz w:val="24"/>
          <w:szCs w:val="24"/>
          <w:lang w:val="ru-RU"/>
        </w:rPr>
      </w:pPr>
      <w:r w:rsidRPr="002F61A5">
        <w:rPr>
          <w:rFonts w:ascii="Times New Roman" w:hAnsi="Times New Roman"/>
          <w:sz w:val="24"/>
          <w:szCs w:val="24"/>
          <w:lang w:val="ru-RU"/>
        </w:rPr>
        <w:t>70-89% оценка «4»</w:t>
      </w:r>
    </w:p>
    <w:p w:rsidR="002F61A5" w:rsidRPr="002F61A5" w:rsidRDefault="002F61A5" w:rsidP="002F61A5">
      <w:pPr>
        <w:widowControl w:val="0"/>
        <w:autoSpaceDE w:val="0"/>
        <w:autoSpaceDN w:val="0"/>
        <w:adjustRightInd w:val="0"/>
        <w:spacing w:after="0" w:line="239" w:lineRule="auto"/>
        <w:ind w:left="7"/>
        <w:rPr>
          <w:rFonts w:ascii="Times New Roman" w:hAnsi="Times New Roman"/>
          <w:sz w:val="24"/>
          <w:szCs w:val="24"/>
          <w:lang w:val="ru-RU"/>
        </w:rPr>
      </w:pPr>
      <w:r w:rsidRPr="002F61A5">
        <w:rPr>
          <w:rFonts w:ascii="Times New Roman" w:hAnsi="Times New Roman"/>
          <w:sz w:val="24"/>
          <w:szCs w:val="24"/>
          <w:lang w:val="ru-RU"/>
        </w:rPr>
        <w:t>50-69% оценка «3»</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33" w:header="720" w:footer="720" w:gutter="0"/>
          <w:cols w:space="720" w:equalWidth="0">
            <w:col w:w="9647"/>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36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347</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ind w:firstLine="521"/>
        <w:jc w:val="both"/>
        <w:rPr>
          <w:rFonts w:ascii="Times New Roman" w:hAnsi="Times New Roman"/>
          <w:sz w:val="24"/>
          <w:szCs w:val="24"/>
          <w:lang w:val="ru-RU"/>
        </w:rPr>
      </w:pPr>
      <w:bookmarkStart w:id="261" w:name="page695"/>
      <w:bookmarkEnd w:id="261"/>
      <w:r w:rsidRPr="002F61A5">
        <w:rPr>
          <w:rFonts w:ascii="Times New Roman" w:hAnsi="Times New Roman"/>
          <w:sz w:val="24"/>
          <w:szCs w:val="24"/>
          <w:lang w:val="ru-RU"/>
        </w:rPr>
        <w:lastRenderedPageBreak/>
        <w:t>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5" w:lineRule="auto"/>
        <w:ind w:right="7180" w:firstLine="360"/>
        <w:rPr>
          <w:rFonts w:ascii="Times New Roman" w:hAnsi="Times New Roman"/>
          <w:sz w:val="24"/>
          <w:szCs w:val="24"/>
          <w:lang w:val="ru-RU"/>
        </w:rPr>
      </w:pPr>
      <w:r w:rsidRPr="002F61A5">
        <w:rPr>
          <w:rFonts w:ascii="Times New Roman" w:hAnsi="Times New Roman"/>
          <w:b/>
          <w:bCs/>
          <w:sz w:val="24"/>
          <w:szCs w:val="24"/>
          <w:lang w:val="ru-RU"/>
        </w:rPr>
        <w:t>Слушание музыки. Оценка «пять»:</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right="400"/>
        <w:rPr>
          <w:rFonts w:ascii="Times New Roman" w:hAnsi="Times New Roman"/>
          <w:sz w:val="24"/>
          <w:szCs w:val="24"/>
          <w:lang w:val="ru-RU"/>
        </w:rPr>
      </w:pPr>
      <w:r w:rsidRPr="002F61A5">
        <w:rPr>
          <w:rFonts w:ascii="Times New Roman" w:hAnsi="Times New Roman"/>
          <w:sz w:val="23"/>
          <w:szCs w:val="23"/>
          <w:lang w:val="ru-RU"/>
        </w:rPr>
        <w:t>дан правильный и полный ответ, включающий характеристику содержания музыкального произведения,средств музыкальной выразительности,ответ самостоятельный.</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«четыре»:</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right="20"/>
        <w:rPr>
          <w:rFonts w:ascii="Times New Roman" w:hAnsi="Times New Roman"/>
          <w:sz w:val="24"/>
          <w:szCs w:val="24"/>
          <w:lang w:val="ru-RU"/>
        </w:rPr>
      </w:pPr>
      <w:r w:rsidRPr="002F61A5">
        <w:rPr>
          <w:rFonts w:ascii="Times New Roman" w:hAnsi="Times New Roman"/>
          <w:sz w:val="23"/>
          <w:szCs w:val="23"/>
          <w:lang w:val="ru-RU"/>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«три»: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1060"/>
        <w:rPr>
          <w:rFonts w:ascii="Times New Roman" w:hAnsi="Times New Roman"/>
          <w:sz w:val="24"/>
          <w:szCs w:val="24"/>
          <w:lang w:val="ru-RU"/>
        </w:rPr>
      </w:pPr>
      <w:r w:rsidRPr="002F61A5">
        <w:rPr>
          <w:rFonts w:ascii="Times New Roman" w:hAnsi="Times New Roman"/>
          <w:sz w:val="24"/>
          <w:szCs w:val="24"/>
          <w:lang w:val="ru-RU"/>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«два»:</w:t>
      </w:r>
    </w:p>
    <w:p w:rsidR="002F61A5" w:rsidRPr="002F61A5" w:rsidRDefault="002F61A5" w:rsidP="002F61A5">
      <w:pPr>
        <w:widowControl w:val="0"/>
        <w:autoSpaceDE w:val="0"/>
        <w:autoSpaceDN w:val="0"/>
        <w:adjustRightInd w:val="0"/>
        <w:spacing w:after="0" w:line="235" w:lineRule="auto"/>
        <w:rPr>
          <w:rFonts w:ascii="Times New Roman" w:hAnsi="Times New Roman"/>
          <w:sz w:val="24"/>
          <w:szCs w:val="24"/>
          <w:lang w:val="ru-RU"/>
        </w:rPr>
      </w:pPr>
      <w:r w:rsidRPr="002F61A5">
        <w:rPr>
          <w:rFonts w:ascii="Times New Roman" w:hAnsi="Times New Roman"/>
          <w:sz w:val="24"/>
          <w:szCs w:val="24"/>
          <w:lang w:val="ru-RU"/>
        </w:rPr>
        <w:t>ответ обнаруживает незнание и непонимание учебного материала.</w:t>
      </w:r>
    </w:p>
    <w:p w:rsidR="002F61A5" w:rsidRPr="002F61A5" w:rsidRDefault="002F61A5" w:rsidP="002F61A5">
      <w:pPr>
        <w:widowControl w:val="0"/>
        <w:autoSpaceDE w:val="0"/>
        <w:autoSpaceDN w:val="0"/>
        <w:adjustRightInd w:val="0"/>
        <w:spacing w:after="0" w:line="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220"/>
        <w:rPr>
          <w:rFonts w:ascii="Times New Roman" w:hAnsi="Times New Roman"/>
          <w:sz w:val="24"/>
          <w:szCs w:val="24"/>
          <w:lang w:val="ru-RU"/>
        </w:rPr>
      </w:pPr>
      <w:r w:rsidRPr="002F61A5">
        <w:rPr>
          <w:rFonts w:ascii="Times New Roman" w:hAnsi="Times New Roman"/>
          <w:b/>
          <w:bCs/>
          <w:sz w:val="24"/>
          <w:szCs w:val="24"/>
          <w:lang w:val="ru-RU"/>
        </w:rPr>
        <w:t>Хоровое пение.</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«пять»:</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3720"/>
        <w:rPr>
          <w:rFonts w:ascii="Times New Roman" w:hAnsi="Times New Roman"/>
          <w:sz w:val="24"/>
          <w:szCs w:val="24"/>
          <w:lang w:val="ru-RU"/>
        </w:rPr>
      </w:pPr>
      <w:r w:rsidRPr="002F61A5">
        <w:rPr>
          <w:rFonts w:ascii="Times New Roman" w:hAnsi="Times New Roman"/>
          <w:sz w:val="24"/>
          <w:szCs w:val="24"/>
          <w:lang w:val="ru-RU"/>
        </w:rPr>
        <w:t>-знание мелодической линии и текста песни; -чистое интонирование и ритмически точное исполнение; -выразительное исполнение.</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«четыре»:</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3460"/>
        <w:rPr>
          <w:rFonts w:ascii="Times New Roman" w:hAnsi="Times New Roman"/>
          <w:sz w:val="24"/>
          <w:szCs w:val="24"/>
          <w:lang w:val="ru-RU"/>
        </w:rPr>
      </w:pPr>
      <w:r w:rsidRPr="002F61A5">
        <w:rPr>
          <w:rFonts w:ascii="Times New Roman" w:hAnsi="Times New Roman"/>
          <w:sz w:val="24"/>
          <w:szCs w:val="24"/>
          <w:lang w:val="ru-RU"/>
        </w:rPr>
        <w:t>-знание мелодической линии и текста песни; -в основном чистое интонирование,ритмически правильное; -пение недостаточно выразительное.</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«три»: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0" w:lineRule="auto"/>
        <w:ind w:right="1160"/>
        <w:rPr>
          <w:rFonts w:ascii="Times New Roman" w:hAnsi="Times New Roman"/>
          <w:sz w:val="24"/>
          <w:szCs w:val="24"/>
          <w:lang w:val="ru-RU"/>
        </w:rPr>
      </w:pPr>
      <w:r w:rsidRPr="002F61A5">
        <w:rPr>
          <w:rFonts w:ascii="Times New Roman" w:hAnsi="Times New Roman"/>
          <w:sz w:val="24"/>
          <w:szCs w:val="24"/>
          <w:lang w:val="ru-RU"/>
        </w:rPr>
        <w:t>-допускаются отдельные неточности в исполнении мелодии и текста песни; -неуверенное и не вполне точное,иногда фальшивое исполнение,есть ритмические неточности; -пение невыразительное.</w:t>
      </w:r>
    </w:p>
    <w:p w:rsidR="002F61A5" w:rsidRPr="002F61A5" w:rsidRDefault="002F61A5" w:rsidP="002F61A5">
      <w:pPr>
        <w:widowControl w:val="0"/>
        <w:autoSpaceDE w:val="0"/>
        <w:autoSpaceDN w:val="0"/>
        <w:adjustRightInd w:val="0"/>
        <w:spacing w:after="0" w:line="223"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«два»:</w:t>
      </w:r>
    </w:p>
    <w:p w:rsidR="002F61A5" w:rsidRPr="002F61A5" w:rsidRDefault="002F61A5" w:rsidP="002F61A5">
      <w:pPr>
        <w:widowControl w:val="0"/>
        <w:autoSpaceDE w:val="0"/>
        <w:autoSpaceDN w:val="0"/>
        <w:adjustRightInd w:val="0"/>
        <w:spacing w:after="0" w:line="235" w:lineRule="auto"/>
        <w:rPr>
          <w:rFonts w:ascii="Times New Roman" w:hAnsi="Times New Roman"/>
          <w:sz w:val="24"/>
          <w:szCs w:val="24"/>
          <w:lang w:val="ru-RU"/>
        </w:rPr>
      </w:pPr>
      <w:r w:rsidRPr="002F61A5">
        <w:rPr>
          <w:rFonts w:ascii="Times New Roman" w:hAnsi="Times New Roman"/>
          <w:sz w:val="24"/>
          <w:szCs w:val="24"/>
          <w:lang w:val="ru-RU"/>
        </w:rPr>
        <w:t>-исполнение неуверенное, фальшивое.</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760" w:firstLine="840"/>
        <w:rPr>
          <w:rFonts w:ascii="Times New Roman" w:hAnsi="Times New Roman"/>
          <w:sz w:val="24"/>
          <w:szCs w:val="24"/>
          <w:lang w:val="ru-RU"/>
        </w:rPr>
      </w:pPr>
      <w:r w:rsidRPr="002F61A5">
        <w:rPr>
          <w:rFonts w:ascii="Times New Roman" w:hAnsi="Times New Roman"/>
          <w:sz w:val="24"/>
          <w:szCs w:val="24"/>
          <w:lang w:val="ru-RU"/>
        </w:rPr>
        <w:t>Существует достаточно большой перечень форм работы, который может быть выполнен учащимися и соответствующим образом оценен учителем.</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right="4000"/>
        <w:rPr>
          <w:rFonts w:ascii="Times New Roman" w:hAnsi="Times New Roman"/>
          <w:sz w:val="24"/>
          <w:szCs w:val="24"/>
          <w:lang w:val="ru-RU"/>
        </w:rPr>
      </w:pPr>
      <w:r w:rsidRPr="002F61A5">
        <w:rPr>
          <w:rFonts w:ascii="Times New Roman" w:hAnsi="Times New Roman"/>
          <w:sz w:val="24"/>
          <w:szCs w:val="24"/>
          <w:lang w:val="ru-RU"/>
        </w:rPr>
        <w:t>1.Работа по карточкам (знание музыкального словаря). 2.Кроссворды.</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rPr>
          <w:rFonts w:ascii="Times New Roman" w:hAnsi="Times New Roman"/>
          <w:sz w:val="24"/>
          <w:szCs w:val="24"/>
          <w:lang w:val="ru-RU"/>
        </w:rPr>
      </w:pPr>
      <w:r w:rsidRPr="002F61A5">
        <w:rPr>
          <w:rFonts w:ascii="Times New Roman" w:hAnsi="Times New Roman"/>
          <w:sz w:val="24"/>
          <w:szCs w:val="24"/>
          <w:lang w:val="ru-RU"/>
        </w:rPr>
        <w:t>3.Рефераты и творческие работы по специально заданным темам или по выбору учащегося. 4.Блиц-ответы (письменно )по вопросам учителя на повторение и закрепление темы. 5.«Угадай мелодию» (фрагментарный калейдоскоп из произведений, звучавших на уроках или достаточно популярных).</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right="140"/>
        <w:jc w:val="both"/>
        <w:rPr>
          <w:rFonts w:ascii="Times New Roman" w:hAnsi="Times New Roman"/>
          <w:sz w:val="24"/>
          <w:szCs w:val="24"/>
          <w:lang w:val="ru-RU"/>
        </w:rPr>
      </w:pPr>
      <w:r w:rsidRPr="002F61A5">
        <w:rPr>
          <w:rFonts w:ascii="Times New Roman" w:hAnsi="Times New Roman"/>
          <w:sz w:val="24"/>
          <w:szCs w:val="24"/>
          <w:lang w:val="ru-RU"/>
        </w:rPr>
        <w:t>6.Применение широкого спектра творческих способностей ребѐнка в передаче музыкальных образов через прослушанную музыку или исполняемую самим ребѐнком(рисунки,поделки и т.д.)</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4"/>
          <w:szCs w:val="24"/>
          <w:lang w:val="ru-RU"/>
        </w:rPr>
        <w:t>7.Ведение тетради по музыке.</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3060"/>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ОБЖ</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2" w:lineRule="auto"/>
        <w:jc w:val="both"/>
        <w:rPr>
          <w:rFonts w:ascii="Times New Roman" w:hAnsi="Times New Roman"/>
          <w:sz w:val="24"/>
          <w:szCs w:val="24"/>
          <w:lang w:val="ru-RU"/>
        </w:rPr>
      </w:pPr>
      <w:r w:rsidRPr="002F61A5">
        <w:rPr>
          <w:rFonts w:ascii="Times New Roman" w:hAnsi="Times New Roman"/>
          <w:sz w:val="24"/>
          <w:szCs w:val="24"/>
          <w:lang w:val="ru-RU"/>
        </w:rP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9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348</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262" w:name="page697"/>
      <w:bookmarkEnd w:id="262"/>
      <w:r w:rsidRPr="002F61A5">
        <w:rPr>
          <w:rFonts w:ascii="Times New Roman" w:hAnsi="Times New Roman"/>
          <w:sz w:val="24"/>
          <w:szCs w:val="24"/>
          <w:lang w:val="ru-RU"/>
        </w:rPr>
        <w:lastRenderedPageBreak/>
        <w:t>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Для устных ответов определяются следующие критерии оценок:</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 в том случае,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показывает верное понимание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rsidR="002F61A5" w:rsidRPr="002F61A5" w:rsidRDefault="002F61A5" w:rsidP="002F61A5">
      <w:pPr>
        <w:widowControl w:val="0"/>
        <w:autoSpaceDE w:val="0"/>
        <w:autoSpaceDN w:val="0"/>
        <w:adjustRightInd w:val="0"/>
        <w:spacing w:after="0" w:line="62"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1"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ответ ученика удовлетворяет основным требованиям к ответу на</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правильно понимает суть рассматриваемого вопроса,</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2F61A5" w:rsidRPr="002F61A5" w:rsidRDefault="002F61A5" w:rsidP="002F61A5">
      <w:pPr>
        <w:widowControl w:val="0"/>
        <w:autoSpaceDE w:val="0"/>
        <w:autoSpaceDN w:val="0"/>
        <w:adjustRightInd w:val="0"/>
        <w:spacing w:after="0" w:line="65"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32" w:lineRule="auto"/>
        <w:ind w:firstLine="60"/>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не овладел основными знаниями и умениями в</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2F61A5" w:rsidRPr="002F61A5" w:rsidRDefault="002F61A5" w:rsidP="002F61A5">
      <w:pPr>
        <w:widowControl w:val="0"/>
        <w:autoSpaceDE w:val="0"/>
        <w:autoSpaceDN w:val="0"/>
        <w:adjustRightInd w:val="0"/>
        <w:spacing w:after="0" w:line="1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письменных контрольных работ.</w:t>
      </w:r>
    </w:p>
    <w:p w:rsidR="002F61A5" w:rsidRPr="002F61A5" w:rsidRDefault="002F61A5" w:rsidP="002F61A5">
      <w:pPr>
        <w:widowControl w:val="0"/>
        <w:autoSpaceDE w:val="0"/>
        <w:autoSpaceDN w:val="0"/>
        <w:adjustRightInd w:val="0"/>
        <w:spacing w:after="0" w:line="235" w:lineRule="auto"/>
        <w:ind w:left="60"/>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 за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выполненную полностью без ошибок и недочетов.</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firstLine="60"/>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 за работу,</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выполненную полностью,</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при наличии в ней не более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одной негрубой ошибки и одного недочета, не более трех недочетов.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firstLine="60"/>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ученик правильно выполнил не менее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2/3</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всей работы или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число ошибок и недочетов превысило норму для оценки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3</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или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правильно выполнено менее 2/3 всей работы.</w:t>
      </w:r>
    </w:p>
    <w:p w:rsidR="002F61A5" w:rsidRPr="002F61A5" w:rsidRDefault="002F61A5" w:rsidP="002F61A5">
      <w:pPr>
        <w:widowControl w:val="0"/>
        <w:autoSpaceDE w:val="0"/>
        <w:autoSpaceDN w:val="0"/>
        <w:adjustRightInd w:val="0"/>
        <w:spacing w:after="0" w:line="6"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b/>
          <w:bCs/>
          <w:sz w:val="24"/>
          <w:szCs w:val="24"/>
          <w:lang w:val="ru-RU"/>
        </w:rPr>
        <w:t>Оценка практических работ.</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firstLine="60"/>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«5»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учащийся выполняет практическую работу в полном объеме с</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«4»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выполнены требования к оценке</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5,</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было допущено два-три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недочета, не более одной негрубой ошибки и одного недочета.</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jc w:val="both"/>
        <w:rPr>
          <w:rFonts w:ascii="Times New Roman" w:hAnsi="Times New Roman"/>
          <w:sz w:val="24"/>
          <w:szCs w:val="24"/>
          <w:lang w:val="ru-RU"/>
        </w:rPr>
      </w:pPr>
      <w:r w:rsidRPr="002F61A5">
        <w:rPr>
          <w:rFonts w:ascii="Times New Roman" w:hAnsi="Times New Roman"/>
          <w:b/>
          <w:bCs/>
          <w:sz w:val="24"/>
          <w:szCs w:val="24"/>
          <w:lang w:val="ru-RU"/>
        </w:rPr>
        <w:t xml:space="preserve">Оценка «3»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работа выполнена не полностью,</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но объем выполненной части</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таков, что позволяет получить правильный результат и вывод; если в ходе выполнения приема были допущены ошибки.</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93" w:right="1120" w:bottom="543" w:left="1140" w:header="720" w:footer="720" w:gutter="0"/>
          <w:cols w:space="720" w:equalWidth="0">
            <w:col w:w="964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8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349</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93"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32" w:lineRule="auto"/>
        <w:ind w:left="120" w:right="120"/>
        <w:jc w:val="both"/>
        <w:rPr>
          <w:rFonts w:ascii="Times New Roman" w:hAnsi="Times New Roman"/>
          <w:sz w:val="24"/>
          <w:szCs w:val="24"/>
          <w:lang w:val="ru-RU"/>
        </w:rPr>
      </w:pPr>
      <w:bookmarkStart w:id="263" w:name="page699"/>
      <w:bookmarkEnd w:id="263"/>
      <w:r w:rsidRPr="002F61A5">
        <w:rPr>
          <w:rFonts w:ascii="Times New Roman" w:hAnsi="Times New Roman"/>
          <w:b/>
          <w:bCs/>
          <w:sz w:val="24"/>
          <w:szCs w:val="24"/>
          <w:lang w:val="ru-RU"/>
        </w:rPr>
        <w:lastRenderedPageBreak/>
        <w:t xml:space="preserve">Оценка «2» </w:t>
      </w:r>
      <w:r w:rsidRPr="002F61A5">
        <w:rPr>
          <w:rFonts w:ascii="Times New Roman" w:hAnsi="Times New Roman"/>
          <w:sz w:val="24"/>
          <w:szCs w:val="24"/>
          <w:lang w:val="ru-RU"/>
        </w:rPr>
        <w:t>ставится,</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если работа выполнена не полностью и объем выполненной части работ</w:t>
      </w:r>
      <w:r w:rsidRPr="002F61A5">
        <w:rPr>
          <w:rFonts w:ascii="Times New Roman" w:hAnsi="Times New Roman"/>
          <w:b/>
          <w:bCs/>
          <w:sz w:val="24"/>
          <w:szCs w:val="24"/>
          <w:lang w:val="ru-RU"/>
        </w:rPr>
        <w:t xml:space="preserve"> </w:t>
      </w:r>
      <w:r w:rsidRPr="002F61A5">
        <w:rPr>
          <w:rFonts w:ascii="Times New Roman" w:hAnsi="Times New Roman"/>
          <w:sz w:val="24"/>
          <w:szCs w:val="24"/>
          <w:lang w:val="ru-RU"/>
        </w:rPr>
        <w:t>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w:t>
      </w:r>
    </w:p>
    <w:p w:rsidR="002F61A5" w:rsidRPr="002F61A5" w:rsidRDefault="002F61A5" w:rsidP="002F61A5">
      <w:pPr>
        <w:widowControl w:val="0"/>
        <w:autoSpaceDE w:val="0"/>
        <w:autoSpaceDN w:val="0"/>
        <w:adjustRightInd w:val="0"/>
        <w:spacing w:after="0" w:line="12"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Методика выставления оценок по результатам тестирования:</w:t>
      </w:r>
    </w:p>
    <w:p w:rsidR="002F61A5" w:rsidRPr="002F61A5" w:rsidRDefault="002F61A5" w:rsidP="002F61A5">
      <w:pPr>
        <w:widowControl w:val="0"/>
        <w:autoSpaceDE w:val="0"/>
        <w:autoSpaceDN w:val="0"/>
        <w:adjustRightInd w:val="0"/>
        <w:spacing w:after="0" w:line="235" w:lineRule="auto"/>
        <w:ind w:left="120"/>
        <w:rPr>
          <w:rFonts w:ascii="Times New Roman" w:hAnsi="Times New Roman"/>
          <w:sz w:val="24"/>
          <w:szCs w:val="24"/>
          <w:lang w:val="ru-RU"/>
        </w:rPr>
      </w:pPr>
      <w:r w:rsidRPr="002F61A5">
        <w:rPr>
          <w:rFonts w:ascii="Times New Roman" w:hAnsi="Times New Roman"/>
          <w:sz w:val="24"/>
          <w:szCs w:val="24"/>
          <w:lang w:val="ru-RU"/>
        </w:rPr>
        <w:t>Если школьник правильно ответил на:</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90-100%–―отлично‖;</w:t>
      </w: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70-89%–―хорошо‖;</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120" w:right="5940"/>
        <w:rPr>
          <w:rFonts w:ascii="Times New Roman" w:hAnsi="Times New Roman"/>
          <w:sz w:val="24"/>
          <w:szCs w:val="24"/>
          <w:lang w:val="ru-RU"/>
        </w:rPr>
      </w:pPr>
      <w:r w:rsidRPr="002F61A5">
        <w:rPr>
          <w:rFonts w:ascii="Times New Roman" w:hAnsi="Times New Roman"/>
          <w:sz w:val="23"/>
          <w:szCs w:val="23"/>
          <w:lang w:val="ru-RU"/>
        </w:rPr>
        <w:t>50-69%–―удовлетворительно‖; менее 50% – ―неудовлетворительно‖.</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300"/>
        <w:rPr>
          <w:rFonts w:ascii="Times New Roman" w:hAnsi="Times New Roman"/>
          <w:sz w:val="24"/>
          <w:szCs w:val="24"/>
          <w:lang w:val="ru-RU"/>
        </w:rPr>
      </w:pPr>
      <w:r w:rsidRPr="002F61A5">
        <w:rPr>
          <w:rFonts w:ascii="Times New Roman" w:hAnsi="Times New Roman"/>
          <w:b/>
          <w:bCs/>
          <w:sz w:val="24"/>
          <w:szCs w:val="24"/>
          <w:lang w:val="ru-RU"/>
        </w:rPr>
        <w:t>Оценочные материалы по физической культуре</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120" w:right="120"/>
        <w:rPr>
          <w:rFonts w:ascii="Times New Roman" w:hAnsi="Times New Roman"/>
          <w:sz w:val="24"/>
          <w:szCs w:val="24"/>
          <w:lang w:val="ru-RU"/>
        </w:rPr>
      </w:pPr>
      <w:r w:rsidRPr="002F61A5">
        <w:rPr>
          <w:rFonts w:ascii="Times New Roman" w:hAnsi="Times New Roman"/>
          <w:sz w:val="24"/>
          <w:szCs w:val="24"/>
          <w:lang w:val="ru-RU"/>
        </w:rPr>
        <w:t>Критерии оценки по физической культуре являются качественными и количественными. 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7"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43" w:lineRule="auto"/>
        <w:ind w:left="120" w:right="120"/>
        <w:jc w:val="both"/>
        <w:rPr>
          <w:rFonts w:ascii="Times New Roman" w:hAnsi="Times New Roman"/>
          <w:sz w:val="24"/>
          <w:szCs w:val="24"/>
          <w:lang w:val="ru-RU"/>
        </w:rPr>
      </w:pPr>
      <w:r w:rsidRPr="002F61A5">
        <w:rPr>
          <w:rFonts w:ascii="Times New Roman" w:hAnsi="Times New Roman"/>
          <w:sz w:val="23"/>
          <w:szCs w:val="23"/>
          <w:lang w:val="ru-RU"/>
        </w:rPr>
        <w:t>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2F61A5" w:rsidRPr="002F61A5" w:rsidRDefault="002F61A5" w:rsidP="002F61A5">
      <w:pPr>
        <w:widowControl w:val="0"/>
        <w:autoSpaceDE w:val="0"/>
        <w:autoSpaceDN w:val="0"/>
        <w:adjustRightInd w:val="0"/>
        <w:spacing w:after="0" w:line="58"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9"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Критерии оценки успеваемости по базовым составляющим физической подготовки учащихся:</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4440"/>
        <w:rPr>
          <w:rFonts w:ascii="Times New Roman" w:hAnsi="Times New Roman"/>
          <w:sz w:val="24"/>
          <w:szCs w:val="24"/>
          <w:lang w:val="ru-RU"/>
        </w:rPr>
      </w:pPr>
      <w:r>
        <w:rPr>
          <w:rFonts w:ascii="Times New Roman" w:hAnsi="Times New Roman"/>
          <w:b/>
          <w:bCs/>
          <w:sz w:val="24"/>
          <w:szCs w:val="24"/>
        </w:rPr>
        <w:t>I</w:t>
      </w:r>
      <w:r w:rsidRPr="002F61A5">
        <w:rPr>
          <w:rFonts w:ascii="Times New Roman" w:hAnsi="Times New Roman"/>
          <w:b/>
          <w:bCs/>
          <w:sz w:val="24"/>
          <w:szCs w:val="24"/>
          <w:lang w:val="ru-RU"/>
        </w:rPr>
        <w:t>. Знания</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right="120"/>
        <w:jc w:val="both"/>
        <w:rPr>
          <w:rFonts w:ascii="Times New Roman" w:hAnsi="Times New Roman"/>
          <w:sz w:val="24"/>
          <w:szCs w:val="24"/>
          <w:lang w:val="ru-RU"/>
        </w:rPr>
      </w:pPr>
      <w:r w:rsidRPr="002F61A5">
        <w:rPr>
          <w:rFonts w:ascii="Times New Roman" w:hAnsi="Times New Roman"/>
          <w:sz w:val="24"/>
          <w:szCs w:val="24"/>
          <w:lang w:val="ru-RU"/>
        </w:rPr>
        <w:t>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w:t>
      </w:r>
    </w:p>
    <w:p w:rsidR="002F61A5" w:rsidRPr="002F61A5" w:rsidRDefault="002F61A5" w:rsidP="002F61A5">
      <w:pPr>
        <w:widowControl w:val="0"/>
        <w:autoSpaceDE w:val="0"/>
        <w:autoSpaceDN w:val="0"/>
        <w:adjustRightInd w:val="0"/>
        <w:spacing w:after="0" w:line="5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ight="140"/>
        <w:jc w:val="both"/>
        <w:rPr>
          <w:rFonts w:ascii="Times New Roman" w:hAnsi="Times New Roman"/>
          <w:sz w:val="24"/>
          <w:szCs w:val="24"/>
          <w:lang w:val="ru-RU"/>
        </w:rPr>
      </w:pPr>
      <w:r w:rsidRPr="002F61A5">
        <w:rPr>
          <w:rFonts w:ascii="Times New Roman" w:hAnsi="Times New Roman"/>
          <w:sz w:val="24"/>
          <w:szCs w:val="24"/>
          <w:lang w:val="ru-RU"/>
        </w:rPr>
        <w:t>С целью проверки знаний используются следующие методы: опрос, проверочные беседы (без вызова из строя), тестирование.</w:t>
      </w:r>
    </w:p>
    <w:p w:rsidR="002F61A5" w:rsidRPr="002F61A5" w:rsidRDefault="002F61A5" w:rsidP="002F61A5">
      <w:pPr>
        <w:widowControl w:val="0"/>
        <w:autoSpaceDE w:val="0"/>
        <w:autoSpaceDN w:val="0"/>
        <w:adjustRightInd w:val="0"/>
        <w:spacing w:after="0" w:line="268" w:lineRule="exact"/>
        <w:rPr>
          <w:rFonts w:ascii="Times New Roman" w:hAnsi="Times New Roman"/>
          <w:sz w:val="24"/>
          <w:szCs w:val="24"/>
          <w:lang w:val="ru-RU"/>
        </w:rPr>
      </w:pPr>
    </w:p>
    <w:tbl>
      <w:tblPr>
        <w:tblW w:w="0" w:type="auto"/>
        <w:tblInd w:w="10" w:type="dxa"/>
        <w:tblLayout w:type="fixed"/>
        <w:tblCellMar>
          <w:left w:w="0" w:type="dxa"/>
          <w:right w:w="0" w:type="dxa"/>
        </w:tblCellMar>
        <w:tblLook w:val="0000" w:firstRow="0" w:lastRow="0" w:firstColumn="0" w:lastColumn="0" w:noHBand="0" w:noVBand="0"/>
      </w:tblPr>
      <w:tblGrid>
        <w:gridCol w:w="1940"/>
        <w:gridCol w:w="2260"/>
        <w:gridCol w:w="2280"/>
        <w:gridCol w:w="3400"/>
      </w:tblGrid>
      <w:tr w:rsidR="002F61A5" w:rsidTr="00C31AFA">
        <w:trPr>
          <w:trHeight w:val="276"/>
        </w:trPr>
        <w:tc>
          <w:tcPr>
            <w:tcW w:w="1940" w:type="dxa"/>
            <w:tcBorders>
              <w:top w:val="single" w:sz="8" w:space="0" w:color="auto"/>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20"/>
              <w:rPr>
                <w:rFonts w:ascii="Times New Roman" w:hAnsi="Times New Roman"/>
                <w:sz w:val="24"/>
                <w:szCs w:val="24"/>
              </w:rPr>
            </w:pPr>
            <w:r>
              <w:rPr>
                <w:rFonts w:ascii="Times New Roman" w:hAnsi="Times New Roman"/>
                <w:sz w:val="24"/>
                <w:szCs w:val="24"/>
              </w:rPr>
              <w:t>Оценка 5 (12, 13,</w:t>
            </w:r>
          </w:p>
        </w:tc>
        <w:tc>
          <w:tcPr>
            <w:tcW w:w="226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Оценка 4 (9, 10, 11)</w:t>
            </w:r>
          </w:p>
        </w:tc>
        <w:tc>
          <w:tcPr>
            <w:tcW w:w="228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Оценка 3 (6, 7, 8)</w:t>
            </w:r>
          </w:p>
        </w:tc>
        <w:tc>
          <w:tcPr>
            <w:tcW w:w="340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80"/>
              <w:rPr>
                <w:rFonts w:ascii="Times New Roman" w:hAnsi="Times New Roman"/>
                <w:sz w:val="24"/>
                <w:szCs w:val="24"/>
              </w:rPr>
            </w:pPr>
            <w:r>
              <w:rPr>
                <w:rFonts w:ascii="Times New Roman" w:hAnsi="Times New Roman"/>
                <w:sz w:val="24"/>
                <w:szCs w:val="24"/>
              </w:rPr>
              <w:t>Оценка 2 (5, 4, 2)</w:t>
            </w:r>
          </w:p>
        </w:tc>
      </w:tr>
      <w:tr w:rsidR="002F61A5" w:rsidTr="00C31AFA">
        <w:trPr>
          <w:trHeight w:val="281"/>
        </w:trPr>
        <w:tc>
          <w:tcPr>
            <w:tcW w:w="194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14)</w:t>
            </w:r>
          </w:p>
        </w:tc>
        <w:tc>
          <w:tcPr>
            <w:tcW w:w="2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61"/>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За ответ, в</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За тот же ответ,</w:t>
            </w: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За ответ, в котором</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880"/>
              <w:rPr>
                <w:rFonts w:ascii="Times New Roman" w:hAnsi="Times New Roman"/>
                <w:sz w:val="24"/>
                <w:szCs w:val="24"/>
              </w:rPr>
            </w:pPr>
            <w:r>
              <w:rPr>
                <w:rFonts w:ascii="Times New Roman" w:hAnsi="Times New Roman"/>
                <w:sz w:val="24"/>
                <w:szCs w:val="24"/>
              </w:rPr>
              <w:t>За</w:t>
            </w: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котором</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если в нем</w:t>
            </w: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отсутствует</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880"/>
              <w:rPr>
                <w:rFonts w:ascii="Times New Roman" w:hAnsi="Times New Roman"/>
                <w:sz w:val="24"/>
                <w:szCs w:val="24"/>
              </w:rPr>
            </w:pPr>
            <w:r>
              <w:rPr>
                <w:rFonts w:ascii="Times New Roman" w:hAnsi="Times New Roman"/>
                <w:sz w:val="24"/>
                <w:szCs w:val="24"/>
              </w:rPr>
              <w:t>непонимание</w:t>
            </w: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учащийся</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содержатся</w:t>
            </w: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логическая</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880"/>
              <w:rPr>
                <w:rFonts w:ascii="Times New Roman" w:hAnsi="Times New Roman"/>
                <w:sz w:val="24"/>
                <w:szCs w:val="24"/>
              </w:rPr>
            </w:pPr>
            <w:r>
              <w:rPr>
                <w:rFonts w:ascii="Times New Roman" w:hAnsi="Times New Roman"/>
                <w:sz w:val="24"/>
                <w:szCs w:val="24"/>
              </w:rPr>
              <w:t>и незнание</w:t>
            </w: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последовательност</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880"/>
              <w:rPr>
                <w:rFonts w:ascii="Times New Roman" w:hAnsi="Times New Roman"/>
                <w:sz w:val="24"/>
                <w:szCs w:val="24"/>
              </w:rPr>
            </w:pPr>
            <w:r>
              <w:rPr>
                <w:rFonts w:ascii="Times New Roman" w:hAnsi="Times New Roman"/>
                <w:sz w:val="24"/>
                <w:szCs w:val="24"/>
              </w:rPr>
              <w:t>материала</w:t>
            </w: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ь, имеются пробелы</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880"/>
              <w:rPr>
                <w:rFonts w:ascii="Times New Roman" w:hAnsi="Times New Roman"/>
                <w:sz w:val="24"/>
                <w:szCs w:val="24"/>
              </w:rPr>
            </w:pPr>
            <w:r>
              <w:rPr>
                <w:rFonts w:ascii="Times New Roman" w:hAnsi="Times New Roman"/>
                <w:sz w:val="24"/>
                <w:szCs w:val="24"/>
              </w:rPr>
              <w:t>программы</w:t>
            </w:r>
          </w:p>
        </w:tc>
      </w:tr>
      <w:tr w:rsidR="002F61A5" w:rsidTr="00C31AFA">
        <w:trPr>
          <w:trHeight w:val="281"/>
        </w:trPr>
        <w:tc>
          <w:tcPr>
            <w:tcW w:w="194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 знании материала,</w:t>
            </w:r>
          </w:p>
        </w:tc>
        <w:tc>
          <w:tcPr>
            <w:tcW w:w="3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pgSz w:w="11904" w:h="16836"/>
          <w:pgMar w:top="993" w:right="1000" w:bottom="543" w:left="1020" w:header="720" w:footer="720" w:gutter="0"/>
          <w:cols w:space="720" w:equalWidth="0">
            <w:col w:w="9880"/>
          </w:cols>
          <w:noEndnote/>
        </w:sect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46"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350</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1940"/>
        <w:gridCol w:w="2260"/>
        <w:gridCol w:w="2280"/>
        <w:gridCol w:w="3400"/>
      </w:tblGrid>
      <w:tr w:rsidR="002F61A5" w:rsidTr="00C31AFA">
        <w:trPr>
          <w:trHeight w:val="276"/>
        </w:trPr>
        <w:tc>
          <w:tcPr>
            <w:tcW w:w="1940" w:type="dxa"/>
            <w:tcBorders>
              <w:top w:val="single" w:sz="8" w:space="0" w:color="auto"/>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220"/>
              <w:rPr>
                <w:rFonts w:ascii="Times New Roman" w:hAnsi="Times New Roman"/>
                <w:sz w:val="24"/>
                <w:szCs w:val="24"/>
              </w:rPr>
            </w:pPr>
            <w:bookmarkStart w:id="264" w:name="page701"/>
            <w:bookmarkEnd w:id="264"/>
            <w:r>
              <w:rPr>
                <w:rFonts w:ascii="Times New Roman" w:hAnsi="Times New Roman"/>
                <w:sz w:val="24"/>
                <w:szCs w:val="24"/>
              </w:rPr>
              <w:lastRenderedPageBreak/>
              <w:t>демонстрируе</w:t>
            </w:r>
          </w:p>
        </w:tc>
        <w:tc>
          <w:tcPr>
            <w:tcW w:w="226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220"/>
              <w:rPr>
                <w:rFonts w:ascii="Times New Roman" w:hAnsi="Times New Roman"/>
                <w:sz w:val="24"/>
                <w:szCs w:val="24"/>
              </w:rPr>
            </w:pPr>
            <w:r>
              <w:rPr>
                <w:rFonts w:ascii="Times New Roman" w:hAnsi="Times New Roman"/>
                <w:sz w:val="24"/>
                <w:szCs w:val="24"/>
              </w:rPr>
              <w:t>небольшие</w:t>
            </w:r>
          </w:p>
        </w:tc>
        <w:tc>
          <w:tcPr>
            <w:tcW w:w="228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нет должной</w:t>
            </w:r>
          </w:p>
        </w:tc>
        <w:tc>
          <w:tcPr>
            <w:tcW w:w="340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т глубокое</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неточности и</w:t>
            </w: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аргументации и</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понимание</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незначительны</w:t>
            </w: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умения</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сущности</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е ошибки.</w:t>
            </w: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использовать</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материала;</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знания на практике.</w:t>
            </w: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логично его</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излагает,</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194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используя в</w:t>
            </w:r>
          </w:p>
        </w:tc>
        <w:tc>
          <w:tcPr>
            <w:tcW w:w="2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81"/>
        </w:trPr>
        <w:tc>
          <w:tcPr>
            <w:tcW w:w="194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деятельности.</w:t>
            </w:r>
          </w:p>
        </w:tc>
        <w:tc>
          <w:tcPr>
            <w:tcW w:w="2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271" w:lineRule="exact"/>
        <w:rPr>
          <w:rFonts w:ascii="Times New Roman" w:hAnsi="Times New Roman"/>
          <w:sz w:val="24"/>
          <w:szCs w:val="24"/>
        </w:rPr>
      </w:pPr>
    </w:p>
    <w:p w:rsidR="002F61A5" w:rsidRPr="002F61A5" w:rsidRDefault="002F61A5" w:rsidP="002F61A5">
      <w:pPr>
        <w:widowControl w:val="0"/>
        <w:autoSpaceDE w:val="0"/>
        <w:autoSpaceDN w:val="0"/>
        <w:adjustRightInd w:val="0"/>
        <w:spacing w:after="0" w:line="240" w:lineRule="auto"/>
        <w:ind w:left="1620"/>
        <w:rPr>
          <w:rFonts w:ascii="Times New Roman" w:hAnsi="Times New Roman"/>
          <w:sz w:val="24"/>
          <w:szCs w:val="24"/>
          <w:lang w:val="ru-RU"/>
        </w:rPr>
      </w:pPr>
      <w:r>
        <w:rPr>
          <w:rFonts w:ascii="Times New Roman" w:hAnsi="Times New Roman"/>
          <w:b/>
          <w:bCs/>
          <w:sz w:val="24"/>
          <w:szCs w:val="24"/>
        </w:rPr>
        <w:t>II</w:t>
      </w:r>
      <w:r w:rsidRPr="002F61A5">
        <w:rPr>
          <w:rFonts w:ascii="Times New Roman" w:hAnsi="Times New Roman"/>
          <w:b/>
          <w:bCs/>
          <w:sz w:val="24"/>
          <w:szCs w:val="24"/>
          <w:lang w:val="ru-RU"/>
        </w:rPr>
        <w:t>. Техника владения двигательными умениями и навыками</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right="760"/>
        <w:rPr>
          <w:rFonts w:ascii="Times New Roman" w:hAnsi="Times New Roman"/>
          <w:sz w:val="24"/>
          <w:szCs w:val="24"/>
          <w:lang w:val="ru-RU"/>
        </w:rPr>
      </w:pPr>
      <w:r w:rsidRPr="002F61A5">
        <w:rPr>
          <w:rFonts w:ascii="Times New Roman" w:hAnsi="Times New Roman"/>
          <w:sz w:val="24"/>
          <w:szCs w:val="24"/>
          <w:lang w:val="ru-RU"/>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tbl>
      <w:tblPr>
        <w:tblW w:w="0" w:type="auto"/>
        <w:tblInd w:w="10" w:type="dxa"/>
        <w:tblLayout w:type="fixed"/>
        <w:tblCellMar>
          <w:left w:w="0" w:type="dxa"/>
          <w:right w:w="0" w:type="dxa"/>
        </w:tblCellMar>
        <w:tblLook w:val="0000" w:firstRow="0" w:lastRow="0" w:firstColumn="0" w:lastColumn="0" w:noHBand="0" w:noVBand="0"/>
      </w:tblPr>
      <w:tblGrid>
        <w:gridCol w:w="2420"/>
        <w:gridCol w:w="2380"/>
        <w:gridCol w:w="2400"/>
        <w:gridCol w:w="2400"/>
      </w:tblGrid>
      <w:tr w:rsidR="002F61A5" w:rsidTr="00C31AFA">
        <w:trPr>
          <w:trHeight w:val="273"/>
        </w:trPr>
        <w:tc>
          <w:tcPr>
            <w:tcW w:w="2420" w:type="dxa"/>
            <w:tcBorders>
              <w:top w:val="single" w:sz="8" w:space="0" w:color="auto"/>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120"/>
              <w:rPr>
                <w:rFonts w:ascii="Times New Roman" w:hAnsi="Times New Roman"/>
                <w:sz w:val="24"/>
                <w:szCs w:val="24"/>
              </w:rPr>
            </w:pPr>
            <w:r>
              <w:rPr>
                <w:rFonts w:ascii="Times New Roman" w:hAnsi="Times New Roman"/>
                <w:sz w:val="24"/>
                <w:szCs w:val="24"/>
              </w:rPr>
              <w:t>Оценка 5 (12, 13, 14)</w:t>
            </w:r>
          </w:p>
        </w:tc>
        <w:tc>
          <w:tcPr>
            <w:tcW w:w="238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Оценка 4 (9, 10, 11)</w:t>
            </w:r>
          </w:p>
        </w:tc>
        <w:tc>
          <w:tcPr>
            <w:tcW w:w="240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100"/>
              <w:rPr>
                <w:rFonts w:ascii="Times New Roman" w:hAnsi="Times New Roman"/>
                <w:sz w:val="24"/>
                <w:szCs w:val="24"/>
              </w:rPr>
            </w:pPr>
            <w:r>
              <w:rPr>
                <w:rFonts w:ascii="Times New Roman" w:hAnsi="Times New Roman"/>
                <w:sz w:val="24"/>
                <w:szCs w:val="24"/>
              </w:rPr>
              <w:t>Оценка 3 (6, 7, 8)</w:t>
            </w:r>
          </w:p>
        </w:tc>
        <w:tc>
          <w:tcPr>
            <w:tcW w:w="240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100"/>
              <w:rPr>
                <w:rFonts w:ascii="Times New Roman" w:hAnsi="Times New Roman"/>
                <w:sz w:val="24"/>
                <w:szCs w:val="24"/>
              </w:rPr>
            </w:pPr>
            <w:r>
              <w:rPr>
                <w:rFonts w:ascii="Times New Roman" w:hAnsi="Times New Roman"/>
                <w:sz w:val="24"/>
                <w:szCs w:val="24"/>
              </w:rPr>
              <w:t>Оценка 2 (5-1)</w:t>
            </w:r>
          </w:p>
        </w:tc>
      </w:tr>
      <w:tr w:rsidR="002F61A5" w:rsidTr="00C31AFA">
        <w:trPr>
          <w:trHeight w:val="261"/>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Движение или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При выполнении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Двигательное</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Движение или</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отдельные его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ученик действует так</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действие в основном</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отдельные его</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элементы</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же, как и в</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выполнено</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элементы</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выполнены</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предыдущем случае,</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правильно, но</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выполнены</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правильно, с</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но допустил не более</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допущена одна</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неправильно,</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соблюдением всех</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двух</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грубая или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допущено более двух</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требований, без</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незначительных</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несколько мелких</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значительных или</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ошибок, легко,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ошибок.</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ошибок, приведших</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одна грубая ошибка</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свободно, четко,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к скованности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уверенно, слитно, с</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движений,</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отличной осанкой, в</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неуверенности.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надлежащем ритме;</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Учащийся не может</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ученик понимает</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выполнить движение</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сущность движения,</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 нестандартных 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его назначение,</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сложных в</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может разобраться в</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сравнении с уроком</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движении,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условиях</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объяснить, как оно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выполняется, 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продемонстрировать</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4"/>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3" w:lineRule="exact"/>
              <w:ind w:left="120"/>
              <w:rPr>
                <w:rFonts w:ascii="Times New Roman" w:hAnsi="Times New Roman"/>
                <w:sz w:val="24"/>
                <w:szCs w:val="24"/>
              </w:rPr>
            </w:pPr>
            <w:r>
              <w:rPr>
                <w:rFonts w:ascii="Times New Roman" w:hAnsi="Times New Roman"/>
                <w:sz w:val="24"/>
                <w:szCs w:val="24"/>
              </w:rPr>
              <w:t>в нестандартных</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условиях; может</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определить 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исправить ошибки,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7"/>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допущенные другим</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учеником; уверенно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выполняет учебный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82"/>
        </w:trPr>
        <w:tc>
          <w:tcPr>
            <w:tcW w:w="24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норматив.</w:t>
            </w:r>
          </w:p>
        </w:tc>
        <w:tc>
          <w:tcPr>
            <w:tcW w:w="23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271" w:lineRule="exact"/>
        <w:rPr>
          <w:rFonts w:ascii="Times New Roman" w:hAnsi="Times New Roman"/>
          <w:sz w:val="24"/>
          <w:szCs w:val="24"/>
        </w:rPr>
      </w:pPr>
    </w:p>
    <w:p w:rsidR="002F61A5" w:rsidRDefault="002F61A5" w:rsidP="002F61A5">
      <w:pPr>
        <w:widowControl w:val="0"/>
        <w:numPr>
          <w:ilvl w:val="1"/>
          <w:numId w:val="376"/>
        </w:numPr>
        <w:tabs>
          <w:tab w:val="clear" w:pos="1440"/>
          <w:tab w:val="num" w:pos="4020"/>
        </w:tabs>
        <w:overflowPunct w:val="0"/>
        <w:autoSpaceDE w:val="0"/>
        <w:autoSpaceDN w:val="0"/>
        <w:adjustRightInd w:val="0"/>
        <w:spacing w:after="0" w:line="240" w:lineRule="auto"/>
        <w:ind w:left="4020" w:hanging="393"/>
        <w:jc w:val="both"/>
        <w:rPr>
          <w:rFonts w:ascii="Times New Roman" w:hAnsi="Times New Roman"/>
          <w:b/>
          <w:bCs/>
          <w:sz w:val="24"/>
          <w:szCs w:val="24"/>
        </w:rPr>
      </w:pPr>
      <w:r>
        <w:rPr>
          <w:rFonts w:ascii="Times New Roman" w:hAnsi="Times New Roman"/>
          <w:b/>
          <w:bCs/>
          <w:sz w:val="24"/>
          <w:szCs w:val="24"/>
        </w:rPr>
        <w:t xml:space="preserve">Владение способами </w:t>
      </w:r>
    </w:p>
    <w:p w:rsidR="002F61A5" w:rsidRDefault="002F61A5" w:rsidP="002F61A5">
      <w:pPr>
        <w:widowControl w:val="0"/>
        <w:numPr>
          <w:ilvl w:val="0"/>
          <w:numId w:val="376"/>
        </w:numPr>
        <w:tabs>
          <w:tab w:val="clear" w:pos="720"/>
          <w:tab w:val="num" w:pos="320"/>
        </w:tabs>
        <w:overflowPunct w:val="0"/>
        <w:autoSpaceDE w:val="0"/>
        <w:autoSpaceDN w:val="0"/>
        <w:adjustRightInd w:val="0"/>
        <w:spacing w:after="0" w:line="240" w:lineRule="auto"/>
        <w:ind w:left="320" w:hanging="207"/>
        <w:jc w:val="both"/>
        <w:rPr>
          <w:rFonts w:ascii="Times New Roman" w:hAnsi="Times New Roman"/>
          <w:b/>
          <w:bCs/>
          <w:sz w:val="24"/>
          <w:szCs w:val="24"/>
        </w:rPr>
      </w:pPr>
      <w:r>
        <w:rPr>
          <w:rFonts w:ascii="Times New Roman" w:hAnsi="Times New Roman"/>
          <w:b/>
          <w:bCs/>
          <w:sz w:val="24"/>
          <w:szCs w:val="24"/>
        </w:rPr>
        <w:t xml:space="preserve">умение осуществлять физкультурно-оздоровительную деятельность </w:t>
      </w:r>
    </w:p>
    <w:tbl>
      <w:tblPr>
        <w:tblW w:w="0" w:type="auto"/>
        <w:tblInd w:w="10" w:type="dxa"/>
        <w:tblLayout w:type="fixed"/>
        <w:tblCellMar>
          <w:left w:w="0" w:type="dxa"/>
          <w:right w:w="0" w:type="dxa"/>
        </w:tblCellMar>
        <w:tblLook w:val="0000" w:firstRow="0" w:lastRow="0" w:firstColumn="0" w:lastColumn="0" w:noHBand="0" w:noVBand="0"/>
      </w:tblPr>
      <w:tblGrid>
        <w:gridCol w:w="2460"/>
        <w:gridCol w:w="2360"/>
        <w:gridCol w:w="2400"/>
        <w:gridCol w:w="2380"/>
      </w:tblGrid>
      <w:tr w:rsidR="002F61A5" w:rsidTr="00C31AFA">
        <w:trPr>
          <w:trHeight w:val="266"/>
        </w:trPr>
        <w:tc>
          <w:tcPr>
            <w:tcW w:w="2460" w:type="dxa"/>
            <w:tcBorders>
              <w:top w:val="single" w:sz="8" w:space="0" w:color="auto"/>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Оценка 5 (12, 13, 14)</w:t>
            </w:r>
          </w:p>
        </w:tc>
        <w:tc>
          <w:tcPr>
            <w:tcW w:w="236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Оценка 4 (9, 10, 11)</w:t>
            </w:r>
          </w:p>
        </w:tc>
        <w:tc>
          <w:tcPr>
            <w:tcW w:w="240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Оценка 3 (6, 7, 8)</w:t>
            </w:r>
          </w:p>
        </w:tc>
        <w:tc>
          <w:tcPr>
            <w:tcW w:w="238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Оценка 2 (5-1)</w:t>
            </w:r>
          </w:p>
        </w:tc>
      </w:tr>
      <w:tr w:rsidR="002F61A5" w:rsidTr="00C31AFA">
        <w:trPr>
          <w:trHeight w:val="261"/>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 xml:space="preserve">Учащийся </w:t>
            </w:r>
            <w:r>
              <w:rPr>
                <w:rFonts w:ascii="Times New Roman" w:hAnsi="Times New Roman"/>
                <w:b/>
                <w:bCs/>
                <w:sz w:val="24"/>
                <w:szCs w:val="24"/>
              </w:rPr>
              <w:t>умеет</w:t>
            </w:r>
            <w:r>
              <w:rPr>
                <w:rFonts w:ascii="Times New Roman" w:hAnsi="Times New Roman"/>
                <w:sz w:val="24"/>
                <w:szCs w:val="24"/>
              </w:rPr>
              <w:t>:</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Учащийся:</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Более половины</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Учащийся не может</w:t>
            </w: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20"/>
              <w:rPr>
                <w:rFonts w:ascii="Times New Roman" w:hAnsi="Times New Roman"/>
                <w:sz w:val="24"/>
                <w:szCs w:val="24"/>
              </w:rPr>
            </w:pPr>
            <w:r>
              <w:rPr>
                <w:rFonts w:ascii="Times New Roman" w:hAnsi="Times New Roman"/>
                <w:sz w:val="24"/>
                <w:szCs w:val="24"/>
              </w:rPr>
              <w:t>– самостоятельно</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80"/>
              <w:rPr>
                <w:rFonts w:ascii="Times New Roman" w:hAnsi="Times New Roman"/>
                <w:sz w:val="24"/>
                <w:szCs w:val="24"/>
              </w:rPr>
            </w:pPr>
            <w:r>
              <w:rPr>
                <w:rFonts w:ascii="Times New Roman" w:hAnsi="Times New Roman"/>
                <w:sz w:val="24"/>
                <w:szCs w:val="24"/>
              </w:rPr>
              <w:t>– организует место</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видов</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выполнить</w:t>
            </w: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организовать место</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занятий в основном</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самостоятельной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самостоятельно ни</w:t>
            </w: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20"/>
              <w:rPr>
                <w:rFonts w:ascii="Times New Roman" w:hAnsi="Times New Roman"/>
                <w:sz w:val="24"/>
                <w:szCs w:val="24"/>
              </w:rPr>
            </w:pPr>
            <w:r>
              <w:rPr>
                <w:rFonts w:ascii="Times New Roman" w:hAnsi="Times New Roman"/>
                <w:sz w:val="24"/>
                <w:szCs w:val="24"/>
              </w:rPr>
              <w:t>занятий;</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80"/>
              <w:rPr>
                <w:rFonts w:ascii="Times New Roman" w:hAnsi="Times New Roman"/>
                <w:sz w:val="24"/>
                <w:szCs w:val="24"/>
              </w:rPr>
            </w:pPr>
            <w:r>
              <w:rPr>
                <w:rFonts w:ascii="Times New Roman" w:hAnsi="Times New Roman"/>
                <w:sz w:val="24"/>
                <w:szCs w:val="24"/>
              </w:rPr>
              <w:t>самостоятельно,</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деятельности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один из пунктов</w:t>
            </w:r>
          </w:p>
        </w:tc>
      </w:tr>
      <w:tr w:rsidR="002F61A5" w:rsidTr="00C31AFA">
        <w:trPr>
          <w:trHeight w:val="281"/>
        </w:trPr>
        <w:tc>
          <w:tcPr>
            <w:tcW w:w="246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 подбирать средства</w:t>
            </w:r>
          </w:p>
        </w:tc>
        <w:tc>
          <w:tcPr>
            <w:tcW w:w="23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лишь с</w:t>
            </w:r>
          </w:p>
        </w:tc>
        <w:tc>
          <w:tcPr>
            <w:tcW w:w="2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выполнены с</w:t>
            </w:r>
          </w:p>
        </w:tc>
        <w:tc>
          <w:tcPr>
            <w:tcW w:w="23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pgSz w:w="11904" w:h="16836"/>
          <w:pgMar w:top="925" w:right="1000" w:bottom="543" w:left="1020" w:header="720" w:footer="720" w:gutter="0"/>
          <w:cols w:space="720" w:equalWidth="0">
            <w:col w:w="9880"/>
          </w:cols>
          <w:noEndnote/>
        </w:sectPr>
      </w:pPr>
    </w:p>
    <w:p w:rsidR="002F61A5" w:rsidRDefault="002F61A5" w:rsidP="002F61A5">
      <w:pPr>
        <w:widowControl w:val="0"/>
        <w:autoSpaceDE w:val="0"/>
        <w:autoSpaceDN w:val="0"/>
        <w:adjustRightInd w:val="0"/>
        <w:spacing w:after="0" w:line="395"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351</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25" w:right="1060" w:bottom="543" w:left="10520" w:header="720" w:footer="720" w:gutter="0"/>
          <w:cols w:space="720" w:equalWidth="0">
            <w:col w:w="320"/>
          </w:cols>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2460"/>
        <w:gridCol w:w="2360"/>
        <w:gridCol w:w="2400"/>
        <w:gridCol w:w="2380"/>
      </w:tblGrid>
      <w:tr w:rsidR="002F61A5" w:rsidTr="00C31AFA">
        <w:trPr>
          <w:trHeight w:val="276"/>
        </w:trPr>
        <w:tc>
          <w:tcPr>
            <w:tcW w:w="2460" w:type="dxa"/>
            <w:tcBorders>
              <w:top w:val="single" w:sz="8" w:space="0" w:color="auto"/>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20"/>
              <w:rPr>
                <w:rFonts w:ascii="Times New Roman" w:hAnsi="Times New Roman"/>
                <w:sz w:val="24"/>
                <w:szCs w:val="24"/>
              </w:rPr>
            </w:pPr>
            <w:bookmarkStart w:id="265" w:name="page703"/>
            <w:bookmarkEnd w:id="265"/>
            <w:r>
              <w:rPr>
                <w:rFonts w:ascii="Times New Roman" w:hAnsi="Times New Roman"/>
                <w:sz w:val="24"/>
                <w:szCs w:val="24"/>
              </w:rPr>
              <w:lastRenderedPageBreak/>
              <w:t>и инвентарь и</w:t>
            </w:r>
          </w:p>
        </w:tc>
        <w:tc>
          <w:tcPr>
            <w:tcW w:w="236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80"/>
              <w:rPr>
                <w:rFonts w:ascii="Times New Roman" w:hAnsi="Times New Roman"/>
                <w:sz w:val="24"/>
                <w:szCs w:val="24"/>
              </w:rPr>
            </w:pPr>
            <w:r>
              <w:rPr>
                <w:rFonts w:ascii="Times New Roman" w:hAnsi="Times New Roman"/>
                <w:sz w:val="24"/>
                <w:szCs w:val="24"/>
              </w:rPr>
              <w:t>незначительной</w:t>
            </w:r>
          </w:p>
        </w:tc>
        <w:tc>
          <w:tcPr>
            <w:tcW w:w="240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75" w:lineRule="exact"/>
              <w:ind w:left="100"/>
              <w:rPr>
                <w:rFonts w:ascii="Times New Roman" w:hAnsi="Times New Roman"/>
                <w:sz w:val="24"/>
                <w:szCs w:val="24"/>
              </w:rPr>
            </w:pPr>
            <w:r>
              <w:rPr>
                <w:rFonts w:ascii="Times New Roman" w:hAnsi="Times New Roman"/>
                <w:sz w:val="24"/>
                <w:szCs w:val="24"/>
              </w:rPr>
              <w:t>помощью учителя</w:t>
            </w:r>
          </w:p>
        </w:tc>
        <w:tc>
          <w:tcPr>
            <w:tcW w:w="238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применять их в</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помощью;</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или не выполняется</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конкретных</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 допускает</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один из пунктов</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условиях;</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незначительные</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 контролировать</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ошибки в подборе</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ход выполнения</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средств;</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деятельности и</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 контролирует ход</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220"/>
              <w:rPr>
                <w:rFonts w:ascii="Times New Roman" w:hAnsi="Times New Roman"/>
                <w:sz w:val="24"/>
                <w:szCs w:val="24"/>
              </w:rPr>
            </w:pPr>
            <w:r>
              <w:rPr>
                <w:rFonts w:ascii="Times New Roman" w:hAnsi="Times New Roman"/>
                <w:sz w:val="24"/>
                <w:szCs w:val="24"/>
              </w:rPr>
              <w:t>оценивать итоги</w:t>
            </w: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выполнения</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деятельности 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6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оценивает итоги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86"/>
        </w:trPr>
        <w:tc>
          <w:tcPr>
            <w:tcW w:w="246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3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271"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b/>
          <w:bCs/>
          <w:sz w:val="24"/>
          <w:szCs w:val="24"/>
        </w:rPr>
        <w:t>IV. Уровень физической подготовленности учащихся</w:t>
      </w:r>
    </w:p>
    <w:tbl>
      <w:tblPr>
        <w:tblW w:w="0" w:type="auto"/>
        <w:tblInd w:w="10" w:type="dxa"/>
        <w:tblLayout w:type="fixed"/>
        <w:tblCellMar>
          <w:left w:w="0" w:type="dxa"/>
          <w:right w:w="0" w:type="dxa"/>
        </w:tblCellMar>
        <w:tblLook w:val="0000" w:firstRow="0" w:lastRow="0" w:firstColumn="0" w:lastColumn="0" w:noHBand="0" w:noVBand="0"/>
      </w:tblPr>
      <w:tblGrid>
        <w:gridCol w:w="2420"/>
        <w:gridCol w:w="2380"/>
        <w:gridCol w:w="2400"/>
        <w:gridCol w:w="2400"/>
      </w:tblGrid>
      <w:tr w:rsidR="002F61A5" w:rsidTr="00C31AFA">
        <w:trPr>
          <w:trHeight w:val="268"/>
        </w:trPr>
        <w:tc>
          <w:tcPr>
            <w:tcW w:w="2420" w:type="dxa"/>
            <w:tcBorders>
              <w:top w:val="single" w:sz="8" w:space="0" w:color="auto"/>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2" w:lineRule="exact"/>
              <w:ind w:left="120"/>
              <w:rPr>
                <w:rFonts w:ascii="Times New Roman" w:hAnsi="Times New Roman"/>
                <w:sz w:val="24"/>
                <w:szCs w:val="24"/>
              </w:rPr>
            </w:pPr>
            <w:r>
              <w:rPr>
                <w:rFonts w:ascii="Times New Roman" w:hAnsi="Times New Roman"/>
                <w:sz w:val="24"/>
                <w:szCs w:val="24"/>
              </w:rPr>
              <w:t>Оценка 5 (12, 13, 14)</w:t>
            </w:r>
          </w:p>
        </w:tc>
        <w:tc>
          <w:tcPr>
            <w:tcW w:w="238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2" w:lineRule="exact"/>
              <w:ind w:left="80"/>
              <w:rPr>
                <w:rFonts w:ascii="Times New Roman" w:hAnsi="Times New Roman"/>
                <w:sz w:val="24"/>
                <w:szCs w:val="24"/>
              </w:rPr>
            </w:pPr>
            <w:r>
              <w:rPr>
                <w:rFonts w:ascii="Times New Roman" w:hAnsi="Times New Roman"/>
                <w:sz w:val="24"/>
                <w:szCs w:val="24"/>
              </w:rPr>
              <w:t>Оценка 4 (9, 10, 11)</w:t>
            </w:r>
          </w:p>
        </w:tc>
        <w:tc>
          <w:tcPr>
            <w:tcW w:w="240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2" w:lineRule="exact"/>
              <w:ind w:left="100"/>
              <w:rPr>
                <w:rFonts w:ascii="Times New Roman" w:hAnsi="Times New Roman"/>
                <w:sz w:val="24"/>
                <w:szCs w:val="24"/>
              </w:rPr>
            </w:pPr>
            <w:r>
              <w:rPr>
                <w:rFonts w:ascii="Times New Roman" w:hAnsi="Times New Roman"/>
                <w:sz w:val="24"/>
                <w:szCs w:val="24"/>
              </w:rPr>
              <w:t>Оценка 3 (6, 7, 8)</w:t>
            </w:r>
          </w:p>
        </w:tc>
        <w:tc>
          <w:tcPr>
            <w:tcW w:w="2400" w:type="dxa"/>
            <w:tcBorders>
              <w:top w:val="single" w:sz="8" w:space="0" w:color="auto"/>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2" w:lineRule="exact"/>
              <w:ind w:left="100"/>
              <w:rPr>
                <w:rFonts w:ascii="Times New Roman" w:hAnsi="Times New Roman"/>
                <w:sz w:val="24"/>
                <w:szCs w:val="24"/>
              </w:rPr>
            </w:pPr>
            <w:r>
              <w:rPr>
                <w:rFonts w:ascii="Times New Roman" w:hAnsi="Times New Roman"/>
                <w:sz w:val="24"/>
                <w:szCs w:val="24"/>
              </w:rPr>
              <w:t>Оценка 2 (5-1)</w:t>
            </w:r>
          </w:p>
        </w:tc>
      </w:tr>
      <w:tr w:rsidR="002F61A5" w:rsidTr="00C31AFA">
        <w:trPr>
          <w:trHeight w:val="261"/>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Исходный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80"/>
              <w:rPr>
                <w:rFonts w:ascii="Times New Roman" w:hAnsi="Times New Roman"/>
                <w:sz w:val="24"/>
                <w:szCs w:val="24"/>
              </w:rPr>
            </w:pPr>
            <w:r>
              <w:rPr>
                <w:rFonts w:ascii="Times New Roman" w:hAnsi="Times New Roman"/>
                <w:sz w:val="24"/>
                <w:szCs w:val="24"/>
              </w:rPr>
              <w:t>Исходный</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Исходный</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Учащийся не</w:t>
            </w:r>
          </w:p>
        </w:tc>
      </w:tr>
      <w:tr w:rsidR="002F61A5" w:rsidTr="00C31AFA">
        <w:trPr>
          <w:trHeight w:val="277"/>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показатель</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показатель</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показатель</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выполняет</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соответствует</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соответствует</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соответствует</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государственный</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высокому уровню</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среднему уровню</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низкому уровню</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стандарт, нет темпа</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подготовленности,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подготовленности 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подготовленности и</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роста показателей</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предусмотренному</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достаточному темпу</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незначительному</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физической</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обязательным</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прироста</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приросту</w:t>
            </w: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подготовленности</w:t>
            </w: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минимумом</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подготовки 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программой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физического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воспитания, которая</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отвечает</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требованиям</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государственного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стандарта 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обязательного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минимума</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содержания</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обучения по</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физической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4"/>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73" w:lineRule="exact"/>
              <w:ind w:left="120"/>
              <w:rPr>
                <w:rFonts w:ascii="Times New Roman" w:hAnsi="Times New Roman"/>
                <w:sz w:val="24"/>
                <w:szCs w:val="24"/>
              </w:rPr>
            </w:pPr>
            <w:r>
              <w:rPr>
                <w:rFonts w:ascii="Times New Roman" w:hAnsi="Times New Roman"/>
                <w:sz w:val="24"/>
                <w:szCs w:val="24"/>
              </w:rPr>
              <w:t>культуре, и</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высокому приросту</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ученика в</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показателях</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7"/>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физической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подготовленности за</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76"/>
        </w:trPr>
        <w:tc>
          <w:tcPr>
            <w:tcW w:w="24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определенный</w:t>
            </w:r>
          </w:p>
        </w:tc>
        <w:tc>
          <w:tcPr>
            <w:tcW w:w="23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r w:rsidR="002F61A5" w:rsidTr="00C31AFA">
        <w:trPr>
          <w:trHeight w:val="282"/>
        </w:trPr>
        <w:tc>
          <w:tcPr>
            <w:tcW w:w="24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период времени</w:t>
            </w:r>
          </w:p>
        </w:tc>
        <w:tc>
          <w:tcPr>
            <w:tcW w:w="23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4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r>
    </w:tbl>
    <w:p w:rsidR="002F61A5" w:rsidRDefault="002F61A5" w:rsidP="002F61A5">
      <w:pPr>
        <w:widowControl w:val="0"/>
        <w:autoSpaceDE w:val="0"/>
        <w:autoSpaceDN w:val="0"/>
        <w:adjustRightInd w:val="0"/>
        <w:spacing w:after="0" w:line="324" w:lineRule="exact"/>
        <w:rPr>
          <w:rFonts w:ascii="Times New Roman" w:hAnsi="Times New Roman"/>
          <w:sz w:val="24"/>
          <w:szCs w:val="24"/>
        </w:rPr>
      </w:pPr>
    </w:p>
    <w:p w:rsidR="002F61A5" w:rsidRPr="002F61A5" w:rsidRDefault="002F61A5" w:rsidP="002F61A5">
      <w:pPr>
        <w:widowControl w:val="0"/>
        <w:overflowPunct w:val="0"/>
        <w:autoSpaceDE w:val="0"/>
        <w:autoSpaceDN w:val="0"/>
        <w:adjustRightInd w:val="0"/>
        <w:spacing w:after="0" w:line="229" w:lineRule="auto"/>
        <w:ind w:left="120"/>
        <w:jc w:val="both"/>
        <w:rPr>
          <w:rFonts w:ascii="Times New Roman" w:hAnsi="Times New Roman"/>
          <w:sz w:val="24"/>
          <w:szCs w:val="24"/>
          <w:lang w:val="ru-RU"/>
        </w:rPr>
      </w:pPr>
      <w:r w:rsidRPr="002F61A5">
        <w:rPr>
          <w:rFonts w:ascii="Times New Roman" w:hAnsi="Times New Roman"/>
          <w:sz w:val="24"/>
          <w:szCs w:val="24"/>
          <w:lang w:val="ru-RU"/>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2F61A5" w:rsidRPr="002F61A5" w:rsidRDefault="002F61A5" w:rsidP="002F61A5">
      <w:pPr>
        <w:widowControl w:val="0"/>
        <w:autoSpaceDE w:val="0"/>
        <w:autoSpaceDN w:val="0"/>
        <w:adjustRightInd w:val="0"/>
        <w:spacing w:after="0" w:line="6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jc w:val="both"/>
        <w:rPr>
          <w:rFonts w:ascii="Times New Roman" w:hAnsi="Times New Roman"/>
          <w:sz w:val="24"/>
          <w:szCs w:val="24"/>
          <w:lang w:val="ru-RU"/>
        </w:rPr>
      </w:pPr>
      <w:r w:rsidRPr="002F61A5">
        <w:rPr>
          <w:rFonts w:ascii="Times New Roman" w:hAnsi="Times New Roman"/>
          <w:sz w:val="24"/>
          <w:szCs w:val="24"/>
          <w:lang w:val="ru-RU"/>
        </w:rPr>
        <w:t>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pgSz w:w="11904" w:h="16836"/>
          <w:pgMar w:top="925" w:right="1120" w:bottom="543" w:left="1020" w:header="720" w:footer="720" w:gutter="0"/>
          <w:cols w:space="720" w:equalWidth="0">
            <w:col w:w="9760"/>
          </w:cols>
          <w:noEndnote/>
        </w:sectPr>
      </w:pPr>
    </w:p>
    <w:p w:rsidR="002F61A5" w:rsidRPr="002F61A5" w:rsidRDefault="002F61A5" w:rsidP="002F61A5">
      <w:pPr>
        <w:widowControl w:val="0"/>
        <w:autoSpaceDE w:val="0"/>
        <w:autoSpaceDN w:val="0"/>
        <w:adjustRightInd w:val="0"/>
        <w:spacing w:after="0" w:line="200"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3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pPr>
      <w:r w:rsidRPr="002F61A5">
        <w:rPr>
          <w:rFonts w:ascii="Times New Roman" w:hAnsi="Times New Roman"/>
          <w:sz w:val="21"/>
          <w:szCs w:val="21"/>
          <w:lang w:val="ru-RU"/>
        </w:rPr>
        <w:t>352</w:t>
      </w:r>
    </w:p>
    <w:p w:rsidR="002F61A5" w:rsidRPr="002F61A5" w:rsidRDefault="002F61A5" w:rsidP="002F61A5">
      <w:pPr>
        <w:widowControl w:val="0"/>
        <w:autoSpaceDE w:val="0"/>
        <w:autoSpaceDN w:val="0"/>
        <w:adjustRightInd w:val="0"/>
        <w:spacing w:after="0" w:line="240" w:lineRule="auto"/>
        <w:rPr>
          <w:rFonts w:ascii="Times New Roman" w:hAnsi="Times New Roman"/>
          <w:sz w:val="24"/>
          <w:szCs w:val="24"/>
          <w:lang w:val="ru-RU"/>
        </w:rPr>
        <w:sectPr w:rsidR="002F61A5" w:rsidRPr="002F61A5">
          <w:type w:val="continuous"/>
          <w:pgSz w:w="11904" w:h="16836"/>
          <w:pgMar w:top="925" w:right="1060" w:bottom="543" w:left="10520" w:header="720" w:footer="720" w:gutter="0"/>
          <w:cols w:space="720" w:equalWidth="0">
            <w:col w:w="320"/>
          </w:cols>
          <w:noEndnote/>
        </w:sectPr>
      </w:pPr>
    </w:p>
    <w:p w:rsidR="002F61A5" w:rsidRPr="002F61A5" w:rsidRDefault="002F61A5" w:rsidP="002F61A5">
      <w:pPr>
        <w:widowControl w:val="0"/>
        <w:overflowPunct w:val="0"/>
        <w:autoSpaceDE w:val="0"/>
        <w:autoSpaceDN w:val="0"/>
        <w:adjustRightInd w:val="0"/>
        <w:spacing w:after="0" w:line="227" w:lineRule="auto"/>
        <w:ind w:left="200" w:right="120"/>
        <w:rPr>
          <w:rFonts w:ascii="Times New Roman" w:hAnsi="Times New Roman"/>
          <w:sz w:val="24"/>
          <w:szCs w:val="24"/>
          <w:lang w:val="ru-RU"/>
        </w:rPr>
      </w:pPr>
      <w:bookmarkStart w:id="266" w:name="page705"/>
      <w:bookmarkEnd w:id="266"/>
      <w:r w:rsidRPr="002F61A5">
        <w:rPr>
          <w:rFonts w:ascii="Times New Roman" w:hAnsi="Times New Roman"/>
          <w:sz w:val="24"/>
          <w:szCs w:val="24"/>
          <w:lang w:val="ru-RU"/>
        </w:rPr>
        <w:lastRenderedPageBreak/>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2F61A5" w:rsidRPr="002F61A5" w:rsidRDefault="002F61A5" w:rsidP="002F61A5">
      <w:pPr>
        <w:widowControl w:val="0"/>
        <w:autoSpaceDE w:val="0"/>
        <w:autoSpaceDN w:val="0"/>
        <w:adjustRightInd w:val="0"/>
        <w:spacing w:after="0" w:line="69"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2" w:lineRule="auto"/>
        <w:ind w:left="200" w:right="120"/>
        <w:rPr>
          <w:rFonts w:ascii="Times New Roman" w:hAnsi="Times New Roman"/>
          <w:sz w:val="24"/>
          <w:szCs w:val="24"/>
          <w:lang w:val="ru-RU"/>
        </w:rPr>
      </w:pPr>
      <w:r w:rsidRPr="002F61A5">
        <w:rPr>
          <w:rFonts w:ascii="Times New Roman" w:hAnsi="Times New Roman"/>
          <w:b/>
          <w:bCs/>
          <w:sz w:val="24"/>
          <w:szCs w:val="24"/>
          <w:lang w:val="ru-RU"/>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2F61A5" w:rsidRPr="002F61A5" w:rsidRDefault="002F61A5" w:rsidP="002F61A5">
      <w:pPr>
        <w:widowControl w:val="0"/>
        <w:autoSpaceDE w:val="0"/>
        <w:autoSpaceDN w:val="0"/>
        <w:adjustRightInd w:val="0"/>
        <w:spacing w:after="0" w:line="237" w:lineRule="auto"/>
        <w:ind w:left="200"/>
        <w:rPr>
          <w:rFonts w:ascii="Times New Roman" w:hAnsi="Times New Roman"/>
          <w:sz w:val="24"/>
          <w:szCs w:val="24"/>
          <w:lang w:val="ru-RU"/>
        </w:rPr>
      </w:pPr>
      <w:r w:rsidRPr="002F61A5">
        <w:rPr>
          <w:rFonts w:ascii="Times New Roman" w:hAnsi="Times New Roman"/>
          <w:sz w:val="24"/>
          <w:szCs w:val="24"/>
          <w:lang w:val="ru-RU"/>
        </w:rPr>
        <w:t>90-100% выполненных заданий оценка «5»</w:t>
      </w:r>
    </w:p>
    <w:p w:rsidR="002F61A5" w:rsidRPr="002F61A5" w:rsidRDefault="002F61A5" w:rsidP="002F61A5">
      <w:pPr>
        <w:widowControl w:val="0"/>
        <w:autoSpaceDE w:val="0"/>
        <w:autoSpaceDN w:val="0"/>
        <w:adjustRightInd w:val="0"/>
        <w:spacing w:after="0" w:line="1"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200"/>
        <w:rPr>
          <w:rFonts w:ascii="Times New Roman" w:hAnsi="Times New Roman"/>
          <w:sz w:val="24"/>
          <w:szCs w:val="24"/>
          <w:lang w:val="ru-RU"/>
        </w:rPr>
      </w:pPr>
      <w:r w:rsidRPr="002F61A5">
        <w:rPr>
          <w:rFonts w:ascii="Times New Roman" w:hAnsi="Times New Roman"/>
          <w:sz w:val="24"/>
          <w:szCs w:val="24"/>
          <w:lang w:val="ru-RU"/>
        </w:rPr>
        <w:t>70-89% оценка «4»</w:t>
      </w:r>
    </w:p>
    <w:p w:rsidR="002F61A5" w:rsidRPr="002F61A5" w:rsidRDefault="002F61A5" w:rsidP="002F61A5">
      <w:pPr>
        <w:widowControl w:val="0"/>
        <w:autoSpaceDE w:val="0"/>
        <w:autoSpaceDN w:val="0"/>
        <w:adjustRightInd w:val="0"/>
        <w:spacing w:after="0" w:line="240" w:lineRule="auto"/>
        <w:ind w:left="200"/>
        <w:rPr>
          <w:rFonts w:ascii="Times New Roman" w:hAnsi="Times New Roman"/>
          <w:sz w:val="24"/>
          <w:szCs w:val="24"/>
          <w:lang w:val="ru-RU"/>
        </w:rPr>
      </w:pPr>
      <w:r w:rsidRPr="002F61A5">
        <w:rPr>
          <w:rFonts w:ascii="Times New Roman" w:hAnsi="Times New Roman"/>
          <w:sz w:val="24"/>
          <w:szCs w:val="24"/>
          <w:lang w:val="ru-RU"/>
        </w:rPr>
        <w:t>50-69% оценка «3»</w:t>
      </w:r>
    </w:p>
    <w:p w:rsidR="002F61A5" w:rsidRPr="002F61A5" w:rsidRDefault="002F61A5" w:rsidP="002F61A5">
      <w:pPr>
        <w:widowControl w:val="0"/>
        <w:autoSpaceDE w:val="0"/>
        <w:autoSpaceDN w:val="0"/>
        <w:adjustRightInd w:val="0"/>
        <w:spacing w:after="0" w:line="281" w:lineRule="exact"/>
        <w:rPr>
          <w:rFonts w:ascii="Times New Roman" w:hAnsi="Times New Roman"/>
          <w:sz w:val="24"/>
          <w:szCs w:val="24"/>
          <w:lang w:val="ru-RU"/>
        </w:rPr>
      </w:pPr>
    </w:p>
    <w:p w:rsidR="002F61A5" w:rsidRDefault="002F61A5" w:rsidP="002F61A5">
      <w:pPr>
        <w:widowControl w:val="0"/>
        <w:autoSpaceDE w:val="0"/>
        <w:autoSpaceDN w:val="0"/>
        <w:adjustRightInd w:val="0"/>
        <w:spacing w:after="0" w:line="240" w:lineRule="auto"/>
        <w:ind w:left="2780"/>
        <w:rPr>
          <w:rFonts w:ascii="Times New Roman" w:hAnsi="Times New Roman"/>
          <w:sz w:val="24"/>
          <w:szCs w:val="24"/>
        </w:rPr>
      </w:pPr>
      <w:r w:rsidRPr="002F61A5">
        <w:rPr>
          <w:rFonts w:ascii="Times New Roman" w:hAnsi="Times New Roman"/>
          <w:b/>
          <w:bCs/>
          <w:sz w:val="24"/>
          <w:szCs w:val="24"/>
          <w:lang w:val="ru-RU"/>
        </w:rPr>
        <w:t xml:space="preserve">Учебные нормативы по предмету физкультура. </w:t>
      </w:r>
      <w:r>
        <w:rPr>
          <w:rFonts w:ascii="Times New Roman" w:hAnsi="Times New Roman"/>
          <w:b/>
          <w:bCs/>
          <w:sz w:val="24"/>
          <w:szCs w:val="24"/>
        </w:rPr>
        <w:t>9кл.</w:t>
      </w:r>
    </w:p>
    <w:p w:rsidR="002F61A5" w:rsidRDefault="002F61A5" w:rsidP="002F61A5">
      <w:pPr>
        <w:widowControl w:val="0"/>
        <w:autoSpaceDE w:val="0"/>
        <w:autoSpaceDN w:val="0"/>
        <w:adjustRightInd w:val="0"/>
        <w:spacing w:after="0" w:line="261" w:lineRule="exact"/>
        <w:rPr>
          <w:rFonts w:ascii="Times New Roman" w:hAnsi="Times New Roman"/>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920"/>
        <w:gridCol w:w="2840"/>
        <w:gridCol w:w="60"/>
        <w:gridCol w:w="60"/>
        <w:gridCol w:w="800"/>
        <w:gridCol w:w="160"/>
        <w:gridCol w:w="820"/>
        <w:gridCol w:w="120"/>
        <w:gridCol w:w="840"/>
        <w:gridCol w:w="180"/>
        <w:gridCol w:w="860"/>
        <w:gridCol w:w="200"/>
        <w:gridCol w:w="780"/>
        <w:gridCol w:w="40"/>
        <w:gridCol w:w="220"/>
        <w:gridCol w:w="760"/>
        <w:gridCol w:w="300"/>
        <w:gridCol w:w="30"/>
      </w:tblGrid>
      <w:tr w:rsidR="002F61A5" w:rsidTr="00C31AFA">
        <w:trPr>
          <w:trHeight w:val="290"/>
        </w:trPr>
        <w:tc>
          <w:tcPr>
            <w:tcW w:w="920" w:type="dxa"/>
            <w:tcBorders>
              <w:top w:val="single" w:sz="8" w:space="0" w:color="auto"/>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b/>
                <w:bCs/>
                <w:sz w:val="24"/>
                <w:szCs w:val="24"/>
              </w:rPr>
              <w:t>Контрольные</w:t>
            </w:r>
          </w:p>
        </w:tc>
        <w:tc>
          <w:tcPr>
            <w:tcW w:w="6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6"/>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ind w:left="280"/>
              <w:rPr>
                <w:rFonts w:ascii="Times New Roman" w:hAnsi="Times New Roman"/>
                <w:sz w:val="24"/>
                <w:szCs w:val="24"/>
              </w:rPr>
            </w:pPr>
            <w:r>
              <w:rPr>
                <w:rFonts w:ascii="Times New Roman" w:hAnsi="Times New Roman"/>
                <w:b/>
                <w:bCs/>
                <w:sz w:val="24"/>
                <w:szCs w:val="24"/>
              </w:rPr>
              <w:t>ПОКАЗАТЕЛИ</w:t>
            </w:r>
          </w:p>
        </w:tc>
        <w:tc>
          <w:tcPr>
            <w:tcW w:w="220" w:type="dxa"/>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single" w:sz="8" w:space="0" w:color="auto"/>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single" w:sz="8" w:space="0" w:color="auto"/>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0"/>
        </w:trPr>
        <w:tc>
          <w:tcPr>
            <w:tcW w:w="920" w:type="dxa"/>
            <w:vMerge w:val="restart"/>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60"/>
              <w:jc w:val="right"/>
              <w:rPr>
                <w:rFonts w:ascii="Times New Roman" w:hAnsi="Times New Roman"/>
                <w:sz w:val="24"/>
                <w:szCs w:val="24"/>
              </w:rPr>
            </w:pPr>
            <w:r>
              <w:rPr>
                <w:rFonts w:ascii="Times New Roman" w:hAnsi="Times New Roman"/>
                <w:sz w:val="24"/>
                <w:szCs w:val="24"/>
              </w:rPr>
              <w:t>класс</w:t>
            </w: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b/>
                <w:bCs/>
                <w:sz w:val="24"/>
                <w:szCs w:val="24"/>
              </w:rPr>
              <w:t>упражнения</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29"/>
        </w:trPr>
        <w:tc>
          <w:tcPr>
            <w:tcW w:w="920" w:type="dxa"/>
            <w:vMerge/>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900" w:type="dxa"/>
            <w:gridSpan w:val="2"/>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Учащиеся</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940" w:type="dxa"/>
            <w:gridSpan w:val="4"/>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60"/>
              <w:rPr>
                <w:rFonts w:ascii="Times New Roman" w:hAnsi="Times New Roman"/>
                <w:sz w:val="24"/>
                <w:szCs w:val="24"/>
              </w:rPr>
            </w:pPr>
            <w:r>
              <w:rPr>
                <w:rFonts w:ascii="Times New Roman" w:hAnsi="Times New Roman"/>
                <w:b/>
                <w:bCs/>
                <w:sz w:val="24"/>
                <w:szCs w:val="24"/>
              </w:rPr>
              <w:t>Мальчики</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880" w:type="dxa"/>
            <w:gridSpan w:val="4"/>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Девочки</w:t>
            </w: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49"/>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900" w:type="dxa"/>
            <w:gridSpan w:val="2"/>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940" w:type="dxa"/>
            <w:gridSpan w:val="4"/>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880" w:type="dxa"/>
            <w:gridSpan w:val="4"/>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Оценка</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―5‖</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―4‖</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―3‖</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―5‖</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―4‖</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―3‖</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Челночный бег 4</w:t>
            </w:r>
            <w:r>
              <w:rPr>
                <w:rFonts w:ascii="Times New Roman" w:hAnsi="Times New Roman"/>
                <w:sz w:val="24"/>
                <w:szCs w:val="24"/>
              </w:rPr>
              <w:t>x</w:t>
            </w:r>
            <w:r w:rsidRPr="002F61A5">
              <w:rPr>
                <w:rFonts w:ascii="Times New Roman" w:hAnsi="Times New Roman"/>
                <w:sz w:val="24"/>
                <w:szCs w:val="24"/>
                <w:lang w:val="ru-RU"/>
              </w:rPr>
              <w:t>9 м, сек</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9,4</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9,9</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10,4</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9,8</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20"/>
              <w:jc w:val="center"/>
              <w:rPr>
                <w:rFonts w:ascii="Times New Roman" w:hAnsi="Times New Roman"/>
                <w:sz w:val="24"/>
                <w:szCs w:val="24"/>
              </w:rPr>
            </w:pPr>
            <w:r>
              <w:rPr>
                <w:rFonts w:ascii="Times New Roman" w:hAnsi="Times New Roman"/>
                <w:w w:val="99"/>
                <w:sz w:val="24"/>
                <w:szCs w:val="24"/>
              </w:rPr>
              <w:t>10,2</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11,0</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30 м, секунд</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20"/>
              <w:jc w:val="center"/>
              <w:rPr>
                <w:rFonts w:ascii="Times New Roman" w:hAnsi="Times New Roman"/>
                <w:sz w:val="24"/>
                <w:szCs w:val="24"/>
              </w:rPr>
            </w:pPr>
            <w:r>
              <w:rPr>
                <w:rFonts w:ascii="Times New Roman" w:hAnsi="Times New Roman"/>
                <w:w w:val="99"/>
                <w:sz w:val="24"/>
                <w:szCs w:val="24"/>
              </w:rPr>
              <w:t>4,6</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4,9</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20"/>
              <w:jc w:val="center"/>
              <w:rPr>
                <w:rFonts w:ascii="Times New Roman" w:hAnsi="Times New Roman"/>
                <w:sz w:val="24"/>
                <w:szCs w:val="24"/>
              </w:rPr>
            </w:pPr>
            <w:r>
              <w:rPr>
                <w:rFonts w:ascii="Times New Roman" w:hAnsi="Times New Roman"/>
                <w:w w:val="99"/>
                <w:sz w:val="24"/>
                <w:szCs w:val="24"/>
              </w:rPr>
              <w:t>5,3</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5,0</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20"/>
              <w:jc w:val="center"/>
              <w:rPr>
                <w:rFonts w:ascii="Times New Roman" w:hAnsi="Times New Roman"/>
                <w:sz w:val="24"/>
                <w:szCs w:val="24"/>
              </w:rPr>
            </w:pPr>
            <w:r>
              <w:rPr>
                <w:rFonts w:ascii="Times New Roman" w:hAnsi="Times New Roman"/>
                <w:w w:val="99"/>
                <w:sz w:val="24"/>
                <w:szCs w:val="24"/>
              </w:rPr>
              <w:t>5,5</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40"/>
              <w:jc w:val="center"/>
              <w:rPr>
                <w:rFonts w:ascii="Times New Roman" w:hAnsi="Times New Roman"/>
                <w:sz w:val="24"/>
                <w:szCs w:val="24"/>
              </w:rPr>
            </w:pPr>
            <w:r>
              <w:rPr>
                <w:rFonts w:ascii="Times New Roman" w:hAnsi="Times New Roman"/>
                <w:w w:val="99"/>
                <w:sz w:val="24"/>
                <w:szCs w:val="24"/>
              </w:rPr>
              <w:t>5,9</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1000 м - юноши, сек</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3,40</w:t>
            </w:r>
          </w:p>
        </w:tc>
        <w:tc>
          <w:tcPr>
            <w:tcW w:w="1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4,10</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4,40</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2,05</w:t>
            </w:r>
          </w:p>
        </w:tc>
        <w:tc>
          <w:tcPr>
            <w:tcW w:w="2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20"/>
              <w:jc w:val="center"/>
              <w:rPr>
                <w:rFonts w:ascii="Times New Roman" w:hAnsi="Times New Roman"/>
                <w:sz w:val="24"/>
                <w:szCs w:val="24"/>
              </w:rPr>
            </w:pPr>
            <w:r>
              <w:rPr>
                <w:rFonts w:ascii="Times New Roman" w:hAnsi="Times New Roman"/>
                <w:w w:val="99"/>
                <w:sz w:val="24"/>
                <w:szCs w:val="24"/>
              </w:rPr>
              <w:t>2,20</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2,55</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500м - девушки, сек</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60 м, секунд</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8,5</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9,2</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10,0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9,4</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20"/>
              <w:jc w:val="center"/>
              <w:rPr>
                <w:rFonts w:ascii="Times New Roman" w:hAnsi="Times New Roman"/>
                <w:sz w:val="24"/>
                <w:szCs w:val="24"/>
              </w:rPr>
            </w:pPr>
            <w:r>
              <w:rPr>
                <w:rFonts w:ascii="Times New Roman" w:hAnsi="Times New Roman"/>
                <w:w w:val="99"/>
                <w:sz w:val="24"/>
                <w:szCs w:val="24"/>
              </w:rPr>
              <w:t>10,0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10,5</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2000 м, мин</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20"/>
              <w:jc w:val="center"/>
              <w:rPr>
                <w:rFonts w:ascii="Times New Roman" w:hAnsi="Times New Roman"/>
                <w:sz w:val="24"/>
                <w:szCs w:val="24"/>
              </w:rPr>
            </w:pPr>
            <w:r>
              <w:rPr>
                <w:rFonts w:ascii="Times New Roman" w:hAnsi="Times New Roman"/>
                <w:w w:val="99"/>
                <w:sz w:val="24"/>
                <w:szCs w:val="24"/>
              </w:rPr>
              <w:t>8,20</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9,20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20"/>
              <w:jc w:val="center"/>
              <w:rPr>
                <w:rFonts w:ascii="Times New Roman" w:hAnsi="Times New Roman"/>
                <w:sz w:val="24"/>
                <w:szCs w:val="24"/>
              </w:rPr>
            </w:pPr>
            <w:r>
              <w:rPr>
                <w:rFonts w:ascii="Times New Roman" w:hAnsi="Times New Roman"/>
                <w:w w:val="99"/>
                <w:sz w:val="24"/>
                <w:szCs w:val="24"/>
              </w:rPr>
              <w:t>9,45</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10,00</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80"/>
              <w:jc w:val="center"/>
              <w:rPr>
                <w:rFonts w:ascii="Times New Roman" w:hAnsi="Times New Roman"/>
                <w:sz w:val="24"/>
                <w:szCs w:val="24"/>
              </w:rPr>
            </w:pPr>
            <w:r>
              <w:rPr>
                <w:rFonts w:ascii="Times New Roman" w:hAnsi="Times New Roman"/>
                <w:w w:val="99"/>
                <w:sz w:val="24"/>
                <w:szCs w:val="24"/>
              </w:rPr>
              <w:t>11,20</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40"/>
              <w:jc w:val="center"/>
              <w:rPr>
                <w:rFonts w:ascii="Times New Roman" w:hAnsi="Times New Roman"/>
                <w:sz w:val="24"/>
                <w:szCs w:val="24"/>
              </w:rPr>
            </w:pPr>
            <w:r>
              <w:rPr>
                <w:rFonts w:ascii="Times New Roman" w:hAnsi="Times New Roman"/>
                <w:w w:val="99"/>
                <w:sz w:val="24"/>
                <w:szCs w:val="24"/>
              </w:rPr>
              <w:t>12,05</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Прыжки  в длину с места</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210</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200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180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60"/>
              <w:jc w:val="center"/>
              <w:rPr>
                <w:rFonts w:ascii="Times New Roman" w:hAnsi="Times New Roman"/>
                <w:sz w:val="24"/>
                <w:szCs w:val="24"/>
              </w:rPr>
            </w:pPr>
            <w:r>
              <w:rPr>
                <w:rFonts w:ascii="Times New Roman" w:hAnsi="Times New Roman"/>
                <w:w w:val="99"/>
                <w:sz w:val="24"/>
                <w:szCs w:val="24"/>
              </w:rPr>
              <w:t>180</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170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60"/>
              <w:jc w:val="center"/>
              <w:rPr>
                <w:rFonts w:ascii="Times New Roman" w:hAnsi="Times New Roman"/>
                <w:sz w:val="24"/>
                <w:szCs w:val="24"/>
              </w:rPr>
            </w:pPr>
            <w:r>
              <w:rPr>
                <w:rFonts w:ascii="Times New Roman" w:hAnsi="Times New Roman"/>
                <w:w w:val="99"/>
                <w:sz w:val="24"/>
                <w:szCs w:val="24"/>
              </w:rPr>
              <w:t>155</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Подтягивание на высокой</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11</w:t>
            </w:r>
          </w:p>
        </w:tc>
        <w:tc>
          <w:tcPr>
            <w:tcW w:w="1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6</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перекладине</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Сгибание и разгибание рук</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32</w:t>
            </w:r>
          </w:p>
        </w:tc>
        <w:tc>
          <w:tcPr>
            <w:tcW w:w="1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27</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22</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60"/>
              <w:jc w:val="center"/>
              <w:rPr>
                <w:rFonts w:ascii="Times New Roman" w:hAnsi="Times New Roman"/>
                <w:sz w:val="24"/>
                <w:szCs w:val="24"/>
              </w:rPr>
            </w:pPr>
            <w:r>
              <w:rPr>
                <w:rFonts w:ascii="Times New Roman" w:hAnsi="Times New Roman"/>
                <w:w w:val="99"/>
                <w:sz w:val="24"/>
                <w:szCs w:val="24"/>
              </w:rPr>
              <w:t>20</w:t>
            </w:r>
          </w:p>
        </w:tc>
        <w:tc>
          <w:tcPr>
            <w:tcW w:w="2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00"/>
              <w:jc w:val="center"/>
              <w:rPr>
                <w:rFonts w:ascii="Times New Roman" w:hAnsi="Times New Roman"/>
                <w:sz w:val="24"/>
                <w:szCs w:val="24"/>
              </w:rPr>
            </w:pPr>
            <w:r>
              <w:rPr>
                <w:rFonts w:ascii="Times New Roman" w:hAnsi="Times New Roman"/>
                <w:w w:val="99"/>
                <w:sz w:val="24"/>
                <w:szCs w:val="24"/>
              </w:rPr>
              <w:t>15</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60"/>
              <w:jc w:val="center"/>
              <w:rPr>
                <w:rFonts w:ascii="Times New Roman" w:hAnsi="Times New Roman"/>
                <w:sz w:val="24"/>
                <w:szCs w:val="24"/>
              </w:rPr>
            </w:pPr>
            <w:r>
              <w:rPr>
                <w:rFonts w:ascii="Times New Roman" w:hAnsi="Times New Roman"/>
                <w:w w:val="99"/>
                <w:sz w:val="24"/>
                <w:szCs w:val="24"/>
              </w:rPr>
              <w:t>10</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6"/>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в упоре</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Наклоны вперед из</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13</w:t>
            </w:r>
          </w:p>
        </w:tc>
        <w:tc>
          <w:tcPr>
            <w:tcW w:w="1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6</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60"/>
              <w:jc w:val="center"/>
              <w:rPr>
                <w:rFonts w:ascii="Times New Roman" w:hAnsi="Times New Roman"/>
                <w:sz w:val="24"/>
                <w:szCs w:val="24"/>
              </w:rPr>
            </w:pPr>
            <w:r>
              <w:rPr>
                <w:rFonts w:ascii="Times New Roman" w:hAnsi="Times New Roman"/>
                <w:w w:val="99"/>
                <w:sz w:val="24"/>
                <w:szCs w:val="24"/>
              </w:rPr>
              <w:t>20</w:t>
            </w:r>
          </w:p>
        </w:tc>
        <w:tc>
          <w:tcPr>
            <w:tcW w:w="2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15</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60"/>
              <w:jc w:val="center"/>
              <w:rPr>
                <w:rFonts w:ascii="Times New Roman" w:hAnsi="Times New Roman"/>
                <w:sz w:val="24"/>
                <w:szCs w:val="24"/>
              </w:rPr>
            </w:pPr>
            <w:r>
              <w:rPr>
                <w:rFonts w:ascii="Times New Roman" w:hAnsi="Times New Roman"/>
                <w:w w:val="99"/>
                <w:sz w:val="24"/>
                <w:szCs w:val="24"/>
              </w:rPr>
              <w:t>13</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положения сидя</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Подъем туловища за 1</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50</w:t>
            </w:r>
          </w:p>
        </w:tc>
        <w:tc>
          <w:tcPr>
            <w:tcW w:w="1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45</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40</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60"/>
              <w:jc w:val="center"/>
              <w:rPr>
                <w:rFonts w:ascii="Times New Roman" w:hAnsi="Times New Roman"/>
                <w:sz w:val="24"/>
                <w:szCs w:val="24"/>
              </w:rPr>
            </w:pPr>
            <w:r>
              <w:rPr>
                <w:rFonts w:ascii="Times New Roman" w:hAnsi="Times New Roman"/>
                <w:w w:val="99"/>
                <w:sz w:val="24"/>
                <w:szCs w:val="24"/>
              </w:rPr>
              <w:t>40</w:t>
            </w:r>
          </w:p>
        </w:tc>
        <w:tc>
          <w:tcPr>
            <w:tcW w:w="2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35</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60"/>
              <w:jc w:val="center"/>
              <w:rPr>
                <w:rFonts w:ascii="Times New Roman" w:hAnsi="Times New Roman"/>
                <w:sz w:val="24"/>
                <w:szCs w:val="24"/>
              </w:rPr>
            </w:pPr>
            <w:r>
              <w:rPr>
                <w:rFonts w:ascii="Times New Roman" w:hAnsi="Times New Roman"/>
                <w:w w:val="99"/>
                <w:sz w:val="24"/>
                <w:szCs w:val="24"/>
              </w:rPr>
              <w:t>26</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из положения лежа</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1 км, мин</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20"/>
              <w:jc w:val="center"/>
              <w:rPr>
                <w:rFonts w:ascii="Times New Roman" w:hAnsi="Times New Roman"/>
                <w:sz w:val="24"/>
                <w:szCs w:val="24"/>
              </w:rPr>
            </w:pPr>
            <w:r>
              <w:rPr>
                <w:rFonts w:ascii="Times New Roman" w:hAnsi="Times New Roman"/>
                <w:w w:val="99"/>
                <w:sz w:val="24"/>
                <w:szCs w:val="24"/>
              </w:rPr>
              <w:t>4,3</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4,50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20"/>
              <w:jc w:val="center"/>
              <w:rPr>
                <w:rFonts w:ascii="Times New Roman" w:hAnsi="Times New Roman"/>
                <w:sz w:val="24"/>
                <w:szCs w:val="24"/>
              </w:rPr>
            </w:pPr>
            <w:r>
              <w:rPr>
                <w:rFonts w:ascii="Times New Roman" w:hAnsi="Times New Roman"/>
                <w:w w:val="99"/>
                <w:sz w:val="24"/>
                <w:szCs w:val="24"/>
              </w:rPr>
              <w:t>5,20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5,45</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20"/>
              <w:jc w:val="center"/>
              <w:rPr>
                <w:rFonts w:ascii="Times New Roman" w:hAnsi="Times New Roman"/>
                <w:sz w:val="24"/>
                <w:szCs w:val="24"/>
              </w:rPr>
            </w:pPr>
            <w:r>
              <w:rPr>
                <w:rFonts w:ascii="Times New Roman" w:hAnsi="Times New Roman"/>
                <w:w w:val="99"/>
                <w:sz w:val="24"/>
                <w:szCs w:val="24"/>
              </w:rPr>
              <w:t>6,15</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40"/>
              <w:jc w:val="center"/>
              <w:rPr>
                <w:rFonts w:ascii="Times New Roman" w:hAnsi="Times New Roman"/>
                <w:sz w:val="24"/>
                <w:szCs w:val="24"/>
              </w:rPr>
            </w:pPr>
            <w:r>
              <w:rPr>
                <w:rFonts w:ascii="Times New Roman" w:hAnsi="Times New Roman"/>
                <w:w w:val="99"/>
                <w:sz w:val="24"/>
                <w:szCs w:val="24"/>
              </w:rPr>
              <w:t>7,00</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2 км, мин</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10,20</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10,40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11,10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12,00</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jc w:val="center"/>
              <w:rPr>
                <w:rFonts w:ascii="Times New Roman" w:hAnsi="Times New Roman"/>
                <w:sz w:val="24"/>
                <w:szCs w:val="24"/>
              </w:rPr>
            </w:pPr>
            <w:r>
              <w:rPr>
                <w:rFonts w:ascii="Times New Roman" w:hAnsi="Times New Roman"/>
                <w:w w:val="99"/>
                <w:sz w:val="24"/>
                <w:szCs w:val="24"/>
              </w:rPr>
              <w:t>12,45</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40"/>
              <w:jc w:val="center"/>
              <w:rPr>
                <w:rFonts w:ascii="Times New Roman" w:hAnsi="Times New Roman"/>
                <w:sz w:val="24"/>
                <w:szCs w:val="24"/>
              </w:rPr>
            </w:pPr>
            <w:r>
              <w:rPr>
                <w:rFonts w:ascii="Times New Roman" w:hAnsi="Times New Roman"/>
                <w:w w:val="99"/>
                <w:sz w:val="24"/>
                <w:szCs w:val="24"/>
              </w:rPr>
              <w:t>13,30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3 км, мин</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15,30</w:t>
            </w: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16,00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20"/>
              <w:jc w:val="center"/>
              <w:rPr>
                <w:rFonts w:ascii="Times New Roman" w:hAnsi="Times New Roman"/>
                <w:sz w:val="24"/>
                <w:szCs w:val="24"/>
              </w:rPr>
            </w:pPr>
            <w:r>
              <w:rPr>
                <w:rFonts w:ascii="Times New Roman" w:hAnsi="Times New Roman"/>
                <w:w w:val="99"/>
                <w:sz w:val="24"/>
                <w:szCs w:val="24"/>
              </w:rPr>
              <w:t>17,00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19,00</w:t>
            </w: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jc w:val="center"/>
              <w:rPr>
                <w:rFonts w:ascii="Times New Roman" w:hAnsi="Times New Roman"/>
                <w:sz w:val="24"/>
                <w:szCs w:val="24"/>
              </w:rPr>
            </w:pPr>
            <w:r>
              <w:rPr>
                <w:rFonts w:ascii="Times New Roman" w:hAnsi="Times New Roman"/>
                <w:w w:val="99"/>
                <w:sz w:val="24"/>
                <w:szCs w:val="24"/>
              </w:rPr>
              <w:t>20,00</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40"/>
              <w:jc w:val="center"/>
              <w:rPr>
                <w:rFonts w:ascii="Times New Roman" w:hAnsi="Times New Roman"/>
                <w:sz w:val="24"/>
                <w:szCs w:val="24"/>
              </w:rPr>
            </w:pPr>
            <w:r>
              <w:rPr>
                <w:rFonts w:ascii="Times New Roman" w:hAnsi="Times New Roman"/>
                <w:w w:val="99"/>
                <w:sz w:val="24"/>
                <w:szCs w:val="24"/>
              </w:rPr>
              <w:t>21,30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5 км, мин</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0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1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2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12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4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18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3160" w:type="dxa"/>
            <w:gridSpan w:val="7"/>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40"/>
              <w:jc w:val="center"/>
              <w:rPr>
                <w:rFonts w:ascii="Times New Roman" w:hAnsi="Times New Roman"/>
                <w:sz w:val="24"/>
                <w:szCs w:val="24"/>
              </w:rPr>
            </w:pPr>
            <w:r>
              <w:rPr>
                <w:rFonts w:ascii="Times New Roman" w:hAnsi="Times New Roman"/>
                <w:sz w:val="24"/>
                <w:szCs w:val="24"/>
              </w:rPr>
              <w:t>Без учета времени</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9</w:t>
            </w:r>
          </w:p>
        </w:tc>
        <w:tc>
          <w:tcPr>
            <w:tcW w:w="2900" w:type="dxa"/>
            <w:gridSpan w:val="2"/>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Прыжок на скакалке, 25</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58</w:t>
            </w:r>
          </w:p>
        </w:tc>
        <w:tc>
          <w:tcPr>
            <w:tcW w:w="1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56</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54</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60"/>
              <w:jc w:val="center"/>
              <w:rPr>
                <w:rFonts w:ascii="Times New Roman" w:hAnsi="Times New Roman"/>
                <w:sz w:val="24"/>
                <w:szCs w:val="24"/>
              </w:rPr>
            </w:pPr>
            <w:r>
              <w:rPr>
                <w:rFonts w:ascii="Times New Roman" w:hAnsi="Times New Roman"/>
                <w:w w:val="99"/>
                <w:sz w:val="24"/>
                <w:szCs w:val="24"/>
              </w:rPr>
              <w:t>66</w:t>
            </w:r>
          </w:p>
        </w:tc>
        <w:tc>
          <w:tcPr>
            <w:tcW w:w="2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00"/>
              <w:jc w:val="center"/>
              <w:rPr>
                <w:rFonts w:ascii="Times New Roman" w:hAnsi="Times New Roman"/>
                <w:sz w:val="24"/>
                <w:szCs w:val="24"/>
              </w:rPr>
            </w:pPr>
            <w:r>
              <w:rPr>
                <w:rFonts w:ascii="Times New Roman" w:hAnsi="Times New Roman"/>
                <w:w w:val="99"/>
                <w:sz w:val="24"/>
                <w:szCs w:val="24"/>
              </w:rPr>
              <w:t>64</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60"/>
              <w:jc w:val="center"/>
              <w:rPr>
                <w:rFonts w:ascii="Times New Roman" w:hAnsi="Times New Roman"/>
                <w:sz w:val="24"/>
                <w:szCs w:val="24"/>
              </w:rPr>
            </w:pPr>
            <w:r>
              <w:rPr>
                <w:rFonts w:ascii="Times New Roman" w:hAnsi="Times New Roman"/>
                <w:w w:val="99"/>
                <w:sz w:val="24"/>
                <w:szCs w:val="24"/>
              </w:rPr>
              <w:t>62</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сек, раз</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547"/>
        </w:trPr>
        <w:tc>
          <w:tcPr>
            <w:tcW w:w="9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760" w:type="dxa"/>
            <w:gridSpan w:val="13"/>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220"/>
              <w:rPr>
                <w:rFonts w:ascii="Times New Roman" w:hAnsi="Times New Roman"/>
                <w:sz w:val="24"/>
                <w:szCs w:val="24"/>
              </w:rPr>
            </w:pPr>
            <w:r w:rsidRPr="002F61A5">
              <w:rPr>
                <w:rFonts w:ascii="Times New Roman" w:hAnsi="Times New Roman"/>
                <w:b/>
                <w:bCs/>
                <w:sz w:val="24"/>
                <w:szCs w:val="24"/>
                <w:lang w:val="ru-RU"/>
              </w:rPr>
              <w:t xml:space="preserve">Учебные нормативы по предмету физкультура. </w:t>
            </w:r>
            <w:r>
              <w:rPr>
                <w:rFonts w:ascii="Times New Roman" w:hAnsi="Times New Roman"/>
                <w:b/>
                <w:bCs/>
                <w:sz w:val="24"/>
                <w:szCs w:val="24"/>
              </w:rPr>
              <w:t>8 кл.</w:t>
            </w: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1"/>
        </w:trPr>
        <w:tc>
          <w:tcPr>
            <w:tcW w:w="9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4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0"/>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9" w:lineRule="exact"/>
              <w:ind w:left="80"/>
              <w:rPr>
                <w:rFonts w:ascii="Times New Roman" w:hAnsi="Times New Roman"/>
                <w:sz w:val="24"/>
                <w:szCs w:val="24"/>
              </w:rPr>
            </w:pPr>
            <w:r>
              <w:rPr>
                <w:rFonts w:ascii="Times New Roman" w:hAnsi="Times New Roman"/>
                <w:b/>
                <w:bCs/>
                <w:sz w:val="24"/>
                <w:szCs w:val="24"/>
              </w:rPr>
              <w:t>Контрольные</w:t>
            </w:r>
          </w:p>
        </w:tc>
        <w:tc>
          <w:tcPr>
            <w:tcW w:w="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88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69" w:lineRule="exact"/>
              <w:ind w:left="80"/>
              <w:rPr>
                <w:rFonts w:ascii="Times New Roman" w:hAnsi="Times New Roman"/>
                <w:sz w:val="24"/>
                <w:szCs w:val="24"/>
              </w:rPr>
            </w:pPr>
            <w:r>
              <w:rPr>
                <w:rFonts w:ascii="Times New Roman" w:hAnsi="Times New Roman"/>
                <w:b/>
                <w:bCs/>
                <w:sz w:val="24"/>
                <w:szCs w:val="24"/>
              </w:rPr>
              <w:t>ПОКАЗАТЕЛИ</w:t>
            </w:r>
          </w:p>
        </w:tc>
        <w:tc>
          <w:tcPr>
            <w:tcW w:w="2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0"/>
        </w:trPr>
        <w:tc>
          <w:tcPr>
            <w:tcW w:w="920" w:type="dxa"/>
            <w:vMerge w:val="restart"/>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80"/>
              <w:jc w:val="right"/>
              <w:rPr>
                <w:rFonts w:ascii="Times New Roman" w:hAnsi="Times New Roman"/>
                <w:sz w:val="24"/>
                <w:szCs w:val="24"/>
              </w:rPr>
            </w:pPr>
            <w:r>
              <w:rPr>
                <w:rFonts w:ascii="Times New Roman" w:hAnsi="Times New Roman"/>
                <w:sz w:val="24"/>
                <w:szCs w:val="24"/>
              </w:rPr>
              <w:t>класс</w:t>
            </w: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b/>
                <w:bCs/>
                <w:sz w:val="24"/>
                <w:szCs w:val="24"/>
              </w:rPr>
              <w:t>упражнения</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29"/>
        </w:trPr>
        <w:tc>
          <w:tcPr>
            <w:tcW w:w="920" w:type="dxa"/>
            <w:vMerge/>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840" w:type="dxa"/>
            <w:vMerge w:val="restart"/>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Учащиеся</w:t>
            </w:r>
          </w:p>
        </w:tc>
        <w:tc>
          <w:tcPr>
            <w:tcW w:w="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740" w:type="dxa"/>
            <w:gridSpan w:val="5"/>
            <w:vMerge w:val="restart"/>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73" w:lineRule="exact"/>
              <w:ind w:left="720"/>
              <w:rPr>
                <w:rFonts w:ascii="Times New Roman" w:hAnsi="Times New Roman"/>
                <w:sz w:val="24"/>
                <w:szCs w:val="24"/>
              </w:rPr>
            </w:pPr>
            <w:r>
              <w:rPr>
                <w:rFonts w:ascii="Times New Roman" w:hAnsi="Times New Roman"/>
                <w:b/>
                <w:bCs/>
                <w:sz w:val="24"/>
                <w:szCs w:val="24"/>
              </w:rPr>
              <w:t>Мальчики</w:t>
            </w:r>
          </w:p>
        </w:tc>
        <w:tc>
          <w:tcPr>
            <w:tcW w:w="1040" w:type="dxa"/>
            <w:gridSpan w:val="2"/>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100"/>
              <w:rPr>
                <w:rFonts w:ascii="Times New Roman" w:hAnsi="Times New Roman"/>
                <w:sz w:val="24"/>
                <w:szCs w:val="24"/>
              </w:rPr>
            </w:pPr>
            <w:r>
              <w:rPr>
                <w:rFonts w:ascii="Times New Roman" w:hAnsi="Times New Roman"/>
                <w:b/>
                <w:bCs/>
                <w:w w:val="96"/>
                <w:sz w:val="24"/>
                <w:szCs w:val="24"/>
              </w:rPr>
              <w:t>Девочки</w:t>
            </w:r>
          </w:p>
        </w:tc>
        <w:tc>
          <w:tcPr>
            <w:tcW w:w="2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7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4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840" w:type="dxa"/>
            <w:vMerge/>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740" w:type="dxa"/>
            <w:gridSpan w:val="5"/>
            <w:vMerge/>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040" w:type="dxa"/>
            <w:gridSpan w:val="2"/>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Оценка</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40"/>
              <w:rPr>
                <w:rFonts w:ascii="Times New Roman" w:hAnsi="Times New Roman"/>
                <w:sz w:val="24"/>
                <w:szCs w:val="24"/>
              </w:rPr>
            </w:pPr>
            <w:r>
              <w:rPr>
                <w:rFonts w:ascii="Times New Roman" w:hAnsi="Times New Roman"/>
                <w:b/>
                <w:bCs/>
                <w:sz w:val="24"/>
                <w:szCs w:val="24"/>
              </w:rPr>
              <w:t>―5‖</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―4‖</w:t>
            </w:r>
          </w:p>
        </w:tc>
        <w:tc>
          <w:tcPr>
            <w:tcW w:w="9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―3‖</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―5‖</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―4‖</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60"/>
              <w:rPr>
                <w:rFonts w:ascii="Times New Roman" w:hAnsi="Times New Roman"/>
                <w:sz w:val="24"/>
                <w:szCs w:val="24"/>
              </w:rPr>
            </w:pPr>
            <w:r>
              <w:rPr>
                <w:rFonts w:ascii="Times New Roman" w:hAnsi="Times New Roman"/>
                <w:b/>
                <w:bCs/>
                <w:sz w:val="24"/>
                <w:szCs w:val="24"/>
              </w:rPr>
              <w:t>―3‖</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Челночный бег 4x9 м,</w:t>
            </w:r>
          </w:p>
        </w:tc>
        <w:tc>
          <w:tcPr>
            <w:tcW w:w="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9,6</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10,1</w:t>
            </w:r>
          </w:p>
        </w:tc>
        <w:tc>
          <w:tcPr>
            <w:tcW w:w="96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10,6</w:t>
            </w:r>
          </w:p>
        </w:tc>
        <w:tc>
          <w:tcPr>
            <w:tcW w:w="10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10,0</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10,4</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11,2</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сек</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30 м, секунд</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4,8</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5,1</w:t>
            </w:r>
          </w:p>
        </w:tc>
        <w:tc>
          <w:tcPr>
            <w:tcW w:w="9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5,4</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5,1</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5,6</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6,0</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1000 м, мин</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3,50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4,20</w:t>
            </w:r>
          </w:p>
        </w:tc>
        <w:tc>
          <w:tcPr>
            <w:tcW w:w="9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4,50</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4,20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4,50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5,15</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60 м, секунд</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9,7</w:t>
            </w:r>
          </w:p>
        </w:tc>
        <w:tc>
          <w:tcPr>
            <w:tcW w:w="9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10,5</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9,7</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10,4</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10,8</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2000 м, мин</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9,00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9,45</w:t>
            </w:r>
          </w:p>
        </w:tc>
        <w:tc>
          <w:tcPr>
            <w:tcW w:w="9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10,30</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10,50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12,30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13,20</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bl>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pgSz w:w="11904" w:h="16836"/>
          <w:pgMar w:top="993" w:right="1000" w:bottom="543" w:left="940" w:header="720" w:footer="720" w:gutter="0"/>
          <w:cols w:space="720" w:equalWidth="0">
            <w:col w:w="9960"/>
          </w:cols>
          <w:noEndnote/>
        </w:sectPr>
      </w:pPr>
      <w:r>
        <w:rPr>
          <w:noProof/>
          <w:lang w:val="ru-RU" w:eastAsia="ru-RU"/>
        </w:rPr>
        <mc:AlternateContent>
          <mc:Choice Requires="wps">
            <w:drawing>
              <wp:anchor distT="0" distB="0" distL="114300" distR="114300" simplePos="0" relativeHeight="251709952" behindDoc="1" locked="0" layoutInCell="0" allowOverlap="1" wp14:anchorId="45A4963D" wp14:editId="56246A04">
                <wp:simplePos x="0" y="0"/>
                <wp:positionH relativeFrom="column">
                  <wp:posOffset>1905</wp:posOffset>
                </wp:positionH>
                <wp:positionV relativeFrom="paragraph">
                  <wp:posOffset>-6652895</wp:posOffset>
                </wp:positionV>
                <wp:extent cx="12065" cy="12065"/>
                <wp:effectExtent l="0" t="0" r="0" b="0"/>
                <wp:wrapNone/>
                <wp:docPr id="101"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2" o:spid="_x0000_s1026" style="position:absolute;margin-left:.15pt;margin-top:-523.85pt;width:.95pt;height:.95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" o:allowincell="f" fillcolor="black" stroked="f"/>
            </w:pict>
          </mc:Fallback>
        </mc:AlternateContent>
      </w: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67"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353</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93" w:right="1060" w:bottom="543" w:left="10520" w:header="720" w:footer="720" w:gutter="0"/>
          <w:cols w:space="720" w:equalWidth="0">
            <w:col w:w="320"/>
          </w:cols>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920"/>
        <w:gridCol w:w="2840"/>
        <w:gridCol w:w="60"/>
        <w:gridCol w:w="860"/>
        <w:gridCol w:w="80"/>
        <w:gridCol w:w="900"/>
        <w:gridCol w:w="120"/>
        <w:gridCol w:w="100"/>
        <w:gridCol w:w="740"/>
        <w:gridCol w:w="180"/>
        <w:gridCol w:w="860"/>
        <w:gridCol w:w="220"/>
        <w:gridCol w:w="760"/>
        <w:gridCol w:w="260"/>
        <w:gridCol w:w="760"/>
        <w:gridCol w:w="300"/>
        <w:gridCol w:w="30"/>
      </w:tblGrid>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right="560"/>
              <w:jc w:val="right"/>
              <w:rPr>
                <w:rFonts w:ascii="Times New Roman" w:hAnsi="Times New Roman"/>
                <w:sz w:val="24"/>
                <w:szCs w:val="24"/>
              </w:rPr>
            </w:pPr>
            <w:bookmarkStart w:id="267" w:name="page707"/>
            <w:bookmarkEnd w:id="267"/>
            <w:r>
              <w:rPr>
                <w:rFonts w:ascii="Times New Roman" w:hAnsi="Times New Roman"/>
                <w:sz w:val="24"/>
                <w:szCs w:val="24"/>
              </w:rPr>
              <w:lastRenderedPageBreak/>
              <w:t>8</w:t>
            </w:r>
          </w:p>
        </w:tc>
        <w:tc>
          <w:tcPr>
            <w:tcW w:w="284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ind w:left="80"/>
              <w:rPr>
                <w:rFonts w:ascii="Times New Roman" w:hAnsi="Times New Roman"/>
                <w:sz w:val="24"/>
                <w:szCs w:val="24"/>
                <w:lang w:val="ru-RU"/>
              </w:rPr>
            </w:pPr>
            <w:r w:rsidRPr="002F61A5">
              <w:rPr>
                <w:rFonts w:ascii="Times New Roman" w:hAnsi="Times New Roman"/>
                <w:sz w:val="24"/>
                <w:szCs w:val="24"/>
                <w:lang w:val="ru-RU"/>
              </w:rPr>
              <w:t>Прыжки  в длину с места</w:t>
            </w:r>
          </w:p>
        </w:tc>
        <w:tc>
          <w:tcPr>
            <w:tcW w:w="92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190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180</w:t>
            </w: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right="100"/>
              <w:jc w:val="center"/>
              <w:rPr>
                <w:rFonts w:ascii="Times New Roman" w:hAnsi="Times New Roman"/>
                <w:sz w:val="24"/>
                <w:szCs w:val="24"/>
              </w:rPr>
            </w:pPr>
            <w:r>
              <w:rPr>
                <w:rFonts w:ascii="Times New Roman" w:hAnsi="Times New Roman"/>
                <w:w w:val="99"/>
                <w:sz w:val="24"/>
                <w:szCs w:val="24"/>
              </w:rPr>
              <w:t>165</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175</w:t>
            </w: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right="120"/>
              <w:jc w:val="center"/>
              <w:rPr>
                <w:rFonts w:ascii="Times New Roman" w:hAnsi="Times New Roman"/>
                <w:sz w:val="24"/>
                <w:szCs w:val="24"/>
              </w:rPr>
            </w:pPr>
            <w:r>
              <w:rPr>
                <w:rFonts w:ascii="Times New Roman" w:hAnsi="Times New Roman"/>
                <w:w w:val="99"/>
                <w:sz w:val="24"/>
                <w:szCs w:val="24"/>
              </w:rPr>
              <w:t>165</w:t>
            </w:r>
          </w:p>
        </w:tc>
        <w:tc>
          <w:tcPr>
            <w:tcW w:w="102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156</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Подтягивание на высокой</w:t>
            </w:r>
          </w:p>
        </w:tc>
        <w:tc>
          <w:tcPr>
            <w:tcW w:w="9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8</w:t>
            </w: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00"/>
              <w:jc w:val="center"/>
              <w:rPr>
                <w:rFonts w:ascii="Times New Roman" w:hAnsi="Times New Roman"/>
                <w:sz w:val="24"/>
                <w:szCs w:val="24"/>
              </w:rPr>
            </w:pPr>
            <w:r>
              <w:rPr>
                <w:rFonts w:ascii="Times New Roman" w:hAnsi="Times New Roman"/>
                <w:w w:val="99"/>
                <w:sz w:val="24"/>
                <w:szCs w:val="24"/>
              </w:rPr>
              <w:t>5</w:t>
            </w:r>
          </w:p>
        </w:tc>
        <w:tc>
          <w:tcPr>
            <w:tcW w:w="1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6"/>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перекладине</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Сгибание и разгибание</w:t>
            </w:r>
          </w:p>
        </w:tc>
        <w:tc>
          <w:tcPr>
            <w:tcW w:w="9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25</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20</w:t>
            </w: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100"/>
              <w:jc w:val="center"/>
              <w:rPr>
                <w:rFonts w:ascii="Times New Roman" w:hAnsi="Times New Roman"/>
                <w:sz w:val="24"/>
                <w:szCs w:val="24"/>
              </w:rPr>
            </w:pPr>
            <w:r>
              <w:rPr>
                <w:rFonts w:ascii="Times New Roman" w:hAnsi="Times New Roman"/>
                <w:w w:val="99"/>
                <w:sz w:val="24"/>
                <w:szCs w:val="24"/>
              </w:rPr>
              <w:t>15</w:t>
            </w:r>
          </w:p>
        </w:tc>
        <w:tc>
          <w:tcPr>
            <w:tcW w:w="10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19</w:t>
            </w: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120"/>
              <w:jc w:val="center"/>
              <w:rPr>
                <w:rFonts w:ascii="Times New Roman" w:hAnsi="Times New Roman"/>
                <w:sz w:val="24"/>
                <w:szCs w:val="24"/>
              </w:rPr>
            </w:pPr>
            <w:r>
              <w:rPr>
                <w:rFonts w:ascii="Times New Roman" w:hAnsi="Times New Roman"/>
                <w:w w:val="99"/>
                <w:sz w:val="24"/>
                <w:szCs w:val="24"/>
              </w:rPr>
              <w:t>13</w:t>
            </w:r>
          </w:p>
        </w:tc>
        <w:tc>
          <w:tcPr>
            <w:tcW w:w="10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9</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рук в упоре</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Наклоны вперед из</w:t>
            </w:r>
          </w:p>
        </w:tc>
        <w:tc>
          <w:tcPr>
            <w:tcW w:w="9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12</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8</w:t>
            </w: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00"/>
              <w:jc w:val="center"/>
              <w:rPr>
                <w:rFonts w:ascii="Times New Roman" w:hAnsi="Times New Roman"/>
                <w:sz w:val="24"/>
                <w:szCs w:val="24"/>
              </w:rPr>
            </w:pPr>
            <w:r>
              <w:rPr>
                <w:rFonts w:ascii="Times New Roman" w:hAnsi="Times New Roman"/>
                <w:w w:val="99"/>
                <w:sz w:val="24"/>
                <w:szCs w:val="24"/>
              </w:rPr>
              <w:t>5</w:t>
            </w:r>
          </w:p>
        </w:tc>
        <w:tc>
          <w:tcPr>
            <w:tcW w:w="10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18</w:t>
            </w: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20"/>
              <w:jc w:val="center"/>
              <w:rPr>
                <w:rFonts w:ascii="Times New Roman" w:hAnsi="Times New Roman"/>
                <w:sz w:val="24"/>
                <w:szCs w:val="24"/>
              </w:rPr>
            </w:pPr>
            <w:r>
              <w:rPr>
                <w:rFonts w:ascii="Times New Roman" w:hAnsi="Times New Roman"/>
                <w:w w:val="99"/>
                <w:sz w:val="24"/>
                <w:szCs w:val="24"/>
              </w:rPr>
              <w:t>15</w:t>
            </w:r>
          </w:p>
        </w:tc>
        <w:tc>
          <w:tcPr>
            <w:tcW w:w="10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положения сидя</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Подъем туловища за 1</w:t>
            </w:r>
          </w:p>
        </w:tc>
        <w:tc>
          <w:tcPr>
            <w:tcW w:w="9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48</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43</w:t>
            </w: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00"/>
              <w:jc w:val="center"/>
              <w:rPr>
                <w:rFonts w:ascii="Times New Roman" w:hAnsi="Times New Roman"/>
                <w:sz w:val="24"/>
                <w:szCs w:val="24"/>
              </w:rPr>
            </w:pPr>
            <w:r>
              <w:rPr>
                <w:rFonts w:ascii="Times New Roman" w:hAnsi="Times New Roman"/>
                <w:w w:val="99"/>
                <w:sz w:val="24"/>
                <w:szCs w:val="24"/>
              </w:rPr>
              <w:t>38</w:t>
            </w:r>
          </w:p>
        </w:tc>
        <w:tc>
          <w:tcPr>
            <w:tcW w:w="10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38</w:t>
            </w: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20"/>
              <w:jc w:val="center"/>
              <w:rPr>
                <w:rFonts w:ascii="Times New Roman" w:hAnsi="Times New Roman"/>
                <w:sz w:val="24"/>
                <w:szCs w:val="24"/>
              </w:rPr>
            </w:pPr>
            <w:r>
              <w:rPr>
                <w:rFonts w:ascii="Times New Roman" w:hAnsi="Times New Roman"/>
                <w:w w:val="99"/>
                <w:sz w:val="24"/>
                <w:szCs w:val="24"/>
              </w:rPr>
              <w:t>33</w:t>
            </w:r>
          </w:p>
        </w:tc>
        <w:tc>
          <w:tcPr>
            <w:tcW w:w="10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25</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из положения лежа</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3 км, мин</w:t>
            </w:r>
          </w:p>
        </w:tc>
        <w:tc>
          <w:tcPr>
            <w:tcW w:w="92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16,00</w:t>
            </w:r>
          </w:p>
        </w:tc>
        <w:tc>
          <w:tcPr>
            <w:tcW w:w="9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17,00</w:t>
            </w:r>
          </w:p>
        </w:tc>
        <w:tc>
          <w:tcPr>
            <w:tcW w:w="960" w:type="dxa"/>
            <w:gridSpan w:val="3"/>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18,00</w:t>
            </w:r>
          </w:p>
        </w:tc>
        <w:tc>
          <w:tcPr>
            <w:tcW w:w="104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19,30</w:t>
            </w: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120"/>
              <w:jc w:val="center"/>
              <w:rPr>
                <w:rFonts w:ascii="Times New Roman" w:hAnsi="Times New Roman"/>
                <w:sz w:val="24"/>
                <w:szCs w:val="24"/>
              </w:rPr>
            </w:pPr>
            <w:r>
              <w:rPr>
                <w:rFonts w:ascii="Times New Roman" w:hAnsi="Times New Roman"/>
                <w:w w:val="96"/>
                <w:sz w:val="24"/>
                <w:szCs w:val="24"/>
              </w:rPr>
              <w:t>20,30</w:t>
            </w:r>
          </w:p>
        </w:tc>
        <w:tc>
          <w:tcPr>
            <w:tcW w:w="102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22,30</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5 км, мин</w:t>
            </w:r>
          </w:p>
        </w:tc>
        <w:tc>
          <w:tcPr>
            <w:tcW w:w="6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12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10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74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18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2860" w:type="dxa"/>
            <w:gridSpan w:val="5"/>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60"/>
              <w:jc w:val="center"/>
              <w:rPr>
                <w:rFonts w:ascii="Times New Roman" w:hAnsi="Times New Roman"/>
                <w:sz w:val="24"/>
                <w:szCs w:val="24"/>
              </w:rPr>
            </w:pPr>
            <w:r>
              <w:rPr>
                <w:rFonts w:ascii="Times New Roman" w:hAnsi="Times New Roman"/>
                <w:sz w:val="24"/>
                <w:szCs w:val="24"/>
              </w:rPr>
              <w:t>Без учета времени</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8</w:t>
            </w:r>
          </w:p>
        </w:tc>
        <w:tc>
          <w:tcPr>
            <w:tcW w:w="28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Прыжок на скакалке, 25</w:t>
            </w:r>
          </w:p>
        </w:tc>
        <w:tc>
          <w:tcPr>
            <w:tcW w:w="9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56</w:t>
            </w:r>
          </w:p>
        </w:tc>
        <w:tc>
          <w:tcPr>
            <w:tcW w:w="98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54</w:t>
            </w: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00"/>
              <w:jc w:val="center"/>
              <w:rPr>
                <w:rFonts w:ascii="Times New Roman" w:hAnsi="Times New Roman"/>
                <w:sz w:val="24"/>
                <w:szCs w:val="24"/>
              </w:rPr>
            </w:pPr>
            <w:r>
              <w:rPr>
                <w:rFonts w:ascii="Times New Roman" w:hAnsi="Times New Roman"/>
                <w:w w:val="99"/>
                <w:sz w:val="24"/>
                <w:szCs w:val="24"/>
              </w:rPr>
              <w:t>52</w:t>
            </w:r>
          </w:p>
        </w:tc>
        <w:tc>
          <w:tcPr>
            <w:tcW w:w="104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62</w:t>
            </w:r>
          </w:p>
        </w:tc>
        <w:tc>
          <w:tcPr>
            <w:tcW w:w="2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120"/>
              <w:jc w:val="center"/>
              <w:rPr>
                <w:rFonts w:ascii="Times New Roman" w:hAnsi="Times New Roman"/>
                <w:sz w:val="24"/>
                <w:szCs w:val="24"/>
              </w:rPr>
            </w:pPr>
            <w:r>
              <w:rPr>
                <w:rFonts w:ascii="Times New Roman" w:hAnsi="Times New Roman"/>
                <w:w w:val="99"/>
                <w:sz w:val="24"/>
                <w:szCs w:val="24"/>
              </w:rPr>
              <w:t>60</w:t>
            </w:r>
          </w:p>
        </w:tc>
        <w:tc>
          <w:tcPr>
            <w:tcW w:w="1020" w:type="dxa"/>
            <w:gridSpan w:val="2"/>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58</w:t>
            </w: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сек, раз</w:t>
            </w: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547"/>
        </w:trPr>
        <w:tc>
          <w:tcPr>
            <w:tcW w:w="9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720" w:type="dxa"/>
            <w:gridSpan w:val="1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360"/>
              <w:jc w:val="center"/>
              <w:rPr>
                <w:rFonts w:ascii="Times New Roman" w:hAnsi="Times New Roman"/>
                <w:sz w:val="24"/>
                <w:szCs w:val="24"/>
              </w:rPr>
            </w:pPr>
            <w:r w:rsidRPr="002F61A5">
              <w:rPr>
                <w:rFonts w:ascii="Times New Roman" w:hAnsi="Times New Roman"/>
                <w:b/>
                <w:bCs/>
                <w:w w:val="99"/>
                <w:sz w:val="24"/>
                <w:szCs w:val="24"/>
                <w:lang w:val="ru-RU"/>
              </w:rPr>
              <w:t xml:space="preserve">Учебные нормативы по предмету физкультура. </w:t>
            </w:r>
            <w:r>
              <w:rPr>
                <w:rFonts w:ascii="Times New Roman" w:hAnsi="Times New Roman"/>
                <w:b/>
                <w:bCs/>
                <w:w w:val="99"/>
                <w:sz w:val="24"/>
                <w:szCs w:val="24"/>
              </w:rPr>
              <w:t>7 кл.</w:t>
            </w: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1"/>
        </w:trPr>
        <w:tc>
          <w:tcPr>
            <w:tcW w:w="9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0"/>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9" w:lineRule="exact"/>
              <w:ind w:left="80"/>
              <w:rPr>
                <w:rFonts w:ascii="Times New Roman" w:hAnsi="Times New Roman"/>
                <w:sz w:val="24"/>
                <w:szCs w:val="24"/>
              </w:rPr>
            </w:pPr>
            <w:r>
              <w:rPr>
                <w:rFonts w:ascii="Times New Roman" w:hAnsi="Times New Roman"/>
                <w:b/>
                <w:bCs/>
                <w:sz w:val="24"/>
                <w:szCs w:val="24"/>
              </w:rPr>
              <w:t>Контрольные</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0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69" w:lineRule="exact"/>
              <w:ind w:left="140"/>
              <w:rPr>
                <w:rFonts w:ascii="Times New Roman" w:hAnsi="Times New Roman"/>
                <w:sz w:val="24"/>
                <w:szCs w:val="24"/>
              </w:rPr>
            </w:pPr>
            <w:r>
              <w:rPr>
                <w:rFonts w:ascii="Times New Roman" w:hAnsi="Times New Roman"/>
                <w:b/>
                <w:bCs/>
                <w:sz w:val="24"/>
                <w:szCs w:val="24"/>
              </w:rPr>
              <w:t>ПОКАЗАТЕЛИ</w:t>
            </w: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0"/>
        </w:trPr>
        <w:tc>
          <w:tcPr>
            <w:tcW w:w="920" w:type="dxa"/>
            <w:vMerge w:val="restart"/>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60"/>
              <w:jc w:val="right"/>
              <w:rPr>
                <w:rFonts w:ascii="Times New Roman" w:hAnsi="Times New Roman"/>
                <w:sz w:val="24"/>
                <w:szCs w:val="24"/>
              </w:rPr>
            </w:pPr>
            <w:r>
              <w:rPr>
                <w:rFonts w:ascii="Times New Roman" w:hAnsi="Times New Roman"/>
                <w:sz w:val="24"/>
                <w:szCs w:val="24"/>
              </w:rPr>
              <w:t>класс</w:t>
            </w: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b/>
                <w:bCs/>
                <w:sz w:val="24"/>
                <w:szCs w:val="24"/>
              </w:rPr>
              <w:t>упражнения</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29"/>
        </w:trPr>
        <w:tc>
          <w:tcPr>
            <w:tcW w:w="920" w:type="dxa"/>
            <w:vMerge/>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840" w:type="dxa"/>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Учащиеся</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200" w:type="dxa"/>
            <w:gridSpan w:val="4"/>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0" w:lineRule="exact"/>
              <w:ind w:left="40"/>
              <w:rPr>
                <w:rFonts w:ascii="Times New Roman" w:hAnsi="Times New Roman"/>
                <w:sz w:val="24"/>
                <w:szCs w:val="24"/>
              </w:rPr>
            </w:pPr>
            <w:r>
              <w:rPr>
                <w:rFonts w:ascii="Times New Roman" w:hAnsi="Times New Roman"/>
                <w:b/>
                <w:bCs/>
                <w:w w:val="98"/>
                <w:sz w:val="24"/>
                <w:szCs w:val="24"/>
              </w:rPr>
              <w:t>Мальчики</w:t>
            </w: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080" w:type="dxa"/>
            <w:gridSpan w:val="2"/>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Девочки</w:t>
            </w: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4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840" w:type="dxa"/>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200" w:type="dxa"/>
            <w:gridSpan w:val="4"/>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080" w:type="dxa"/>
            <w:gridSpan w:val="2"/>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Оценка</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3" w:lineRule="exact"/>
              <w:ind w:left="100"/>
              <w:rPr>
                <w:rFonts w:ascii="Times New Roman" w:hAnsi="Times New Roman"/>
                <w:sz w:val="24"/>
                <w:szCs w:val="24"/>
              </w:rPr>
            </w:pPr>
            <w:r>
              <w:rPr>
                <w:rFonts w:ascii="Times New Roman" w:hAnsi="Times New Roman"/>
                <w:b/>
                <w:bCs/>
                <w:sz w:val="24"/>
                <w:szCs w:val="24"/>
              </w:rPr>
              <w:t>―5‖</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3" w:lineRule="exact"/>
              <w:ind w:left="100"/>
              <w:rPr>
                <w:rFonts w:ascii="Times New Roman" w:hAnsi="Times New Roman"/>
                <w:sz w:val="24"/>
                <w:szCs w:val="24"/>
              </w:rPr>
            </w:pPr>
            <w:r>
              <w:rPr>
                <w:rFonts w:ascii="Times New Roman" w:hAnsi="Times New Roman"/>
                <w:b/>
                <w:bCs/>
                <w:sz w:val="24"/>
                <w:szCs w:val="24"/>
              </w:rPr>
              <w:t>―4‖</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3" w:lineRule="exact"/>
              <w:rPr>
                <w:rFonts w:ascii="Times New Roman" w:hAnsi="Times New Roman"/>
                <w:sz w:val="24"/>
                <w:szCs w:val="24"/>
              </w:rPr>
            </w:pPr>
            <w:r>
              <w:rPr>
                <w:rFonts w:ascii="Times New Roman" w:hAnsi="Times New Roman"/>
                <w:b/>
                <w:bCs/>
                <w:sz w:val="24"/>
                <w:szCs w:val="24"/>
              </w:rPr>
              <w:t>―3‖</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―5‖</w:t>
            </w: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―4‖</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―3‖</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Челночный бег 4</w:t>
            </w:r>
            <w:r>
              <w:rPr>
                <w:rFonts w:ascii="Times New Roman" w:hAnsi="Times New Roman"/>
                <w:sz w:val="24"/>
                <w:szCs w:val="24"/>
              </w:rPr>
              <w:t>x</w:t>
            </w:r>
            <w:r w:rsidRPr="002F61A5">
              <w:rPr>
                <w:rFonts w:ascii="Times New Roman" w:hAnsi="Times New Roman"/>
                <w:sz w:val="24"/>
                <w:szCs w:val="24"/>
                <w:lang w:val="ru-RU"/>
              </w:rPr>
              <w:t>9 м, сек</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9,8</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10,3</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10,8</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10,1</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10,5</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11,3</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30 м, секунд</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5,0</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5,3</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5,6</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5,3</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5,6</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6,0</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1000м - мальчики,</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4,10</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4,30</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5,00</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2,15</w:t>
            </w: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00"/>
              <w:jc w:val="center"/>
              <w:rPr>
                <w:rFonts w:ascii="Times New Roman" w:hAnsi="Times New Roman"/>
                <w:sz w:val="24"/>
                <w:szCs w:val="24"/>
              </w:rPr>
            </w:pPr>
            <w:r>
              <w:rPr>
                <w:rFonts w:ascii="Times New Roman" w:hAnsi="Times New Roman"/>
                <w:w w:val="99"/>
                <w:sz w:val="24"/>
                <w:szCs w:val="24"/>
              </w:rPr>
              <w:t>2,25</w:t>
            </w: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40"/>
              <w:jc w:val="center"/>
              <w:rPr>
                <w:rFonts w:ascii="Times New Roman" w:hAnsi="Times New Roman"/>
                <w:sz w:val="24"/>
                <w:szCs w:val="24"/>
              </w:rPr>
            </w:pPr>
            <w:r>
              <w:rPr>
                <w:rFonts w:ascii="Times New Roman" w:hAnsi="Times New Roman"/>
                <w:w w:val="99"/>
                <w:sz w:val="24"/>
                <w:szCs w:val="24"/>
              </w:rPr>
              <w:t>2,60</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500м - девочки, мин</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60 м, секунд</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9,4</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10,8</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9,8</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10,4</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11,2</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2000 м, мин</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9,30</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10,15</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11,15</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11,00</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12,40</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40"/>
              <w:jc w:val="center"/>
              <w:rPr>
                <w:rFonts w:ascii="Times New Roman" w:hAnsi="Times New Roman"/>
                <w:sz w:val="24"/>
                <w:szCs w:val="24"/>
              </w:rPr>
            </w:pPr>
            <w:r>
              <w:rPr>
                <w:rFonts w:ascii="Times New Roman" w:hAnsi="Times New Roman"/>
                <w:w w:val="99"/>
                <w:sz w:val="24"/>
                <w:szCs w:val="24"/>
              </w:rPr>
              <w:t>13,50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Прыжки  в длину с места</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4"/>
                <w:szCs w:val="24"/>
                <w:lang w:val="ru-RU"/>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180</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170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150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60"/>
              <w:jc w:val="center"/>
              <w:rPr>
                <w:rFonts w:ascii="Times New Roman" w:hAnsi="Times New Roman"/>
                <w:sz w:val="24"/>
                <w:szCs w:val="24"/>
              </w:rPr>
            </w:pPr>
            <w:r>
              <w:rPr>
                <w:rFonts w:ascii="Times New Roman" w:hAnsi="Times New Roman"/>
                <w:w w:val="99"/>
                <w:sz w:val="24"/>
                <w:szCs w:val="24"/>
              </w:rPr>
              <w:t>170</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80"/>
              <w:jc w:val="center"/>
              <w:rPr>
                <w:rFonts w:ascii="Times New Roman" w:hAnsi="Times New Roman"/>
                <w:sz w:val="24"/>
                <w:szCs w:val="24"/>
              </w:rPr>
            </w:pPr>
            <w:r>
              <w:rPr>
                <w:rFonts w:ascii="Times New Roman" w:hAnsi="Times New Roman"/>
                <w:w w:val="99"/>
                <w:sz w:val="24"/>
                <w:szCs w:val="24"/>
              </w:rPr>
              <w:t>160</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60"/>
              <w:jc w:val="center"/>
              <w:rPr>
                <w:rFonts w:ascii="Times New Roman" w:hAnsi="Times New Roman"/>
                <w:sz w:val="24"/>
                <w:szCs w:val="24"/>
              </w:rPr>
            </w:pPr>
            <w:r>
              <w:rPr>
                <w:rFonts w:ascii="Times New Roman" w:hAnsi="Times New Roman"/>
                <w:w w:val="99"/>
                <w:sz w:val="24"/>
                <w:szCs w:val="24"/>
              </w:rPr>
              <w:t>145</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Подтягивание на высокой</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7</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перекладине</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Сгибание и разгибание</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23</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18</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13</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60"/>
              <w:jc w:val="center"/>
              <w:rPr>
                <w:rFonts w:ascii="Times New Roman" w:hAnsi="Times New Roman"/>
                <w:sz w:val="24"/>
                <w:szCs w:val="24"/>
              </w:rPr>
            </w:pPr>
            <w:r>
              <w:rPr>
                <w:rFonts w:ascii="Times New Roman" w:hAnsi="Times New Roman"/>
                <w:w w:val="99"/>
                <w:sz w:val="24"/>
                <w:szCs w:val="24"/>
              </w:rPr>
              <w:t>18</w:t>
            </w: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jc w:val="center"/>
              <w:rPr>
                <w:rFonts w:ascii="Times New Roman" w:hAnsi="Times New Roman"/>
                <w:sz w:val="24"/>
                <w:szCs w:val="24"/>
              </w:rPr>
            </w:pPr>
            <w:r>
              <w:rPr>
                <w:rFonts w:ascii="Times New Roman" w:hAnsi="Times New Roman"/>
                <w:w w:val="99"/>
                <w:sz w:val="24"/>
                <w:szCs w:val="24"/>
              </w:rPr>
              <w:t>12</w:t>
            </w: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60"/>
              <w:jc w:val="center"/>
              <w:rPr>
                <w:rFonts w:ascii="Times New Roman" w:hAnsi="Times New Roman"/>
                <w:sz w:val="24"/>
                <w:szCs w:val="24"/>
              </w:rPr>
            </w:pPr>
            <w:r>
              <w:rPr>
                <w:rFonts w:ascii="Times New Roman" w:hAnsi="Times New Roman"/>
                <w:w w:val="99"/>
                <w:sz w:val="24"/>
                <w:szCs w:val="24"/>
              </w:rPr>
              <w:t>8</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рук в упоре</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Наклоны вперед из</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11</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7</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60"/>
              <w:jc w:val="center"/>
              <w:rPr>
                <w:rFonts w:ascii="Times New Roman" w:hAnsi="Times New Roman"/>
                <w:sz w:val="24"/>
                <w:szCs w:val="24"/>
              </w:rPr>
            </w:pPr>
            <w:r>
              <w:rPr>
                <w:rFonts w:ascii="Times New Roman" w:hAnsi="Times New Roman"/>
                <w:w w:val="99"/>
                <w:sz w:val="24"/>
                <w:szCs w:val="24"/>
              </w:rPr>
              <w:t>16</w:t>
            </w: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jc w:val="center"/>
              <w:rPr>
                <w:rFonts w:ascii="Times New Roman" w:hAnsi="Times New Roman"/>
                <w:sz w:val="24"/>
                <w:szCs w:val="24"/>
              </w:rPr>
            </w:pPr>
            <w:r>
              <w:rPr>
                <w:rFonts w:ascii="Times New Roman" w:hAnsi="Times New Roman"/>
                <w:w w:val="99"/>
                <w:sz w:val="24"/>
                <w:szCs w:val="24"/>
              </w:rPr>
              <w:t>13</w:t>
            </w: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60"/>
              <w:jc w:val="center"/>
              <w:rPr>
                <w:rFonts w:ascii="Times New Roman" w:hAnsi="Times New Roman"/>
                <w:sz w:val="24"/>
                <w:szCs w:val="24"/>
              </w:rPr>
            </w:pPr>
            <w:r>
              <w:rPr>
                <w:rFonts w:ascii="Times New Roman" w:hAnsi="Times New Roman"/>
                <w:w w:val="99"/>
                <w:sz w:val="24"/>
                <w:szCs w:val="24"/>
              </w:rPr>
              <w:t>9</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положения сидя</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Подъем туловища за 1</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45</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40</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35</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60"/>
              <w:jc w:val="center"/>
              <w:rPr>
                <w:rFonts w:ascii="Times New Roman" w:hAnsi="Times New Roman"/>
                <w:sz w:val="24"/>
                <w:szCs w:val="24"/>
              </w:rPr>
            </w:pPr>
            <w:r>
              <w:rPr>
                <w:rFonts w:ascii="Times New Roman" w:hAnsi="Times New Roman"/>
                <w:w w:val="99"/>
                <w:sz w:val="24"/>
                <w:szCs w:val="24"/>
              </w:rPr>
              <w:t>38</w:t>
            </w: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jc w:val="center"/>
              <w:rPr>
                <w:rFonts w:ascii="Times New Roman" w:hAnsi="Times New Roman"/>
                <w:sz w:val="24"/>
                <w:szCs w:val="24"/>
              </w:rPr>
            </w:pPr>
            <w:r>
              <w:rPr>
                <w:rFonts w:ascii="Times New Roman" w:hAnsi="Times New Roman"/>
                <w:w w:val="99"/>
                <w:sz w:val="24"/>
                <w:szCs w:val="24"/>
              </w:rPr>
              <w:t>33</w:t>
            </w: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60"/>
              <w:jc w:val="center"/>
              <w:rPr>
                <w:rFonts w:ascii="Times New Roman" w:hAnsi="Times New Roman"/>
                <w:sz w:val="24"/>
                <w:szCs w:val="24"/>
              </w:rPr>
            </w:pPr>
            <w:r>
              <w:rPr>
                <w:rFonts w:ascii="Times New Roman" w:hAnsi="Times New Roman"/>
                <w:w w:val="99"/>
                <w:sz w:val="24"/>
                <w:szCs w:val="24"/>
              </w:rPr>
              <w:t>25</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из положения лежа</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2 км, мин</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12,30</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13,30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14,00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13,30</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14,00</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40"/>
              <w:jc w:val="center"/>
              <w:rPr>
                <w:rFonts w:ascii="Times New Roman" w:hAnsi="Times New Roman"/>
                <w:sz w:val="24"/>
                <w:szCs w:val="24"/>
              </w:rPr>
            </w:pPr>
            <w:r>
              <w:rPr>
                <w:rFonts w:ascii="Times New Roman" w:hAnsi="Times New Roman"/>
                <w:w w:val="99"/>
                <w:sz w:val="24"/>
                <w:szCs w:val="24"/>
              </w:rPr>
              <w:t>15,00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7</w:t>
            </w:r>
          </w:p>
        </w:tc>
        <w:tc>
          <w:tcPr>
            <w:tcW w:w="284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3 км, мин</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18,00</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19,00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20,00</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20,00</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25,00</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40"/>
              <w:jc w:val="center"/>
              <w:rPr>
                <w:rFonts w:ascii="Times New Roman" w:hAnsi="Times New Roman"/>
                <w:sz w:val="24"/>
                <w:szCs w:val="24"/>
              </w:rPr>
            </w:pPr>
            <w:r>
              <w:rPr>
                <w:rFonts w:ascii="Times New Roman" w:hAnsi="Times New Roman"/>
                <w:w w:val="99"/>
                <w:sz w:val="24"/>
                <w:szCs w:val="24"/>
              </w:rPr>
              <w:t>28,00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Прыжок через  скакалку,</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46</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44</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42</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60"/>
              <w:jc w:val="center"/>
              <w:rPr>
                <w:rFonts w:ascii="Times New Roman" w:hAnsi="Times New Roman"/>
                <w:sz w:val="24"/>
                <w:szCs w:val="24"/>
              </w:rPr>
            </w:pPr>
            <w:r>
              <w:rPr>
                <w:rFonts w:ascii="Times New Roman" w:hAnsi="Times New Roman"/>
                <w:w w:val="99"/>
                <w:sz w:val="24"/>
                <w:szCs w:val="24"/>
              </w:rPr>
              <w:t>52</w:t>
            </w: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jc w:val="center"/>
              <w:rPr>
                <w:rFonts w:ascii="Times New Roman" w:hAnsi="Times New Roman"/>
                <w:sz w:val="24"/>
                <w:szCs w:val="24"/>
              </w:rPr>
            </w:pPr>
            <w:r>
              <w:rPr>
                <w:rFonts w:ascii="Times New Roman" w:hAnsi="Times New Roman"/>
                <w:w w:val="99"/>
                <w:sz w:val="24"/>
                <w:szCs w:val="24"/>
              </w:rPr>
              <w:t>50</w:t>
            </w: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160"/>
              <w:jc w:val="center"/>
              <w:rPr>
                <w:rFonts w:ascii="Times New Roman" w:hAnsi="Times New Roman"/>
                <w:sz w:val="24"/>
                <w:szCs w:val="24"/>
              </w:rPr>
            </w:pPr>
            <w:r>
              <w:rPr>
                <w:rFonts w:ascii="Times New Roman" w:hAnsi="Times New Roman"/>
                <w:w w:val="99"/>
                <w:sz w:val="24"/>
                <w:szCs w:val="24"/>
              </w:rPr>
              <w:t>48</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6"/>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20 сек, раз</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547"/>
        </w:trPr>
        <w:tc>
          <w:tcPr>
            <w:tcW w:w="9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720" w:type="dxa"/>
            <w:gridSpan w:val="12"/>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360"/>
              <w:jc w:val="center"/>
              <w:rPr>
                <w:rFonts w:ascii="Times New Roman" w:hAnsi="Times New Roman"/>
                <w:sz w:val="24"/>
                <w:szCs w:val="24"/>
              </w:rPr>
            </w:pPr>
            <w:r w:rsidRPr="002F61A5">
              <w:rPr>
                <w:rFonts w:ascii="Times New Roman" w:hAnsi="Times New Roman"/>
                <w:b/>
                <w:bCs/>
                <w:sz w:val="24"/>
                <w:szCs w:val="24"/>
                <w:lang w:val="ru-RU"/>
              </w:rPr>
              <w:t xml:space="preserve">Учебные нормативы по предмету физкультура. </w:t>
            </w:r>
            <w:r>
              <w:rPr>
                <w:rFonts w:ascii="Times New Roman" w:hAnsi="Times New Roman"/>
                <w:b/>
                <w:bCs/>
                <w:sz w:val="24"/>
                <w:szCs w:val="24"/>
              </w:rPr>
              <w:t>6кл.</w:t>
            </w: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1"/>
        </w:trPr>
        <w:tc>
          <w:tcPr>
            <w:tcW w:w="9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gridSpan w:val="2"/>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0"/>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9" w:lineRule="exact"/>
              <w:ind w:left="80"/>
              <w:rPr>
                <w:rFonts w:ascii="Times New Roman" w:hAnsi="Times New Roman"/>
                <w:sz w:val="24"/>
                <w:szCs w:val="24"/>
              </w:rPr>
            </w:pPr>
            <w:r>
              <w:rPr>
                <w:rFonts w:ascii="Times New Roman" w:hAnsi="Times New Roman"/>
                <w:b/>
                <w:bCs/>
                <w:sz w:val="24"/>
                <w:szCs w:val="24"/>
              </w:rPr>
              <w:t>Контрольные</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000" w:type="dxa"/>
            <w:gridSpan w:val="4"/>
            <w:tcBorders>
              <w:top w:val="nil"/>
              <w:left w:val="nil"/>
              <w:bottom w:val="nil"/>
              <w:right w:val="nil"/>
            </w:tcBorders>
            <w:vAlign w:val="bottom"/>
          </w:tcPr>
          <w:p w:rsidR="002F61A5" w:rsidRDefault="002F61A5" w:rsidP="00C31AFA">
            <w:pPr>
              <w:widowControl w:val="0"/>
              <w:autoSpaceDE w:val="0"/>
              <w:autoSpaceDN w:val="0"/>
              <w:adjustRightInd w:val="0"/>
              <w:spacing w:after="0" w:line="269" w:lineRule="exact"/>
              <w:ind w:left="140"/>
              <w:rPr>
                <w:rFonts w:ascii="Times New Roman" w:hAnsi="Times New Roman"/>
                <w:sz w:val="24"/>
                <w:szCs w:val="24"/>
              </w:rPr>
            </w:pPr>
            <w:r>
              <w:rPr>
                <w:rFonts w:ascii="Times New Roman" w:hAnsi="Times New Roman"/>
                <w:b/>
                <w:bCs/>
                <w:sz w:val="24"/>
                <w:szCs w:val="24"/>
              </w:rPr>
              <w:t>ПОКАЗАТЕЛИ</w:t>
            </w: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0"/>
        </w:trPr>
        <w:tc>
          <w:tcPr>
            <w:tcW w:w="920" w:type="dxa"/>
            <w:vMerge w:val="restart"/>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60"/>
              <w:jc w:val="right"/>
              <w:rPr>
                <w:rFonts w:ascii="Times New Roman" w:hAnsi="Times New Roman"/>
                <w:sz w:val="24"/>
                <w:szCs w:val="24"/>
              </w:rPr>
            </w:pPr>
            <w:r>
              <w:rPr>
                <w:rFonts w:ascii="Times New Roman" w:hAnsi="Times New Roman"/>
                <w:sz w:val="24"/>
                <w:szCs w:val="24"/>
              </w:rPr>
              <w:t>класс</w:t>
            </w: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b/>
                <w:bCs/>
                <w:sz w:val="24"/>
                <w:szCs w:val="24"/>
              </w:rPr>
              <w:t>упражнения</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29"/>
        </w:trPr>
        <w:tc>
          <w:tcPr>
            <w:tcW w:w="920" w:type="dxa"/>
            <w:vMerge/>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840" w:type="dxa"/>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Учащиеся</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200" w:type="dxa"/>
            <w:gridSpan w:val="4"/>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40"/>
              <w:rPr>
                <w:rFonts w:ascii="Times New Roman" w:hAnsi="Times New Roman"/>
                <w:sz w:val="24"/>
                <w:szCs w:val="24"/>
              </w:rPr>
            </w:pPr>
            <w:r>
              <w:rPr>
                <w:rFonts w:ascii="Times New Roman" w:hAnsi="Times New Roman"/>
                <w:b/>
                <w:bCs/>
                <w:w w:val="98"/>
                <w:sz w:val="24"/>
                <w:szCs w:val="24"/>
              </w:rPr>
              <w:t>Мальчики</w:t>
            </w: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080" w:type="dxa"/>
            <w:gridSpan w:val="2"/>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Девочки</w:t>
            </w: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4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840" w:type="dxa"/>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200" w:type="dxa"/>
            <w:gridSpan w:val="4"/>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080" w:type="dxa"/>
            <w:gridSpan w:val="2"/>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Оценка</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―5‖</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100"/>
              <w:rPr>
                <w:rFonts w:ascii="Times New Roman" w:hAnsi="Times New Roman"/>
                <w:sz w:val="24"/>
                <w:szCs w:val="24"/>
              </w:rPr>
            </w:pPr>
            <w:r>
              <w:rPr>
                <w:rFonts w:ascii="Times New Roman" w:hAnsi="Times New Roman"/>
                <w:b/>
                <w:bCs/>
                <w:sz w:val="24"/>
                <w:szCs w:val="24"/>
              </w:rPr>
              <w:t>―4‖</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rPr>
                <w:rFonts w:ascii="Times New Roman" w:hAnsi="Times New Roman"/>
                <w:sz w:val="24"/>
                <w:szCs w:val="24"/>
              </w:rPr>
            </w:pPr>
            <w:r>
              <w:rPr>
                <w:rFonts w:ascii="Times New Roman" w:hAnsi="Times New Roman"/>
                <w:b/>
                <w:bCs/>
                <w:sz w:val="24"/>
                <w:szCs w:val="24"/>
              </w:rPr>
              <w:t>―3‖</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8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―5‖</w:t>
            </w: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―4‖</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gridSpan w:val="2"/>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―3‖</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840" w:type="dxa"/>
            <w:tcBorders>
              <w:top w:val="nil"/>
              <w:left w:val="nil"/>
              <w:bottom w:val="single" w:sz="8" w:space="0" w:color="auto"/>
              <w:right w:val="nil"/>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Челночный бег 4</w:t>
            </w:r>
            <w:r>
              <w:rPr>
                <w:rFonts w:ascii="Times New Roman" w:hAnsi="Times New Roman"/>
                <w:sz w:val="24"/>
                <w:szCs w:val="24"/>
              </w:rPr>
              <w:t>x</w:t>
            </w:r>
            <w:r w:rsidRPr="002F61A5">
              <w:rPr>
                <w:rFonts w:ascii="Times New Roman" w:hAnsi="Times New Roman"/>
                <w:sz w:val="24"/>
                <w:szCs w:val="24"/>
                <w:lang w:val="ru-RU"/>
              </w:rPr>
              <w:t>9 м, сек</w:t>
            </w:r>
          </w:p>
        </w:tc>
        <w:tc>
          <w:tcPr>
            <w:tcW w:w="6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40" w:lineRule="auto"/>
              <w:rPr>
                <w:rFonts w:ascii="Times New Roman" w:hAnsi="Times New Roman"/>
                <w:sz w:val="23"/>
                <w:szCs w:val="23"/>
                <w:lang w:val="ru-RU"/>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10,0</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10,5</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11,5</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10,3</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10,7</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11,5</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6</w:t>
            </w: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30 м, секунд</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5,5</w:t>
            </w: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5,8</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6,2</w:t>
            </w: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40"/>
              <w:jc w:val="center"/>
              <w:rPr>
                <w:rFonts w:ascii="Times New Roman" w:hAnsi="Times New Roman"/>
                <w:sz w:val="24"/>
                <w:szCs w:val="24"/>
              </w:rPr>
            </w:pPr>
            <w:r>
              <w:rPr>
                <w:rFonts w:ascii="Times New Roman" w:hAnsi="Times New Roman"/>
                <w:w w:val="99"/>
                <w:sz w:val="24"/>
                <w:szCs w:val="24"/>
              </w:rPr>
              <w:t>5,8</w:t>
            </w: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00"/>
              <w:jc w:val="center"/>
              <w:rPr>
                <w:rFonts w:ascii="Times New Roman" w:hAnsi="Times New Roman"/>
                <w:sz w:val="24"/>
                <w:szCs w:val="24"/>
              </w:rPr>
            </w:pPr>
            <w:r>
              <w:rPr>
                <w:rFonts w:ascii="Times New Roman" w:hAnsi="Times New Roman"/>
                <w:w w:val="99"/>
                <w:sz w:val="24"/>
                <w:szCs w:val="24"/>
              </w:rPr>
              <w:t>6,1</w:t>
            </w: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ind w:left="140"/>
              <w:jc w:val="center"/>
              <w:rPr>
                <w:rFonts w:ascii="Times New Roman" w:hAnsi="Times New Roman"/>
                <w:sz w:val="24"/>
                <w:szCs w:val="24"/>
              </w:rPr>
            </w:pPr>
            <w:r>
              <w:rPr>
                <w:rFonts w:ascii="Times New Roman" w:hAnsi="Times New Roman"/>
                <w:w w:val="99"/>
                <w:sz w:val="24"/>
                <w:szCs w:val="24"/>
              </w:rPr>
              <w:t>6,5</w:t>
            </w: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8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1000м - мальчики,</w:t>
            </w:r>
          </w:p>
        </w:tc>
        <w:tc>
          <w:tcPr>
            <w:tcW w:w="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4,20</w:t>
            </w:r>
          </w:p>
        </w:tc>
        <w:tc>
          <w:tcPr>
            <w:tcW w:w="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4,45</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5,15</w:t>
            </w:r>
          </w:p>
        </w:tc>
        <w:tc>
          <w:tcPr>
            <w:tcW w:w="1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8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40"/>
              <w:jc w:val="center"/>
              <w:rPr>
                <w:rFonts w:ascii="Times New Roman" w:hAnsi="Times New Roman"/>
                <w:sz w:val="24"/>
                <w:szCs w:val="24"/>
              </w:rPr>
            </w:pPr>
            <w:r>
              <w:rPr>
                <w:rFonts w:ascii="Times New Roman" w:hAnsi="Times New Roman"/>
                <w:w w:val="99"/>
                <w:sz w:val="24"/>
                <w:szCs w:val="24"/>
              </w:rPr>
              <w:t>2,22</w:t>
            </w:r>
          </w:p>
        </w:tc>
        <w:tc>
          <w:tcPr>
            <w:tcW w:w="2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00"/>
              <w:jc w:val="center"/>
              <w:rPr>
                <w:rFonts w:ascii="Times New Roman" w:hAnsi="Times New Roman"/>
                <w:sz w:val="24"/>
                <w:szCs w:val="24"/>
              </w:rPr>
            </w:pPr>
            <w:r>
              <w:rPr>
                <w:rFonts w:ascii="Times New Roman" w:hAnsi="Times New Roman"/>
                <w:w w:val="99"/>
                <w:sz w:val="24"/>
                <w:szCs w:val="24"/>
              </w:rPr>
              <w:t>2,55</w:t>
            </w:r>
          </w:p>
        </w:tc>
        <w:tc>
          <w:tcPr>
            <w:tcW w:w="2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7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ind w:left="140"/>
              <w:jc w:val="center"/>
              <w:rPr>
                <w:rFonts w:ascii="Times New Roman" w:hAnsi="Times New Roman"/>
                <w:sz w:val="24"/>
                <w:szCs w:val="24"/>
              </w:rPr>
            </w:pPr>
            <w:r>
              <w:rPr>
                <w:rFonts w:ascii="Times New Roman" w:hAnsi="Times New Roman"/>
                <w:w w:val="99"/>
                <w:sz w:val="24"/>
                <w:szCs w:val="24"/>
              </w:rPr>
              <w:t>2,80</w:t>
            </w:r>
          </w:p>
        </w:tc>
        <w:tc>
          <w:tcPr>
            <w:tcW w:w="3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6"/>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8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500м - девочки, мин</w:t>
            </w:r>
          </w:p>
        </w:tc>
        <w:tc>
          <w:tcPr>
            <w:tcW w:w="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3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bl>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pgSz w:w="11904" w:h="16836"/>
          <w:pgMar w:top="935" w:right="1000" w:bottom="543" w:left="940" w:header="720" w:footer="720" w:gutter="0"/>
          <w:cols w:space="720" w:equalWidth="0">
            <w:col w:w="9960"/>
          </w:cols>
          <w:noEndnote/>
        </w:sectPr>
      </w:pPr>
    </w:p>
    <w:p w:rsidR="002F61A5" w:rsidRDefault="002F61A5" w:rsidP="002F61A5">
      <w:pPr>
        <w:widowControl w:val="0"/>
        <w:autoSpaceDE w:val="0"/>
        <w:autoSpaceDN w:val="0"/>
        <w:adjustRightInd w:val="0"/>
        <w:spacing w:after="0" w:line="388"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354</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35" w:right="1060" w:bottom="543" w:left="10520" w:header="720" w:footer="720" w:gutter="0"/>
          <w:cols w:space="720" w:equalWidth="0">
            <w:col w:w="320"/>
          </w:cols>
          <w:noEndnote/>
        </w:sectPr>
      </w:pPr>
    </w:p>
    <w:tbl>
      <w:tblPr>
        <w:tblW w:w="0" w:type="auto"/>
        <w:tblInd w:w="10" w:type="dxa"/>
        <w:tblLayout w:type="fixed"/>
        <w:tblCellMar>
          <w:left w:w="0" w:type="dxa"/>
          <w:right w:w="0" w:type="dxa"/>
        </w:tblCellMar>
        <w:tblLook w:val="0000" w:firstRow="0" w:lastRow="0" w:firstColumn="0" w:lastColumn="0" w:noHBand="0" w:noVBand="0"/>
      </w:tblPr>
      <w:tblGrid>
        <w:gridCol w:w="920"/>
        <w:gridCol w:w="2900"/>
        <w:gridCol w:w="820"/>
        <w:gridCol w:w="120"/>
        <w:gridCol w:w="1020"/>
        <w:gridCol w:w="100"/>
        <w:gridCol w:w="920"/>
        <w:gridCol w:w="1080"/>
        <w:gridCol w:w="40"/>
        <w:gridCol w:w="980"/>
        <w:gridCol w:w="1060"/>
        <w:gridCol w:w="30"/>
      </w:tblGrid>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right="560"/>
              <w:jc w:val="right"/>
              <w:rPr>
                <w:rFonts w:ascii="Times New Roman" w:hAnsi="Times New Roman"/>
                <w:sz w:val="24"/>
                <w:szCs w:val="24"/>
              </w:rPr>
            </w:pPr>
            <w:bookmarkStart w:id="268" w:name="page709"/>
            <w:bookmarkEnd w:id="268"/>
            <w:r>
              <w:rPr>
                <w:rFonts w:ascii="Times New Roman" w:hAnsi="Times New Roman"/>
                <w:sz w:val="24"/>
                <w:szCs w:val="24"/>
              </w:rPr>
              <w:lastRenderedPageBreak/>
              <w:t>6</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Бег 60 м, секунд</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9,8</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10,2</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right="20"/>
              <w:jc w:val="center"/>
              <w:rPr>
                <w:rFonts w:ascii="Times New Roman" w:hAnsi="Times New Roman"/>
                <w:sz w:val="24"/>
                <w:szCs w:val="24"/>
              </w:rPr>
            </w:pPr>
            <w:r>
              <w:rPr>
                <w:rFonts w:ascii="Times New Roman" w:hAnsi="Times New Roman"/>
                <w:w w:val="99"/>
                <w:sz w:val="24"/>
                <w:szCs w:val="24"/>
              </w:rPr>
              <w:t>11,1</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10,0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10,7</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w w:val="99"/>
                <w:sz w:val="24"/>
                <w:szCs w:val="24"/>
              </w:rPr>
              <w:t>11,3</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2000 м, мин</w:t>
            </w:r>
          </w:p>
        </w:tc>
        <w:tc>
          <w:tcPr>
            <w:tcW w:w="2980" w:type="dxa"/>
            <w:gridSpan w:val="5"/>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Без учета времени</w:t>
            </w:r>
          </w:p>
        </w:tc>
        <w:tc>
          <w:tcPr>
            <w:tcW w:w="10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Прыжки  в длину с места</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175</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165</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145</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165</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155</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140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Подтягивание на высокой</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8</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перекладине</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Сгибание и разгибание</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20</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15</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15</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рук в упоре</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Наклоны вперед из</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10</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6</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3</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14</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11</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8</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положения сидя</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Подъем туловища за 1</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40</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35</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25</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35</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30</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из положения лежа</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2 км, мин</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13,30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14,00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20"/>
              <w:jc w:val="center"/>
              <w:rPr>
                <w:rFonts w:ascii="Times New Roman" w:hAnsi="Times New Roman"/>
                <w:sz w:val="24"/>
                <w:szCs w:val="24"/>
              </w:rPr>
            </w:pPr>
            <w:r>
              <w:rPr>
                <w:rFonts w:ascii="Times New Roman" w:hAnsi="Times New Roman"/>
                <w:w w:val="99"/>
                <w:sz w:val="24"/>
                <w:szCs w:val="24"/>
              </w:rPr>
              <w:t>14,30</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14,00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14,30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15,00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3 км, мин</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19,00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20,00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20"/>
              <w:jc w:val="center"/>
              <w:rPr>
                <w:rFonts w:ascii="Times New Roman" w:hAnsi="Times New Roman"/>
                <w:sz w:val="24"/>
                <w:szCs w:val="24"/>
              </w:rPr>
            </w:pPr>
            <w:r>
              <w:rPr>
                <w:rFonts w:ascii="Times New Roman" w:hAnsi="Times New Roman"/>
                <w:w w:val="99"/>
                <w:sz w:val="24"/>
                <w:szCs w:val="24"/>
              </w:rPr>
              <w:t>22,00</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Прыжок на скакалке, 20</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46</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44</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42</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48</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46</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44</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6"/>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сек, раз</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6</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Плавание</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sz w:val="24"/>
                <w:szCs w:val="24"/>
              </w:rPr>
              <w:t>50м</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sz w:val="24"/>
                <w:szCs w:val="24"/>
              </w:rPr>
              <w:t>40м</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sz w:val="24"/>
                <w:szCs w:val="24"/>
              </w:rPr>
              <w:t>25м</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sz w:val="24"/>
                <w:szCs w:val="24"/>
              </w:rPr>
              <w:t>50м</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6"/>
                <w:sz w:val="24"/>
                <w:szCs w:val="24"/>
              </w:rPr>
              <w:t>40м</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6"/>
                <w:sz w:val="24"/>
                <w:szCs w:val="24"/>
              </w:rPr>
              <w:t>25м</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823"/>
        </w:trPr>
        <w:tc>
          <w:tcPr>
            <w:tcW w:w="9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7000" w:type="dxa"/>
            <w:gridSpan w:val="8"/>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ind w:left="1080"/>
              <w:jc w:val="center"/>
              <w:rPr>
                <w:rFonts w:ascii="Times New Roman" w:hAnsi="Times New Roman"/>
                <w:sz w:val="24"/>
                <w:szCs w:val="24"/>
              </w:rPr>
            </w:pPr>
            <w:r w:rsidRPr="002F61A5">
              <w:rPr>
                <w:rFonts w:ascii="Times New Roman" w:hAnsi="Times New Roman"/>
                <w:b/>
                <w:bCs/>
                <w:sz w:val="24"/>
                <w:szCs w:val="24"/>
                <w:lang w:val="ru-RU"/>
              </w:rPr>
              <w:t xml:space="preserve">Учебные нормативы по предмету физкультура. </w:t>
            </w:r>
            <w:r>
              <w:rPr>
                <w:rFonts w:ascii="Times New Roman" w:hAnsi="Times New Roman"/>
                <w:b/>
                <w:bCs/>
                <w:sz w:val="24"/>
                <w:szCs w:val="24"/>
              </w:rPr>
              <w:t>5кл.</w:t>
            </w:r>
          </w:p>
        </w:tc>
        <w:tc>
          <w:tcPr>
            <w:tcW w:w="9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1"/>
        </w:trPr>
        <w:tc>
          <w:tcPr>
            <w:tcW w:w="9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040" w:type="dxa"/>
            <w:gridSpan w:val="3"/>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0"/>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9" w:lineRule="exact"/>
              <w:ind w:left="80"/>
              <w:rPr>
                <w:rFonts w:ascii="Times New Roman" w:hAnsi="Times New Roman"/>
                <w:sz w:val="24"/>
                <w:szCs w:val="24"/>
              </w:rPr>
            </w:pPr>
            <w:r>
              <w:rPr>
                <w:rFonts w:ascii="Times New Roman" w:hAnsi="Times New Roman"/>
                <w:b/>
                <w:bCs/>
                <w:sz w:val="24"/>
                <w:szCs w:val="24"/>
              </w:rPr>
              <w:t>Контрольные</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2040" w:type="dxa"/>
            <w:gridSpan w:val="3"/>
            <w:tcBorders>
              <w:top w:val="nil"/>
              <w:left w:val="nil"/>
              <w:bottom w:val="nil"/>
              <w:right w:val="nil"/>
            </w:tcBorders>
            <w:vAlign w:val="bottom"/>
          </w:tcPr>
          <w:p w:rsidR="002F61A5" w:rsidRDefault="002F61A5" w:rsidP="00C31AFA">
            <w:pPr>
              <w:widowControl w:val="0"/>
              <w:autoSpaceDE w:val="0"/>
              <w:autoSpaceDN w:val="0"/>
              <w:adjustRightInd w:val="0"/>
              <w:spacing w:after="0" w:line="269" w:lineRule="exact"/>
              <w:ind w:left="140"/>
              <w:rPr>
                <w:rFonts w:ascii="Times New Roman" w:hAnsi="Times New Roman"/>
                <w:sz w:val="24"/>
                <w:szCs w:val="24"/>
              </w:rPr>
            </w:pPr>
            <w:r>
              <w:rPr>
                <w:rFonts w:ascii="Times New Roman" w:hAnsi="Times New Roman"/>
                <w:b/>
                <w:bCs/>
                <w:sz w:val="24"/>
                <w:szCs w:val="24"/>
              </w:rPr>
              <w:t>ПОКАЗАТЕЛИ</w:t>
            </w:r>
          </w:p>
        </w:tc>
        <w:tc>
          <w:tcPr>
            <w:tcW w:w="9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0"/>
        </w:trPr>
        <w:tc>
          <w:tcPr>
            <w:tcW w:w="920" w:type="dxa"/>
            <w:vMerge w:val="restart"/>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ind w:right="60"/>
              <w:jc w:val="right"/>
              <w:rPr>
                <w:rFonts w:ascii="Times New Roman" w:hAnsi="Times New Roman"/>
                <w:sz w:val="24"/>
                <w:szCs w:val="24"/>
              </w:rPr>
            </w:pPr>
            <w:r>
              <w:rPr>
                <w:rFonts w:ascii="Times New Roman" w:hAnsi="Times New Roman"/>
                <w:sz w:val="24"/>
                <w:szCs w:val="24"/>
              </w:rPr>
              <w:t>класс</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b/>
                <w:bCs/>
                <w:sz w:val="24"/>
                <w:szCs w:val="24"/>
              </w:rPr>
              <w:t>упражнения</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29"/>
        </w:trPr>
        <w:tc>
          <w:tcPr>
            <w:tcW w:w="920" w:type="dxa"/>
            <w:vMerge/>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2900" w:type="dxa"/>
            <w:vMerge w:val="restart"/>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Учащиеся</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240" w:type="dxa"/>
            <w:gridSpan w:val="3"/>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0" w:lineRule="exact"/>
              <w:jc w:val="center"/>
              <w:rPr>
                <w:rFonts w:ascii="Times New Roman" w:hAnsi="Times New Roman"/>
                <w:sz w:val="24"/>
                <w:szCs w:val="24"/>
              </w:rPr>
            </w:pPr>
            <w:r>
              <w:rPr>
                <w:rFonts w:ascii="Times New Roman" w:hAnsi="Times New Roman"/>
                <w:b/>
                <w:bCs/>
                <w:sz w:val="24"/>
                <w:szCs w:val="24"/>
              </w:rPr>
              <w:t>Мальчики</w:t>
            </w: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120" w:type="dxa"/>
            <w:gridSpan w:val="2"/>
            <w:vMerge w:val="restart"/>
            <w:tcBorders>
              <w:top w:val="nil"/>
              <w:left w:val="nil"/>
              <w:bottom w:val="nil"/>
              <w:right w:val="nil"/>
            </w:tcBorders>
            <w:vAlign w:val="bottom"/>
          </w:tcPr>
          <w:p w:rsidR="002F61A5" w:rsidRDefault="002F61A5" w:rsidP="00C31AFA">
            <w:pPr>
              <w:widowControl w:val="0"/>
              <w:autoSpaceDE w:val="0"/>
              <w:autoSpaceDN w:val="0"/>
              <w:adjustRightInd w:val="0"/>
              <w:spacing w:after="0" w:line="270" w:lineRule="exact"/>
              <w:ind w:left="80"/>
              <w:rPr>
                <w:rFonts w:ascii="Times New Roman" w:hAnsi="Times New Roman"/>
                <w:sz w:val="24"/>
                <w:szCs w:val="24"/>
              </w:rPr>
            </w:pPr>
            <w:r>
              <w:rPr>
                <w:rFonts w:ascii="Times New Roman" w:hAnsi="Times New Roman"/>
                <w:b/>
                <w:bCs/>
                <w:sz w:val="24"/>
                <w:szCs w:val="24"/>
              </w:rPr>
              <w:t>Девочки</w:t>
            </w:r>
          </w:p>
        </w:tc>
        <w:tc>
          <w:tcPr>
            <w:tcW w:w="98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1"/>
                <w:szCs w:val="11"/>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14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2900" w:type="dxa"/>
            <w:vMerge/>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240" w:type="dxa"/>
            <w:gridSpan w:val="3"/>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120" w:type="dxa"/>
            <w:gridSpan w:val="2"/>
            <w:vMerge/>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9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12"/>
                <w:szCs w:val="12"/>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Оценка</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73" w:lineRule="exact"/>
              <w:ind w:left="100"/>
              <w:rPr>
                <w:rFonts w:ascii="Times New Roman" w:hAnsi="Times New Roman"/>
                <w:sz w:val="24"/>
                <w:szCs w:val="24"/>
              </w:rPr>
            </w:pPr>
            <w:r>
              <w:rPr>
                <w:rFonts w:ascii="Times New Roman" w:hAnsi="Times New Roman"/>
                <w:b/>
                <w:bCs/>
                <w:sz w:val="24"/>
                <w:szCs w:val="24"/>
              </w:rPr>
              <w:t>―5‖</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ind w:right="340"/>
              <w:jc w:val="center"/>
              <w:rPr>
                <w:rFonts w:ascii="Times New Roman" w:hAnsi="Times New Roman"/>
                <w:sz w:val="24"/>
                <w:szCs w:val="24"/>
              </w:rPr>
            </w:pPr>
            <w:r>
              <w:rPr>
                <w:rFonts w:ascii="Times New Roman" w:hAnsi="Times New Roman"/>
                <w:b/>
                <w:bCs/>
                <w:w w:val="82"/>
                <w:sz w:val="24"/>
                <w:szCs w:val="24"/>
              </w:rPr>
              <w:t>―4‖</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rPr>
                <w:rFonts w:ascii="Times New Roman" w:hAnsi="Times New Roman"/>
                <w:sz w:val="24"/>
                <w:szCs w:val="24"/>
              </w:rPr>
            </w:pPr>
            <w:r>
              <w:rPr>
                <w:rFonts w:ascii="Times New Roman" w:hAnsi="Times New Roman"/>
                <w:b/>
                <w:bCs/>
                <w:sz w:val="24"/>
                <w:szCs w:val="24"/>
              </w:rPr>
              <w:t>―3‖</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―5‖</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ind w:left="40"/>
              <w:rPr>
                <w:rFonts w:ascii="Times New Roman" w:hAnsi="Times New Roman"/>
                <w:sz w:val="24"/>
                <w:szCs w:val="24"/>
              </w:rPr>
            </w:pPr>
            <w:r>
              <w:rPr>
                <w:rFonts w:ascii="Times New Roman" w:hAnsi="Times New Roman"/>
                <w:b/>
                <w:bCs/>
                <w:sz w:val="24"/>
                <w:szCs w:val="24"/>
              </w:rPr>
              <w:t>―4‖</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73" w:lineRule="exact"/>
              <w:ind w:left="80"/>
              <w:rPr>
                <w:rFonts w:ascii="Times New Roman" w:hAnsi="Times New Roman"/>
                <w:sz w:val="24"/>
                <w:szCs w:val="24"/>
              </w:rPr>
            </w:pPr>
            <w:r>
              <w:rPr>
                <w:rFonts w:ascii="Times New Roman" w:hAnsi="Times New Roman"/>
                <w:b/>
                <w:bCs/>
                <w:sz w:val="24"/>
                <w:szCs w:val="24"/>
              </w:rPr>
              <w:t>―3‖</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Челночный бег 4</w:t>
            </w:r>
            <w:r>
              <w:rPr>
                <w:rFonts w:ascii="Times New Roman" w:hAnsi="Times New Roman"/>
                <w:sz w:val="24"/>
                <w:szCs w:val="24"/>
              </w:rPr>
              <w:t>x</w:t>
            </w:r>
            <w:r w:rsidRPr="002F61A5">
              <w:rPr>
                <w:rFonts w:ascii="Times New Roman" w:hAnsi="Times New Roman"/>
                <w:sz w:val="24"/>
                <w:szCs w:val="24"/>
                <w:lang w:val="ru-RU"/>
              </w:rPr>
              <w:t>9 м, сек</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10,2</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10,7</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20"/>
              <w:jc w:val="center"/>
              <w:rPr>
                <w:rFonts w:ascii="Times New Roman" w:hAnsi="Times New Roman"/>
                <w:sz w:val="24"/>
                <w:szCs w:val="24"/>
              </w:rPr>
            </w:pPr>
            <w:r>
              <w:rPr>
                <w:rFonts w:ascii="Times New Roman" w:hAnsi="Times New Roman"/>
                <w:w w:val="99"/>
                <w:sz w:val="24"/>
                <w:szCs w:val="24"/>
              </w:rPr>
              <w:t>11,3</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10,5</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11,7</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30 м, секунд</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5,7</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20"/>
              <w:jc w:val="center"/>
              <w:rPr>
                <w:rFonts w:ascii="Times New Roman" w:hAnsi="Times New Roman"/>
                <w:sz w:val="24"/>
                <w:szCs w:val="24"/>
              </w:rPr>
            </w:pPr>
            <w:r>
              <w:rPr>
                <w:rFonts w:ascii="Times New Roman" w:hAnsi="Times New Roman"/>
                <w:w w:val="99"/>
                <w:sz w:val="24"/>
                <w:szCs w:val="24"/>
              </w:rPr>
              <w:t>6,5</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5,9</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6,2</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6,6</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500м, мин</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2,15</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2,50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20"/>
              <w:jc w:val="center"/>
              <w:rPr>
                <w:rFonts w:ascii="Times New Roman" w:hAnsi="Times New Roman"/>
                <w:sz w:val="24"/>
                <w:szCs w:val="24"/>
              </w:rPr>
            </w:pPr>
            <w:r>
              <w:rPr>
                <w:rFonts w:ascii="Times New Roman" w:hAnsi="Times New Roman"/>
                <w:w w:val="99"/>
                <w:sz w:val="24"/>
                <w:szCs w:val="24"/>
              </w:rPr>
              <w:t>2,65</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2,50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2,65</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3,00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1000м, мин</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4,30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5,00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20"/>
              <w:jc w:val="center"/>
              <w:rPr>
                <w:rFonts w:ascii="Times New Roman" w:hAnsi="Times New Roman"/>
                <w:sz w:val="24"/>
                <w:szCs w:val="24"/>
              </w:rPr>
            </w:pPr>
            <w:r>
              <w:rPr>
                <w:rFonts w:ascii="Times New Roman" w:hAnsi="Times New Roman"/>
                <w:w w:val="99"/>
                <w:sz w:val="24"/>
                <w:szCs w:val="24"/>
              </w:rPr>
              <w:t>5,30</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5,00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5,30-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Бег 60 м, секунд</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10,2</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10,5</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20"/>
              <w:jc w:val="center"/>
              <w:rPr>
                <w:rFonts w:ascii="Times New Roman" w:hAnsi="Times New Roman"/>
                <w:sz w:val="24"/>
                <w:szCs w:val="24"/>
              </w:rPr>
            </w:pPr>
            <w:r>
              <w:rPr>
                <w:rFonts w:ascii="Times New Roman" w:hAnsi="Times New Roman"/>
                <w:w w:val="99"/>
                <w:sz w:val="24"/>
                <w:szCs w:val="24"/>
              </w:rPr>
              <w:t>11,3</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10,3</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11,5</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Бег 2000 м, мин</w:t>
            </w:r>
          </w:p>
        </w:tc>
        <w:tc>
          <w:tcPr>
            <w:tcW w:w="2980" w:type="dxa"/>
            <w:gridSpan w:val="5"/>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Без учета времени</w:t>
            </w:r>
          </w:p>
        </w:tc>
        <w:tc>
          <w:tcPr>
            <w:tcW w:w="10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Прыжки  в длину с места</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170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155</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135</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160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150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130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Подтягивание на высокой</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7</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перекладине</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Сгибание и разгибание</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17</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12</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7</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12</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8</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3</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3"/>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рук в упоре лежа</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Наклоны вперед из</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9</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5</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3</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12</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9</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6</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положения сидя, см</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Подъем туловища за 1</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35</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30</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20</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30</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20</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15</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6"/>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мин. из положения лежа</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6"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1 км, мин</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6,30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7,00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ind w:right="20"/>
              <w:jc w:val="center"/>
              <w:rPr>
                <w:rFonts w:ascii="Times New Roman" w:hAnsi="Times New Roman"/>
                <w:sz w:val="24"/>
                <w:szCs w:val="24"/>
              </w:rPr>
            </w:pPr>
            <w:r>
              <w:rPr>
                <w:rFonts w:ascii="Times New Roman" w:hAnsi="Times New Roman"/>
                <w:w w:val="99"/>
                <w:sz w:val="24"/>
                <w:szCs w:val="24"/>
              </w:rPr>
              <w:t>7,30</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7,00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7,30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8,00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78"/>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single" w:sz="8" w:space="0" w:color="auto"/>
              <w:right w:val="single" w:sz="8" w:space="0" w:color="auto"/>
            </w:tcBorders>
            <w:vAlign w:val="bottom"/>
          </w:tcPr>
          <w:p w:rsidR="002F61A5" w:rsidRPr="002F61A5" w:rsidRDefault="002F61A5" w:rsidP="00C31AFA">
            <w:pPr>
              <w:widowControl w:val="0"/>
              <w:autoSpaceDE w:val="0"/>
              <w:autoSpaceDN w:val="0"/>
              <w:adjustRightInd w:val="0"/>
              <w:spacing w:after="0" w:line="268" w:lineRule="exact"/>
              <w:ind w:left="80"/>
              <w:rPr>
                <w:rFonts w:ascii="Times New Roman" w:hAnsi="Times New Roman"/>
                <w:sz w:val="24"/>
                <w:szCs w:val="24"/>
                <w:lang w:val="ru-RU"/>
              </w:rPr>
            </w:pPr>
            <w:r w:rsidRPr="002F61A5">
              <w:rPr>
                <w:rFonts w:ascii="Times New Roman" w:hAnsi="Times New Roman"/>
                <w:sz w:val="24"/>
                <w:szCs w:val="24"/>
                <w:lang w:val="ru-RU"/>
              </w:rPr>
              <w:t>Бег на лыжах 2 км, мин</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14,00</w:t>
            </w: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14,30</w:t>
            </w: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ind w:right="20"/>
              <w:jc w:val="center"/>
              <w:rPr>
                <w:rFonts w:ascii="Times New Roman" w:hAnsi="Times New Roman"/>
                <w:sz w:val="24"/>
                <w:szCs w:val="24"/>
              </w:rPr>
            </w:pPr>
            <w:r>
              <w:rPr>
                <w:rFonts w:ascii="Times New Roman" w:hAnsi="Times New Roman"/>
                <w:w w:val="99"/>
                <w:sz w:val="24"/>
                <w:szCs w:val="24"/>
              </w:rPr>
              <w:t>15,00</w:t>
            </w: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14,30</w:t>
            </w: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15,00</w:t>
            </w: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9"/>
                <w:sz w:val="24"/>
                <w:szCs w:val="24"/>
              </w:rPr>
              <w:t>18,00</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Многоскоки, 8 прыжков,</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9</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7</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5</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м</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6"/>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ind w:left="80"/>
              <w:rPr>
                <w:rFonts w:ascii="Times New Roman" w:hAnsi="Times New Roman"/>
                <w:sz w:val="24"/>
                <w:szCs w:val="24"/>
              </w:rPr>
            </w:pPr>
            <w:r>
              <w:rPr>
                <w:rFonts w:ascii="Times New Roman" w:hAnsi="Times New Roman"/>
                <w:sz w:val="24"/>
                <w:szCs w:val="24"/>
              </w:rPr>
              <w:t>Прыжок на скакалке, 15</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34</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32</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30</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38</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36</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6" w:lineRule="exact"/>
              <w:jc w:val="center"/>
              <w:rPr>
                <w:rFonts w:ascii="Times New Roman" w:hAnsi="Times New Roman"/>
                <w:sz w:val="24"/>
                <w:szCs w:val="24"/>
              </w:rPr>
            </w:pPr>
            <w:r>
              <w:rPr>
                <w:rFonts w:ascii="Times New Roman" w:hAnsi="Times New Roman"/>
                <w:w w:val="99"/>
                <w:sz w:val="24"/>
                <w:szCs w:val="24"/>
              </w:rPr>
              <w:t>34</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сек, раз</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68"/>
        </w:trPr>
        <w:tc>
          <w:tcPr>
            <w:tcW w:w="920" w:type="dxa"/>
            <w:tcBorders>
              <w:top w:val="nil"/>
              <w:left w:val="single" w:sz="8" w:space="0" w:color="auto"/>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right="560"/>
              <w:jc w:val="right"/>
              <w:rPr>
                <w:rFonts w:ascii="Times New Roman" w:hAnsi="Times New Roman"/>
                <w:sz w:val="24"/>
                <w:szCs w:val="24"/>
              </w:rPr>
            </w:pPr>
            <w:r>
              <w:rPr>
                <w:rFonts w:ascii="Times New Roman" w:hAnsi="Times New Roman"/>
                <w:sz w:val="24"/>
                <w:szCs w:val="24"/>
              </w:rPr>
              <w:t>5</w:t>
            </w:r>
          </w:p>
        </w:tc>
        <w:tc>
          <w:tcPr>
            <w:tcW w:w="290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ind w:left="80"/>
              <w:rPr>
                <w:rFonts w:ascii="Times New Roman" w:hAnsi="Times New Roman"/>
                <w:sz w:val="24"/>
                <w:szCs w:val="24"/>
              </w:rPr>
            </w:pPr>
            <w:r>
              <w:rPr>
                <w:rFonts w:ascii="Times New Roman" w:hAnsi="Times New Roman"/>
                <w:sz w:val="24"/>
                <w:szCs w:val="24"/>
              </w:rPr>
              <w:t>Плавание (без учета</w:t>
            </w:r>
          </w:p>
        </w:tc>
        <w:tc>
          <w:tcPr>
            <w:tcW w:w="820" w:type="dxa"/>
            <w:tcBorders>
              <w:top w:val="nil"/>
              <w:left w:val="nil"/>
              <w:bottom w:val="nil"/>
              <w:right w:val="nil"/>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sz w:val="24"/>
                <w:szCs w:val="24"/>
              </w:rPr>
              <w:t>50м</w:t>
            </w:r>
          </w:p>
        </w:tc>
        <w:tc>
          <w:tcPr>
            <w:tcW w:w="1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10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sz w:val="24"/>
                <w:szCs w:val="24"/>
              </w:rPr>
              <w:t>25м</w:t>
            </w:r>
          </w:p>
        </w:tc>
        <w:tc>
          <w:tcPr>
            <w:tcW w:w="10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2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sz w:val="24"/>
                <w:szCs w:val="24"/>
              </w:rPr>
              <w:t>12м</w:t>
            </w:r>
          </w:p>
        </w:tc>
        <w:tc>
          <w:tcPr>
            <w:tcW w:w="10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sz w:val="24"/>
                <w:szCs w:val="24"/>
              </w:rPr>
              <w:t>25м</w:t>
            </w:r>
          </w:p>
        </w:tc>
        <w:tc>
          <w:tcPr>
            <w:tcW w:w="4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3"/>
                <w:szCs w:val="23"/>
              </w:rPr>
            </w:pPr>
          </w:p>
        </w:tc>
        <w:tc>
          <w:tcPr>
            <w:tcW w:w="98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6"/>
                <w:sz w:val="24"/>
                <w:szCs w:val="24"/>
              </w:rPr>
              <w:t>20м</w:t>
            </w:r>
          </w:p>
        </w:tc>
        <w:tc>
          <w:tcPr>
            <w:tcW w:w="1060" w:type="dxa"/>
            <w:tcBorders>
              <w:top w:val="nil"/>
              <w:left w:val="nil"/>
              <w:bottom w:val="nil"/>
              <w:right w:val="single" w:sz="8" w:space="0" w:color="auto"/>
            </w:tcBorders>
            <w:vAlign w:val="bottom"/>
          </w:tcPr>
          <w:p w:rsidR="002F61A5" w:rsidRDefault="002F61A5" w:rsidP="00C31AFA">
            <w:pPr>
              <w:widowControl w:val="0"/>
              <w:autoSpaceDE w:val="0"/>
              <w:autoSpaceDN w:val="0"/>
              <w:adjustRightInd w:val="0"/>
              <w:spacing w:after="0" w:line="268" w:lineRule="exact"/>
              <w:jc w:val="center"/>
              <w:rPr>
                <w:rFonts w:ascii="Times New Roman" w:hAnsi="Times New Roman"/>
                <w:sz w:val="24"/>
                <w:szCs w:val="24"/>
              </w:rPr>
            </w:pPr>
            <w:r>
              <w:rPr>
                <w:rFonts w:ascii="Times New Roman" w:hAnsi="Times New Roman"/>
                <w:w w:val="96"/>
                <w:sz w:val="24"/>
                <w:szCs w:val="24"/>
              </w:rPr>
              <w:t>12м</w:t>
            </w: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r w:rsidR="002F61A5" w:rsidTr="00C31AFA">
        <w:trPr>
          <w:trHeight w:val="285"/>
        </w:trPr>
        <w:tc>
          <w:tcPr>
            <w:tcW w:w="920" w:type="dxa"/>
            <w:tcBorders>
              <w:top w:val="nil"/>
              <w:left w:val="single" w:sz="8" w:space="0" w:color="auto"/>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290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ind w:left="80"/>
              <w:rPr>
                <w:rFonts w:ascii="Times New Roman" w:hAnsi="Times New Roman"/>
                <w:sz w:val="24"/>
                <w:szCs w:val="24"/>
              </w:rPr>
            </w:pPr>
            <w:r>
              <w:rPr>
                <w:rFonts w:ascii="Times New Roman" w:hAnsi="Times New Roman"/>
                <w:sz w:val="24"/>
                <w:szCs w:val="24"/>
              </w:rPr>
              <w:t>времени)</w:t>
            </w:r>
          </w:p>
        </w:tc>
        <w:tc>
          <w:tcPr>
            <w:tcW w:w="82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2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single" w:sz="8" w:space="0" w:color="auto"/>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98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1060" w:type="dxa"/>
            <w:tcBorders>
              <w:top w:val="nil"/>
              <w:left w:val="nil"/>
              <w:bottom w:val="single" w:sz="8" w:space="0" w:color="auto"/>
              <w:right w:val="single" w:sz="8" w:space="0" w:color="auto"/>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4"/>
                <w:szCs w:val="24"/>
              </w:rPr>
            </w:pPr>
          </w:p>
        </w:tc>
        <w:tc>
          <w:tcPr>
            <w:tcW w:w="0" w:type="dxa"/>
            <w:tcBorders>
              <w:top w:val="nil"/>
              <w:left w:val="nil"/>
              <w:bottom w:val="nil"/>
              <w:right w:val="nil"/>
            </w:tcBorders>
            <w:vAlign w:val="bottom"/>
          </w:tcPr>
          <w:p w:rsidR="002F61A5" w:rsidRDefault="002F61A5" w:rsidP="00C31AFA">
            <w:pPr>
              <w:widowControl w:val="0"/>
              <w:autoSpaceDE w:val="0"/>
              <w:autoSpaceDN w:val="0"/>
              <w:adjustRightInd w:val="0"/>
              <w:spacing w:after="0" w:line="240" w:lineRule="auto"/>
              <w:rPr>
                <w:rFonts w:ascii="Times New Roman" w:hAnsi="Times New Roman"/>
                <w:sz w:val="2"/>
                <w:szCs w:val="2"/>
              </w:rPr>
            </w:pPr>
          </w:p>
        </w:tc>
      </w:tr>
    </w:tbl>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pgSz w:w="11904" w:h="16836"/>
          <w:pgMar w:top="935" w:right="1000" w:bottom="543" w:left="940" w:header="720" w:footer="720" w:gutter="0"/>
          <w:cols w:space="720" w:equalWidth="0">
            <w:col w:w="9960"/>
          </w:cols>
          <w:noEndnote/>
        </w:sect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00" w:lineRule="exact"/>
        <w:rPr>
          <w:rFonts w:ascii="Times New Roman" w:hAnsi="Times New Roman"/>
          <w:sz w:val="24"/>
          <w:szCs w:val="24"/>
        </w:rPr>
      </w:pPr>
    </w:p>
    <w:p w:rsidR="002F61A5" w:rsidRDefault="002F61A5" w:rsidP="002F61A5">
      <w:pPr>
        <w:widowControl w:val="0"/>
        <w:autoSpaceDE w:val="0"/>
        <w:autoSpaceDN w:val="0"/>
        <w:adjustRightInd w:val="0"/>
        <w:spacing w:after="0" w:line="236"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1"/>
          <w:szCs w:val="21"/>
        </w:rPr>
        <w:t>355</w:t>
      </w:r>
    </w:p>
    <w:p w:rsidR="002F61A5" w:rsidRDefault="002F61A5" w:rsidP="002F61A5">
      <w:pPr>
        <w:widowControl w:val="0"/>
        <w:autoSpaceDE w:val="0"/>
        <w:autoSpaceDN w:val="0"/>
        <w:adjustRightInd w:val="0"/>
        <w:spacing w:after="0" w:line="240" w:lineRule="auto"/>
        <w:rPr>
          <w:rFonts w:ascii="Times New Roman" w:hAnsi="Times New Roman"/>
          <w:sz w:val="24"/>
          <w:szCs w:val="24"/>
        </w:rPr>
        <w:sectPr w:rsidR="002F61A5">
          <w:type w:val="continuous"/>
          <w:pgSz w:w="11904" w:h="16836"/>
          <w:pgMar w:top="935" w:right="1060" w:bottom="543" w:left="10520" w:header="720" w:footer="720" w:gutter="0"/>
          <w:cols w:space="720" w:equalWidth="0">
            <w:col w:w="320"/>
          </w:cols>
          <w:noEndnote/>
        </w:sectPr>
      </w:pPr>
    </w:p>
    <w:p w:rsidR="002F61A5" w:rsidRPr="002F61A5" w:rsidRDefault="002F61A5" w:rsidP="002F61A5">
      <w:pPr>
        <w:widowControl w:val="0"/>
        <w:autoSpaceDE w:val="0"/>
        <w:autoSpaceDN w:val="0"/>
        <w:adjustRightInd w:val="0"/>
        <w:spacing w:after="0" w:line="240" w:lineRule="auto"/>
        <w:ind w:left="2580"/>
        <w:rPr>
          <w:rFonts w:ascii="Times New Roman" w:hAnsi="Times New Roman"/>
          <w:sz w:val="24"/>
          <w:szCs w:val="24"/>
          <w:lang w:val="ru-RU"/>
        </w:rPr>
      </w:pPr>
      <w:bookmarkStart w:id="269" w:name="page711"/>
      <w:bookmarkEnd w:id="269"/>
      <w:r w:rsidRPr="002F61A5">
        <w:rPr>
          <w:rFonts w:ascii="Times New Roman" w:hAnsi="Times New Roman"/>
          <w:b/>
          <w:bCs/>
          <w:sz w:val="24"/>
          <w:szCs w:val="24"/>
          <w:lang w:val="ru-RU"/>
        </w:rPr>
        <w:lastRenderedPageBreak/>
        <w:t>Оценочные материалы по искусству (ИЗО)</w:t>
      </w: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Оценка ―5″</w:t>
      </w:r>
    </w:p>
    <w:p w:rsidR="002F61A5" w:rsidRPr="002F61A5" w:rsidRDefault="002F61A5" w:rsidP="002F61A5">
      <w:pPr>
        <w:widowControl w:val="0"/>
        <w:autoSpaceDE w:val="0"/>
        <w:autoSpaceDN w:val="0"/>
        <w:adjustRightInd w:val="0"/>
        <w:spacing w:after="0" w:line="54"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14" w:lineRule="auto"/>
        <w:ind w:left="120"/>
        <w:rPr>
          <w:rFonts w:ascii="Times New Roman" w:hAnsi="Times New Roman"/>
          <w:sz w:val="24"/>
          <w:szCs w:val="24"/>
          <w:lang w:val="ru-RU"/>
        </w:rPr>
      </w:pPr>
      <w:r w:rsidRPr="002F61A5">
        <w:rPr>
          <w:rFonts w:ascii="Times New Roman" w:hAnsi="Times New Roman"/>
          <w:sz w:val="24"/>
          <w:szCs w:val="24"/>
          <w:lang w:val="ru-RU"/>
        </w:rPr>
        <w:t>· учащийся полностью справляется с поставленной целью урока; ·правильно излагает изученный материал и умеет применить полученные знания на практике;</w:t>
      </w:r>
    </w:p>
    <w:p w:rsidR="002F61A5" w:rsidRPr="002F61A5" w:rsidRDefault="002F61A5" w:rsidP="002F61A5">
      <w:pPr>
        <w:widowControl w:val="0"/>
        <w:autoSpaceDE w:val="0"/>
        <w:autoSpaceDN w:val="0"/>
        <w:adjustRightInd w:val="0"/>
        <w:spacing w:after="0" w:line="60"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right="900"/>
        <w:rPr>
          <w:rFonts w:ascii="Times New Roman" w:hAnsi="Times New Roman"/>
          <w:sz w:val="24"/>
          <w:szCs w:val="24"/>
          <w:lang w:val="ru-RU"/>
        </w:rPr>
      </w:pPr>
      <w:r w:rsidRPr="002F61A5">
        <w:rPr>
          <w:rFonts w:ascii="Times New Roman" w:hAnsi="Times New Roman"/>
          <w:sz w:val="24"/>
          <w:szCs w:val="24"/>
          <w:lang w:val="ru-RU"/>
        </w:rPr>
        <w:t>·верно решает композицию рисунка, т.е. гармонично согласовывает между собой все компоненты изображения; ·умеет подметить и передать в изображении наиболее характерное.</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Оценка ―4″</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3" w:lineRule="auto"/>
        <w:ind w:left="120" w:right="280"/>
        <w:rPr>
          <w:rFonts w:ascii="Times New Roman" w:hAnsi="Times New Roman"/>
          <w:sz w:val="24"/>
          <w:szCs w:val="24"/>
          <w:lang w:val="ru-RU"/>
        </w:rPr>
      </w:pPr>
      <w:r w:rsidRPr="002F61A5">
        <w:rPr>
          <w:rFonts w:ascii="Times New Roman" w:hAnsi="Times New Roman"/>
          <w:sz w:val="24"/>
          <w:szCs w:val="24"/>
          <w:lang w:val="ru-RU"/>
        </w:rPr>
        <w:t>·учащийся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w:t>
      </w: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sz w:val="24"/>
          <w:szCs w:val="24"/>
          <w:lang w:val="ru-RU"/>
        </w:rPr>
        <w:t>·умеет подметить, но не совсем точно передаѐт в изображении наиболее характерное.</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Оценка ―3″</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120" w:right="3580"/>
        <w:rPr>
          <w:rFonts w:ascii="Times New Roman" w:hAnsi="Times New Roman"/>
          <w:sz w:val="24"/>
          <w:szCs w:val="24"/>
          <w:lang w:val="ru-RU"/>
        </w:rPr>
      </w:pPr>
      <w:r w:rsidRPr="002F61A5">
        <w:rPr>
          <w:rFonts w:ascii="Times New Roman" w:hAnsi="Times New Roman"/>
          <w:sz w:val="23"/>
          <w:szCs w:val="23"/>
          <w:lang w:val="ru-RU"/>
        </w:rPr>
        <w:t>·учащийся слабо справляется с поставленной целью урока; ·допускает неточность в изложении изученного материала.</w:t>
      </w:r>
    </w:p>
    <w:p w:rsidR="002F61A5" w:rsidRPr="002F61A5" w:rsidRDefault="002F61A5" w:rsidP="002F61A5">
      <w:pPr>
        <w:widowControl w:val="0"/>
        <w:autoSpaceDE w:val="0"/>
        <w:autoSpaceDN w:val="0"/>
        <w:adjustRightInd w:val="0"/>
        <w:spacing w:after="0" w:line="5" w:lineRule="exact"/>
        <w:rPr>
          <w:rFonts w:ascii="Times New Roman" w:hAnsi="Times New Roman"/>
          <w:sz w:val="24"/>
          <w:szCs w:val="24"/>
          <w:lang w:val="ru-RU"/>
        </w:rPr>
      </w:pPr>
    </w:p>
    <w:p w:rsidR="002F61A5" w:rsidRPr="002F61A5" w:rsidRDefault="002F61A5" w:rsidP="002F61A5">
      <w:pPr>
        <w:widowControl w:val="0"/>
        <w:autoSpaceDE w:val="0"/>
        <w:autoSpaceDN w:val="0"/>
        <w:adjustRightInd w:val="0"/>
        <w:spacing w:after="0" w:line="240" w:lineRule="auto"/>
        <w:ind w:left="120"/>
        <w:rPr>
          <w:rFonts w:ascii="Times New Roman" w:hAnsi="Times New Roman"/>
          <w:sz w:val="24"/>
          <w:szCs w:val="24"/>
          <w:lang w:val="ru-RU"/>
        </w:rPr>
      </w:pPr>
      <w:r w:rsidRPr="002F61A5">
        <w:rPr>
          <w:rFonts w:ascii="Times New Roman" w:hAnsi="Times New Roman"/>
          <w:b/>
          <w:bCs/>
          <w:sz w:val="24"/>
          <w:szCs w:val="24"/>
          <w:lang w:val="ru-RU"/>
        </w:rPr>
        <w:t>Оценка ―2″</w:t>
      </w:r>
    </w:p>
    <w:p w:rsidR="002F61A5" w:rsidRPr="002F61A5" w:rsidRDefault="002F61A5" w:rsidP="002F61A5">
      <w:pPr>
        <w:widowControl w:val="0"/>
        <w:autoSpaceDE w:val="0"/>
        <w:autoSpaceDN w:val="0"/>
        <w:adjustRightInd w:val="0"/>
        <w:spacing w:after="0" w:line="53" w:lineRule="exact"/>
        <w:rPr>
          <w:rFonts w:ascii="Times New Roman" w:hAnsi="Times New Roman"/>
          <w:sz w:val="24"/>
          <w:szCs w:val="24"/>
          <w:lang w:val="ru-RU"/>
        </w:rPr>
      </w:pPr>
    </w:p>
    <w:p w:rsidR="002F61A5" w:rsidRPr="002F61A5" w:rsidRDefault="002F61A5" w:rsidP="002F61A5">
      <w:pPr>
        <w:widowControl w:val="0"/>
        <w:overflowPunct w:val="0"/>
        <w:autoSpaceDE w:val="0"/>
        <w:autoSpaceDN w:val="0"/>
        <w:adjustRightInd w:val="0"/>
        <w:spacing w:after="0" w:line="224" w:lineRule="auto"/>
        <w:ind w:left="120" w:right="4860"/>
        <w:rPr>
          <w:rFonts w:ascii="Times New Roman" w:hAnsi="Times New Roman"/>
          <w:sz w:val="24"/>
          <w:szCs w:val="24"/>
          <w:lang w:val="ru-RU"/>
        </w:rPr>
      </w:pPr>
      <w:r w:rsidRPr="002F61A5">
        <w:rPr>
          <w:rFonts w:ascii="Times New Roman" w:hAnsi="Times New Roman"/>
          <w:sz w:val="23"/>
          <w:szCs w:val="23"/>
          <w:lang w:val="ru-RU"/>
        </w:rPr>
        <w:t>·учащийся допускает грубые ошибки в ответе; ·не справляется с поставленной целью урока;</w:t>
      </w:r>
    </w:p>
    <w:p w:rsidR="002F61A5" w:rsidRPr="002F61A5" w:rsidRDefault="002F61A5" w:rsidP="002F61A5">
      <w:pPr>
        <w:widowControl w:val="0"/>
        <w:autoSpaceDE w:val="0"/>
        <w:autoSpaceDN w:val="0"/>
        <w:adjustRightInd w:val="0"/>
        <w:spacing w:after="0" w:line="343" w:lineRule="exact"/>
        <w:rPr>
          <w:rFonts w:ascii="Times New Roman" w:hAnsi="Times New Roman"/>
          <w:sz w:val="24"/>
          <w:szCs w:val="24"/>
          <w:lang w:val="ru-RU"/>
        </w:rPr>
      </w:pPr>
    </w:p>
    <w:p w:rsidR="002F61A5" w:rsidRDefault="002F61A5" w:rsidP="002F61A5">
      <w:pPr>
        <w:widowControl w:val="0"/>
        <w:overflowPunct w:val="0"/>
        <w:autoSpaceDE w:val="0"/>
        <w:autoSpaceDN w:val="0"/>
        <w:adjustRightInd w:val="0"/>
        <w:spacing w:after="0" w:line="212" w:lineRule="auto"/>
        <w:ind w:left="120"/>
        <w:rPr>
          <w:rFonts w:ascii="Times New Roman" w:hAnsi="Times New Roman"/>
          <w:sz w:val="24"/>
          <w:szCs w:val="24"/>
        </w:rPr>
      </w:pPr>
      <w:r w:rsidRPr="002F61A5">
        <w:rPr>
          <w:rFonts w:ascii="Times New Roman" w:hAnsi="Times New Roman"/>
          <w:b/>
          <w:bCs/>
          <w:sz w:val="24"/>
          <w:szCs w:val="24"/>
          <w:lang w:val="ru-RU"/>
        </w:rPr>
        <w:t xml:space="preserve">Оценивание тестовых работ учащихся осуществляется в зависимости от процентного соотношения выполненных заданий. </w:t>
      </w:r>
      <w:r>
        <w:rPr>
          <w:rFonts w:ascii="Times New Roman" w:hAnsi="Times New Roman"/>
          <w:b/>
          <w:bCs/>
          <w:sz w:val="24"/>
          <w:szCs w:val="24"/>
        </w:rPr>
        <w:t>Оценивается работа следующим образом:</w:t>
      </w:r>
    </w:p>
    <w:p w:rsidR="002F61A5" w:rsidRDefault="002F61A5" w:rsidP="002F61A5">
      <w:pPr>
        <w:widowControl w:val="0"/>
        <w:autoSpaceDE w:val="0"/>
        <w:autoSpaceDN w:val="0"/>
        <w:adjustRightInd w:val="0"/>
        <w:spacing w:after="0" w:line="237" w:lineRule="auto"/>
        <w:ind w:left="120"/>
        <w:rPr>
          <w:rFonts w:ascii="Times New Roman" w:hAnsi="Times New Roman"/>
          <w:sz w:val="24"/>
          <w:szCs w:val="24"/>
        </w:rPr>
      </w:pPr>
      <w:r>
        <w:rPr>
          <w:rFonts w:ascii="Times New Roman" w:hAnsi="Times New Roman"/>
          <w:sz w:val="24"/>
          <w:szCs w:val="24"/>
        </w:rPr>
        <w:t>90-100% выполненных заданий оценка «5»</w:t>
      </w:r>
    </w:p>
    <w:p w:rsidR="002F61A5" w:rsidRDefault="002F61A5" w:rsidP="002F61A5">
      <w:pPr>
        <w:widowControl w:val="0"/>
        <w:autoSpaceDE w:val="0"/>
        <w:autoSpaceDN w:val="0"/>
        <w:adjustRightInd w:val="0"/>
        <w:spacing w:after="0" w:line="1" w:lineRule="exact"/>
        <w:rPr>
          <w:rFonts w:ascii="Times New Roman" w:hAnsi="Times New Roman"/>
          <w:sz w:val="24"/>
          <w:szCs w:val="24"/>
        </w:rPr>
      </w:pPr>
    </w:p>
    <w:p w:rsidR="002F61A5" w:rsidRDefault="002F61A5" w:rsidP="002F61A5">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70-89% оценка «4»</w:t>
      </w:r>
    </w:p>
    <w:p w:rsidR="002F61A5" w:rsidRDefault="002F61A5" w:rsidP="002F61A5">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50-69% оценка «3»</w:t>
      </w:r>
    </w:p>
    <w:p w:rsidR="002F61A5" w:rsidRDefault="002F61A5" w:rsidP="002F61A5">
      <w:pPr>
        <w:jc w:val="center"/>
        <w:rPr>
          <w:lang w:val="tt-RU"/>
        </w:rPr>
      </w:pPr>
    </w:p>
    <w:p w:rsidR="000F2DE4" w:rsidRPr="004E0B35" w:rsidRDefault="000F2DE4" w:rsidP="004E0B35">
      <w:pPr>
        <w:widowControl w:val="0"/>
        <w:autoSpaceDE w:val="0"/>
        <w:autoSpaceDN w:val="0"/>
        <w:adjustRightInd w:val="0"/>
        <w:spacing w:after="0" w:line="240" w:lineRule="auto"/>
        <w:rPr>
          <w:rFonts w:ascii="Times New Roman" w:eastAsiaTheme="minorEastAsia" w:hAnsi="Times New Roman"/>
          <w:sz w:val="24"/>
          <w:szCs w:val="24"/>
          <w:lang w:val="ru-RU" w:eastAsia="ru-RU"/>
        </w:rPr>
        <w:sectPr w:rsidR="000F2DE4" w:rsidRPr="004E0B35">
          <w:pgSz w:w="11904" w:h="16836"/>
          <w:pgMar w:top="993" w:right="1120" w:bottom="543" w:left="1140" w:header="720" w:footer="720" w:gutter="0"/>
          <w:cols w:space="720" w:equalWidth="0">
            <w:col w:w="9640"/>
          </w:cols>
          <w:noEndnote/>
        </w:sectPr>
      </w:pPr>
    </w:p>
    <w:p w:rsidR="004E0B35" w:rsidRPr="004E0B35" w:rsidRDefault="004E0B35" w:rsidP="004E0B35">
      <w:pPr>
        <w:widowControl w:val="0"/>
        <w:autoSpaceDE w:val="0"/>
        <w:autoSpaceDN w:val="0"/>
        <w:adjustRightInd w:val="0"/>
        <w:spacing w:after="0" w:line="200" w:lineRule="exact"/>
        <w:rPr>
          <w:rFonts w:ascii="Times New Roman" w:eastAsiaTheme="minorEastAsia" w:hAnsi="Times New Roman"/>
          <w:sz w:val="24"/>
          <w:szCs w:val="24"/>
          <w:lang w:val="ru-RU" w:eastAsia="ru-RU"/>
        </w:rPr>
      </w:pPr>
    </w:p>
    <w:p w:rsidR="004E0B35" w:rsidRPr="004E0B35" w:rsidRDefault="004E0B35" w:rsidP="004E0B35">
      <w:pPr>
        <w:widowControl w:val="0"/>
        <w:autoSpaceDE w:val="0"/>
        <w:autoSpaceDN w:val="0"/>
        <w:adjustRightInd w:val="0"/>
        <w:spacing w:after="0" w:line="289" w:lineRule="exact"/>
        <w:rPr>
          <w:rFonts w:ascii="Times New Roman" w:eastAsiaTheme="minorEastAsia" w:hAnsi="Times New Roman"/>
          <w:sz w:val="24"/>
          <w:szCs w:val="24"/>
          <w:lang w:val="ru-RU" w:eastAsia="ru-RU"/>
        </w:rPr>
      </w:pPr>
    </w:p>
    <w:p w:rsidR="00CF40CD" w:rsidRPr="004E0B35" w:rsidRDefault="00CF40CD">
      <w:pPr>
        <w:widowControl w:val="0"/>
        <w:autoSpaceDE w:val="0"/>
        <w:autoSpaceDN w:val="0"/>
        <w:adjustRightInd w:val="0"/>
        <w:spacing w:after="0" w:line="240" w:lineRule="auto"/>
        <w:rPr>
          <w:rFonts w:ascii="Times New Roman" w:hAnsi="Times New Roman"/>
          <w:sz w:val="24"/>
          <w:szCs w:val="24"/>
          <w:lang w:val="ru-RU"/>
        </w:rPr>
      </w:pPr>
    </w:p>
    <w:sectPr w:rsidR="00CF40CD" w:rsidRPr="004E0B35">
      <w:type w:val="continuous"/>
      <w:pgSz w:w="11904" w:h="16836"/>
      <w:pgMar w:top="940" w:right="1060" w:bottom="543" w:left="10520" w:header="720" w:footer="720" w:gutter="0"/>
      <w:cols w:space="720" w:equalWidth="0">
        <w:col w:w="3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7B"/>
    <w:multiLevelType w:val="hybridMultilevel"/>
    <w:tmpl w:val="00006014"/>
    <w:lvl w:ilvl="0" w:tplc="00000E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8C"/>
    <w:multiLevelType w:val="hybridMultilevel"/>
    <w:tmpl w:val="0000357E"/>
    <w:lvl w:ilvl="0" w:tplc="00000A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C1"/>
    <w:multiLevelType w:val="hybridMultilevel"/>
    <w:tmpl w:val="00005A9B"/>
    <w:lvl w:ilvl="0" w:tplc="00000CE1">
      <w:start w:val="1"/>
      <w:numFmt w:val="bullet"/>
      <w:lvlText w:val="с"/>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F8"/>
    <w:multiLevelType w:val="hybridMultilevel"/>
    <w:tmpl w:val="00001D43"/>
    <w:lvl w:ilvl="0" w:tplc="0000359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124"/>
    <w:multiLevelType w:val="hybridMultilevel"/>
    <w:tmpl w:val="0000305E"/>
    <w:lvl w:ilvl="0" w:tplc="0000440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1D3"/>
    <w:multiLevelType w:val="hybridMultilevel"/>
    <w:tmpl w:val="00000E90"/>
    <w:lvl w:ilvl="0" w:tplc="00003A2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1E1"/>
    <w:multiLevelType w:val="hybridMultilevel"/>
    <w:tmpl w:val="00001030"/>
    <w:lvl w:ilvl="0" w:tplc="00005A9C">
      <w:start w:val="1"/>
      <w:numFmt w:val="bullet"/>
      <w:lvlText w:val="-"/>
      <w:lvlJc w:val="left"/>
      <w:pPr>
        <w:tabs>
          <w:tab w:val="num" w:pos="720"/>
        </w:tabs>
        <w:ind w:left="720" w:hanging="360"/>
      </w:pPr>
    </w:lvl>
    <w:lvl w:ilvl="1" w:tplc="00004EF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1EB"/>
    <w:multiLevelType w:val="hybridMultilevel"/>
    <w:tmpl w:val="00000BB3"/>
    <w:lvl w:ilvl="0" w:tplc="00002E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1F7"/>
    <w:multiLevelType w:val="hybridMultilevel"/>
    <w:tmpl w:val="000052E5"/>
    <w:lvl w:ilvl="0" w:tplc="000058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2B2"/>
    <w:multiLevelType w:val="hybridMultilevel"/>
    <w:tmpl w:val="00001F0D"/>
    <w:lvl w:ilvl="0" w:tplc="000032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384"/>
    <w:multiLevelType w:val="hybridMultilevel"/>
    <w:tmpl w:val="00007F4F"/>
    <w:lvl w:ilvl="0" w:tplc="0000494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389"/>
    <w:multiLevelType w:val="hybridMultilevel"/>
    <w:tmpl w:val="000024F8"/>
    <w:lvl w:ilvl="0" w:tplc="00004C6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3AF"/>
    <w:multiLevelType w:val="hybridMultilevel"/>
    <w:tmpl w:val="00007F63"/>
    <w:lvl w:ilvl="0" w:tplc="0000079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3F4"/>
    <w:multiLevelType w:val="hybridMultilevel"/>
    <w:tmpl w:val="00002D98"/>
    <w:lvl w:ilvl="0" w:tplc="00005B8F">
      <w:start w:val="1"/>
      <w:numFmt w:val="bullet"/>
      <w:lvlText w:val="и"/>
      <w:lvlJc w:val="left"/>
      <w:pPr>
        <w:tabs>
          <w:tab w:val="num" w:pos="720"/>
        </w:tabs>
        <w:ind w:left="720" w:hanging="360"/>
      </w:pPr>
    </w:lvl>
    <w:lvl w:ilvl="1" w:tplc="00003474">
      <w:start w:val="61"/>
      <w:numFmt w:val="upp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3F9"/>
    <w:multiLevelType w:val="hybridMultilevel"/>
    <w:tmpl w:val="00003A54"/>
    <w:lvl w:ilvl="0" w:tplc="00006DD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41E"/>
    <w:multiLevelType w:val="hybridMultilevel"/>
    <w:tmpl w:val="00006301"/>
    <w:lvl w:ilvl="0" w:tplc="000039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46B"/>
    <w:multiLevelType w:val="hybridMultilevel"/>
    <w:tmpl w:val="00004736"/>
    <w:lvl w:ilvl="0" w:tplc="000045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4F0"/>
    <w:multiLevelType w:val="hybridMultilevel"/>
    <w:tmpl w:val="00002044"/>
    <w:lvl w:ilvl="0" w:tplc="0000183A">
      <w:start w:val="1"/>
      <w:numFmt w:val="bullet"/>
      <w:lvlText w:val="-"/>
      <w:lvlJc w:val="left"/>
      <w:pPr>
        <w:tabs>
          <w:tab w:val="num" w:pos="720"/>
        </w:tabs>
        <w:ind w:left="720" w:hanging="360"/>
      </w:pPr>
    </w:lvl>
    <w:lvl w:ilvl="1" w:tplc="00001FB4">
      <w:start w:val="1"/>
      <w:numFmt w:val="bullet"/>
      <w:lvlText w:val="-"/>
      <w:lvlJc w:val="left"/>
      <w:pPr>
        <w:tabs>
          <w:tab w:val="num" w:pos="1440"/>
        </w:tabs>
        <w:ind w:left="1440" w:hanging="360"/>
      </w:pPr>
    </w:lvl>
    <w:lvl w:ilvl="2" w:tplc="000013A6">
      <w:start w:val="1"/>
      <w:numFmt w:val="bullet"/>
      <w:lvlText w:val="-"/>
      <w:lvlJc w:val="left"/>
      <w:pPr>
        <w:tabs>
          <w:tab w:val="num" w:pos="2160"/>
        </w:tabs>
        <w:ind w:left="2160" w:hanging="360"/>
      </w:pPr>
    </w:lvl>
    <w:lvl w:ilvl="3" w:tplc="00004F66">
      <w:start w:val="1"/>
      <w:numFmt w:val="bullet"/>
      <w:lvlText w:val="-"/>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502"/>
    <w:multiLevelType w:val="hybridMultilevel"/>
    <w:tmpl w:val="00003555"/>
    <w:lvl w:ilvl="0" w:tplc="000077D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554"/>
    <w:multiLevelType w:val="hybridMultilevel"/>
    <w:tmpl w:val="00003A36"/>
    <w:lvl w:ilvl="0" w:tplc="00006E5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634"/>
    <w:multiLevelType w:val="hybridMultilevel"/>
    <w:tmpl w:val="00002C4E"/>
    <w:lvl w:ilvl="0" w:tplc="0000026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65A"/>
    <w:multiLevelType w:val="hybridMultilevel"/>
    <w:tmpl w:val="00007CBE"/>
    <w:lvl w:ilvl="0" w:tplc="0000214E">
      <w:start w:val="1"/>
      <w:numFmt w:val="bullet"/>
      <w:lvlText w:val="-"/>
      <w:lvlJc w:val="left"/>
      <w:pPr>
        <w:tabs>
          <w:tab w:val="num" w:pos="720"/>
        </w:tabs>
        <w:ind w:left="720" w:hanging="360"/>
      </w:pPr>
    </w:lvl>
    <w:lvl w:ilvl="1" w:tplc="0000342D">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677"/>
    <w:multiLevelType w:val="hybridMultilevel"/>
    <w:tmpl w:val="00004402"/>
    <w:lvl w:ilvl="0" w:tplc="000018D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68F"/>
    <w:multiLevelType w:val="hybridMultilevel"/>
    <w:tmpl w:val="000042D6"/>
    <w:lvl w:ilvl="0" w:tplc="0000652A">
      <w:start w:val="16"/>
      <w:numFmt w:val="decimal"/>
      <w:lvlText w:val="2.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732"/>
    <w:multiLevelType w:val="hybridMultilevel"/>
    <w:tmpl w:val="00000120"/>
    <w:lvl w:ilvl="0" w:tplc="0000759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7CF"/>
    <w:multiLevelType w:val="hybridMultilevel"/>
    <w:tmpl w:val="00006732"/>
    <w:lvl w:ilvl="0" w:tplc="00006D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86A"/>
    <w:multiLevelType w:val="hybridMultilevel"/>
    <w:tmpl w:val="00006479"/>
    <w:lvl w:ilvl="0" w:tplc="0000432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8AC"/>
    <w:multiLevelType w:val="hybridMultilevel"/>
    <w:tmpl w:val="0000151A"/>
    <w:lvl w:ilvl="0" w:tplc="00001B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975"/>
    <w:multiLevelType w:val="hybridMultilevel"/>
    <w:tmpl w:val="000037E6"/>
    <w:lvl w:ilvl="0" w:tplc="000019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A28"/>
    <w:multiLevelType w:val="hybridMultilevel"/>
    <w:tmpl w:val="000009CE"/>
    <w:lvl w:ilvl="0" w:tplc="000052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A2F"/>
    <w:multiLevelType w:val="hybridMultilevel"/>
    <w:tmpl w:val="000009B3"/>
    <w:lvl w:ilvl="0" w:tplc="000003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A41"/>
    <w:multiLevelType w:val="hybridMultilevel"/>
    <w:tmpl w:val="00000607"/>
    <w:lvl w:ilvl="0" w:tplc="0000078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B7F"/>
    <w:multiLevelType w:val="hybridMultilevel"/>
    <w:tmpl w:val="0000315D"/>
    <w:lvl w:ilvl="0" w:tplc="00005789">
      <w:start w:val="2"/>
      <w:numFmt w:val="decimal"/>
      <w:lvlText w:val="%1."/>
      <w:lvlJc w:val="left"/>
      <w:pPr>
        <w:tabs>
          <w:tab w:val="num" w:pos="720"/>
        </w:tabs>
        <w:ind w:left="720" w:hanging="360"/>
      </w:pPr>
    </w:lvl>
    <w:lvl w:ilvl="1" w:tplc="0000675F">
      <w:start w:val="1"/>
      <w:numFmt w:val="bullet"/>
      <w:lvlText w:val="-"/>
      <w:lvlJc w:val="left"/>
      <w:pPr>
        <w:tabs>
          <w:tab w:val="num" w:pos="1440"/>
        </w:tabs>
        <w:ind w:left="1440" w:hanging="360"/>
      </w:pPr>
    </w:lvl>
    <w:lvl w:ilvl="2" w:tplc="000013B9">
      <w:start w:val="1"/>
      <w:numFmt w:val="bullet"/>
      <w:lvlText w:val="-"/>
      <w:lvlJc w:val="left"/>
      <w:pPr>
        <w:tabs>
          <w:tab w:val="num" w:pos="2160"/>
        </w:tabs>
        <w:ind w:left="2160" w:hanging="360"/>
      </w:pPr>
    </w:lvl>
    <w:lvl w:ilvl="3" w:tplc="00001249">
      <w:start w:val="1"/>
      <w:numFmt w:val="bullet"/>
      <w:lvlText w:val="-"/>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B9B"/>
    <w:multiLevelType w:val="hybridMultilevel"/>
    <w:tmpl w:val="000045C8"/>
    <w:lvl w:ilvl="0" w:tplc="00005981">
      <w:start w:val="1"/>
      <w:numFmt w:val="bullet"/>
      <w:lvlText w:val="-"/>
      <w:lvlJc w:val="left"/>
      <w:pPr>
        <w:tabs>
          <w:tab w:val="num" w:pos="720"/>
        </w:tabs>
        <w:ind w:left="720" w:hanging="360"/>
      </w:pPr>
    </w:lvl>
    <w:lvl w:ilvl="1" w:tplc="00002B43">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0C7B"/>
    <w:multiLevelType w:val="hybridMultilevel"/>
    <w:tmpl w:val="00005005"/>
    <w:lvl w:ilvl="0" w:tplc="00000C1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0CED"/>
    <w:multiLevelType w:val="hybridMultilevel"/>
    <w:tmpl w:val="00001255"/>
    <w:lvl w:ilvl="0" w:tplc="0000124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0D66"/>
    <w:multiLevelType w:val="hybridMultilevel"/>
    <w:tmpl w:val="00007983"/>
    <w:lvl w:ilvl="0" w:tplc="000075E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0D6A"/>
    <w:multiLevelType w:val="hybridMultilevel"/>
    <w:tmpl w:val="000040A5"/>
    <w:lvl w:ilvl="0" w:tplc="00001D1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0DE5"/>
    <w:multiLevelType w:val="hybridMultilevel"/>
    <w:tmpl w:val="00006F3C"/>
    <w:lvl w:ilvl="0" w:tplc="00006CF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0DE9"/>
    <w:multiLevelType w:val="hybridMultilevel"/>
    <w:tmpl w:val="00006F49"/>
    <w:lvl w:ilvl="0" w:tplc="000061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0E12"/>
    <w:multiLevelType w:val="hybridMultilevel"/>
    <w:tmpl w:val="00005F1E"/>
    <w:lvl w:ilvl="0" w:tplc="0000283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0EDD"/>
    <w:multiLevelType w:val="hybridMultilevel"/>
    <w:tmpl w:val="00001DA1"/>
    <w:lvl w:ilvl="0" w:tplc="00003F58">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0EF5"/>
    <w:multiLevelType w:val="hybridMultilevel"/>
    <w:tmpl w:val="00005CDF"/>
    <w:lvl w:ilvl="0" w:tplc="000050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0EF7"/>
    <w:multiLevelType w:val="hybridMultilevel"/>
    <w:tmpl w:val="00004BA9"/>
    <w:lvl w:ilvl="0" w:tplc="00000F2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0FF4"/>
    <w:multiLevelType w:val="hybridMultilevel"/>
    <w:tmpl w:val="00005C04"/>
    <w:lvl w:ilvl="0" w:tplc="000030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105A"/>
    <w:multiLevelType w:val="hybridMultilevel"/>
    <w:tmpl w:val="00004CEA"/>
    <w:lvl w:ilvl="0" w:tplc="000006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10D9"/>
    <w:multiLevelType w:val="hybridMultilevel"/>
    <w:tmpl w:val="00006C6C"/>
    <w:lvl w:ilvl="0" w:tplc="000079D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116C"/>
    <w:multiLevelType w:val="hybridMultilevel"/>
    <w:tmpl w:val="000001DA"/>
    <w:lvl w:ilvl="0" w:tplc="00001B3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117A"/>
    <w:multiLevelType w:val="hybridMultilevel"/>
    <w:tmpl w:val="00006D76"/>
    <w:lvl w:ilvl="0" w:tplc="00000878">
      <w:start w:val="1"/>
      <w:numFmt w:val="bullet"/>
      <w:lvlText w:val="-"/>
      <w:lvlJc w:val="left"/>
      <w:pPr>
        <w:tabs>
          <w:tab w:val="num" w:pos="720"/>
        </w:tabs>
        <w:ind w:left="720" w:hanging="360"/>
      </w:pPr>
    </w:lvl>
    <w:lvl w:ilvl="1" w:tplc="000036C2">
      <w:start w:val="2"/>
      <w:numFmt w:val="decimal"/>
      <w:lvlText w:val="2.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11D5"/>
    <w:multiLevelType w:val="hybridMultilevel"/>
    <w:tmpl w:val="0000199F"/>
    <w:lvl w:ilvl="0" w:tplc="000022E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11F4"/>
    <w:multiLevelType w:val="hybridMultilevel"/>
    <w:tmpl w:val="00005DD5"/>
    <w:lvl w:ilvl="0" w:tplc="00006A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121F"/>
    <w:multiLevelType w:val="hybridMultilevel"/>
    <w:tmpl w:val="000073DA"/>
    <w:lvl w:ilvl="0" w:tplc="000058B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1238"/>
    <w:multiLevelType w:val="hybridMultilevel"/>
    <w:tmpl w:val="00003B25"/>
    <w:lvl w:ilvl="0" w:tplc="00001E1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123B"/>
    <w:multiLevelType w:val="hybridMultilevel"/>
    <w:tmpl w:val="00001C75"/>
    <w:lvl w:ilvl="0" w:tplc="0000310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1243"/>
    <w:multiLevelType w:val="hybridMultilevel"/>
    <w:tmpl w:val="0000328A"/>
    <w:lvl w:ilvl="0" w:tplc="000008A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1246"/>
    <w:multiLevelType w:val="hybridMultilevel"/>
    <w:tmpl w:val="00005841"/>
    <w:lvl w:ilvl="0" w:tplc="00005D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12C2"/>
    <w:multiLevelType w:val="hybridMultilevel"/>
    <w:tmpl w:val="00001003"/>
    <w:lvl w:ilvl="0" w:tplc="0000773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12C6"/>
    <w:multiLevelType w:val="hybridMultilevel"/>
    <w:tmpl w:val="00002FEC"/>
    <w:lvl w:ilvl="0" w:tplc="0000246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12DB"/>
    <w:multiLevelType w:val="hybridMultilevel"/>
    <w:tmpl w:val="0000153C"/>
    <w:lvl w:ilvl="0" w:tplc="00007E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1350"/>
    <w:multiLevelType w:val="hybridMultilevel"/>
    <w:tmpl w:val="00003A6B"/>
    <w:lvl w:ilvl="0" w:tplc="00005B1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13F5"/>
    <w:multiLevelType w:val="hybridMultilevel"/>
    <w:tmpl w:val="00001ECA"/>
    <w:lvl w:ilvl="0" w:tplc="000042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140B"/>
    <w:multiLevelType w:val="hybridMultilevel"/>
    <w:tmpl w:val="000075A2"/>
    <w:lvl w:ilvl="0" w:tplc="0000403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154E"/>
    <w:multiLevelType w:val="hybridMultilevel"/>
    <w:tmpl w:val="00003FAF"/>
    <w:lvl w:ilvl="0" w:tplc="000040F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15B4"/>
    <w:multiLevelType w:val="hybridMultilevel"/>
    <w:tmpl w:val="000007C9"/>
    <w:lvl w:ilvl="0" w:tplc="000027C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15BD"/>
    <w:multiLevelType w:val="hybridMultilevel"/>
    <w:tmpl w:val="0000001C"/>
    <w:lvl w:ilvl="0" w:tplc="00005427">
      <w:start w:val="1"/>
      <w:numFmt w:val="decimal"/>
      <w:lvlText w:val="%1."/>
      <w:lvlJc w:val="left"/>
      <w:pPr>
        <w:tabs>
          <w:tab w:val="num" w:pos="720"/>
        </w:tabs>
        <w:ind w:left="720" w:hanging="360"/>
      </w:pPr>
    </w:lvl>
    <w:lvl w:ilvl="1" w:tplc="00006303">
      <w:start w:val="1"/>
      <w:numFmt w:val="bullet"/>
      <w:lvlText w:val="-"/>
      <w:lvlJc w:val="left"/>
      <w:pPr>
        <w:tabs>
          <w:tab w:val="num" w:pos="1440"/>
        </w:tabs>
        <w:ind w:left="1440" w:hanging="360"/>
      </w:pPr>
    </w:lvl>
    <w:lvl w:ilvl="2" w:tplc="00000828">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15D5"/>
    <w:multiLevelType w:val="hybridMultilevel"/>
    <w:tmpl w:val="000031B2"/>
    <w:lvl w:ilvl="0" w:tplc="000017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15E2"/>
    <w:multiLevelType w:val="hybridMultilevel"/>
    <w:tmpl w:val="00007CA3"/>
    <w:lvl w:ilvl="0" w:tplc="00005EF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15FD"/>
    <w:multiLevelType w:val="hybridMultilevel"/>
    <w:tmpl w:val="00007CB8"/>
    <w:lvl w:ilvl="0" w:tplc="0000634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161E"/>
    <w:multiLevelType w:val="hybridMultilevel"/>
    <w:tmpl w:val="00005482"/>
    <w:lvl w:ilvl="0" w:tplc="00002A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1636"/>
    <w:multiLevelType w:val="hybridMultilevel"/>
    <w:tmpl w:val="00001785"/>
    <w:lvl w:ilvl="0" w:tplc="00002D8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164A"/>
    <w:multiLevelType w:val="hybridMultilevel"/>
    <w:tmpl w:val="0000093B"/>
    <w:lvl w:ilvl="0" w:tplc="000023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1796"/>
    <w:multiLevelType w:val="hybridMultilevel"/>
    <w:tmpl w:val="00005E73"/>
    <w:lvl w:ilvl="0" w:tplc="000047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17B8"/>
    <w:multiLevelType w:val="hybridMultilevel"/>
    <w:tmpl w:val="000072A6"/>
    <w:lvl w:ilvl="0" w:tplc="000049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1850"/>
    <w:multiLevelType w:val="hybridMultilevel"/>
    <w:tmpl w:val="00002B00"/>
    <w:lvl w:ilvl="0" w:tplc="000016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187E"/>
    <w:multiLevelType w:val="hybridMultilevel"/>
    <w:tmpl w:val="000016C5"/>
    <w:lvl w:ilvl="0" w:tplc="000068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188F"/>
    <w:multiLevelType w:val="hybridMultilevel"/>
    <w:tmpl w:val="00005D27"/>
    <w:lvl w:ilvl="0" w:tplc="00007F5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1916"/>
    <w:multiLevelType w:val="hybridMultilevel"/>
    <w:tmpl w:val="00006172"/>
    <w:lvl w:ilvl="0" w:tplc="00006B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1943"/>
    <w:multiLevelType w:val="hybridMultilevel"/>
    <w:tmpl w:val="00007365"/>
    <w:lvl w:ilvl="0" w:tplc="0000661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194D"/>
    <w:multiLevelType w:val="hybridMultilevel"/>
    <w:tmpl w:val="000013F4"/>
    <w:lvl w:ilvl="0" w:tplc="0000527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1953"/>
    <w:multiLevelType w:val="hybridMultilevel"/>
    <w:tmpl w:val="00006BCB"/>
    <w:lvl w:ilvl="0" w:tplc="00000FC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195D"/>
    <w:multiLevelType w:val="hybridMultilevel"/>
    <w:tmpl w:val="000005EB"/>
    <w:lvl w:ilvl="0" w:tplc="000062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19FC"/>
    <w:multiLevelType w:val="hybridMultilevel"/>
    <w:tmpl w:val="00005D80"/>
    <w:lvl w:ilvl="0" w:tplc="0000787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19FE"/>
    <w:multiLevelType w:val="hybridMultilevel"/>
    <w:tmpl w:val="0000424C"/>
    <w:lvl w:ilvl="0" w:tplc="000053D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1A31"/>
    <w:multiLevelType w:val="hybridMultilevel"/>
    <w:tmpl w:val="00005092"/>
    <w:lvl w:ilvl="0" w:tplc="000074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1AF4"/>
    <w:multiLevelType w:val="hybridMultilevel"/>
    <w:tmpl w:val="00000ECC"/>
    <w:lvl w:ilvl="0" w:tplc="000046C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1B53"/>
    <w:multiLevelType w:val="hybridMultilevel"/>
    <w:tmpl w:val="0000041C"/>
    <w:lvl w:ilvl="0" w:tplc="000062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1BD9"/>
    <w:multiLevelType w:val="hybridMultilevel"/>
    <w:tmpl w:val="00000871"/>
    <w:lvl w:ilvl="0" w:tplc="0000159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1CD0"/>
    <w:multiLevelType w:val="hybridMultilevel"/>
    <w:tmpl w:val="0000366B"/>
    <w:lvl w:ilvl="0" w:tplc="000066C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0001CDF"/>
    <w:multiLevelType w:val="hybridMultilevel"/>
    <w:tmpl w:val="000027DA"/>
    <w:lvl w:ilvl="0" w:tplc="00000E2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nsid w:val="00001D37"/>
    <w:multiLevelType w:val="hybridMultilevel"/>
    <w:tmpl w:val="0000473E"/>
    <w:lvl w:ilvl="0" w:tplc="0000673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nsid w:val="00001D5E"/>
    <w:multiLevelType w:val="hybridMultilevel"/>
    <w:tmpl w:val="00001FF1"/>
    <w:lvl w:ilvl="0" w:tplc="0000456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nsid w:val="00001DC0"/>
    <w:multiLevelType w:val="hybridMultilevel"/>
    <w:tmpl w:val="000049F7"/>
    <w:lvl w:ilvl="0" w:tplc="0000442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nsid w:val="00001EB8"/>
    <w:multiLevelType w:val="hybridMultilevel"/>
    <w:tmpl w:val="000072ED"/>
    <w:lvl w:ilvl="0" w:tplc="000020D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nsid w:val="00001EDC"/>
    <w:multiLevelType w:val="hybridMultilevel"/>
    <w:tmpl w:val="00004AF3"/>
    <w:lvl w:ilvl="0" w:tplc="000020A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nsid w:val="00001F16"/>
    <w:multiLevelType w:val="hybridMultilevel"/>
    <w:tmpl w:val="00006092"/>
    <w:lvl w:ilvl="0" w:tplc="0000740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00002002"/>
    <w:multiLevelType w:val="hybridMultilevel"/>
    <w:tmpl w:val="00002694"/>
    <w:lvl w:ilvl="0" w:tplc="00005D1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nsid w:val="00002059"/>
    <w:multiLevelType w:val="hybridMultilevel"/>
    <w:tmpl w:val="0000127E"/>
    <w:lvl w:ilvl="0" w:tplc="0000003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nsid w:val="00002120"/>
    <w:multiLevelType w:val="hybridMultilevel"/>
    <w:tmpl w:val="0000721D"/>
    <w:lvl w:ilvl="0" w:tplc="00001DC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nsid w:val="00002237"/>
    <w:multiLevelType w:val="hybridMultilevel"/>
    <w:tmpl w:val="00002BB8"/>
    <w:lvl w:ilvl="0" w:tplc="00001D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nsid w:val="0000227A"/>
    <w:multiLevelType w:val="hybridMultilevel"/>
    <w:tmpl w:val="00001AA0"/>
    <w:lvl w:ilvl="0" w:tplc="00001D5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nsid w:val="00002332"/>
    <w:multiLevelType w:val="hybridMultilevel"/>
    <w:tmpl w:val="00001295"/>
    <w:lvl w:ilvl="0" w:tplc="00007DA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nsid w:val="000023C0"/>
    <w:multiLevelType w:val="hybridMultilevel"/>
    <w:tmpl w:val="000047C5"/>
    <w:lvl w:ilvl="0" w:tplc="00006FE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nsid w:val="00002461"/>
    <w:multiLevelType w:val="hybridMultilevel"/>
    <w:tmpl w:val="0000036B"/>
    <w:lvl w:ilvl="0" w:tplc="00004E68">
      <w:start w:val="1"/>
      <w:numFmt w:val="bullet"/>
      <w:lvlText w:val="-"/>
      <w:lvlJc w:val="left"/>
      <w:pPr>
        <w:tabs>
          <w:tab w:val="num" w:pos="720"/>
        </w:tabs>
        <w:ind w:left="720" w:hanging="360"/>
      </w:pPr>
    </w:lvl>
    <w:lvl w:ilvl="1" w:tplc="00003212">
      <w:start w:val="1"/>
      <w:numFmt w:val="bullet"/>
      <w:lvlText w:val="•"/>
      <w:lvlJc w:val="left"/>
      <w:pPr>
        <w:tabs>
          <w:tab w:val="num" w:pos="1440"/>
        </w:tabs>
        <w:ind w:left="1440" w:hanging="360"/>
      </w:pPr>
    </w:lvl>
    <w:lvl w:ilvl="2" w:tplc="00000262">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nsid w:val="00002528"/>
    <w:multiLevelType w:val="hybridMultilevel"/>
    <w:tmpl w:val="000075C1"/>
    <w:lvl w:ilvl="0" w:tplc="000046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nsid w:val="00002581"/>
    <w:multiLevelType w:val="hybridMultilevel"/>
    <w:tmpl w:val="00006EA3"/>
    <w:lvl w:ilvl="0" w:tplc="000052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nsid w:val="0000261E"/>
    <w:multiLevelType w:val="hybridMultilevel"/>
    <w:tmpl w:val="00005E9D"/>
    <w:lvl w:ilvl="0" w:tplc="0000489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nsid w:val="00002635"/>
    <w:multiLevelType w:val="hybridMultilevel"/>
    <w:tmpl w:val="00006788"/>
    <w:lvl w:ilvl="0" w:tplc="0000306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nsid w:val="00002668"/>
    <w:multiLevelType w:val="hybridMultilevel"/>
    <w:tmpl w:val="000078D4"/>
    <w:lvl w:ilvl="0" w:tplc="000010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nsid w:val="000026CA"/>
    <w:multiLevelType w:val="hybridMultilevel"/>
    <w:tmpl w:val="00003699"/>
    <w:lvl w:ilvl="0" w:tplc="000009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nsid w:val="00002714"/>
    <w:multiLevelType w:val="hybridMultilevel"/>
    <w:tmpl w:val="00003FD1"/>
    <w:lvl w:ilvl="0" w:tplc="00000A3F">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nsid w:val="00002718"/>
    <w:multiLevelType w:val="hybridMultilevel"/>
    <w:tmpl w:val="0000328D"/>
    <w:lvl w:ilvl="0" w:tplc="00003DAE">
      <w:start w:val="1"/>
      <w:numFmt w:val="bullet"/>
      <w:lvlText w:val="и"/>
      <w:lvlJc w:val="left"/>
      <w:pPr>
        <w:tabs>
          <w:tab w:val="num" w:pos="720"/>
        </w:tabs>
        <w:ind w:left="720" w:hanging="360"/>
      </w:pPr>
    </w:lvl>
    <w:lvl w:ilvl="1" w:tplc="000006BB">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nsid w:val="00002871"/>
    <w:multiLevelType w:val="hybridMultilevel"/>
    <w:tmpl w:val="000053A8"/>
    <w:lvl w:ilvl="0" w:tplc="000034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nsid w:val="00002B0F"/>
    <w:multiLevelType w:val="hybridMultilevel"/>
    <w:tmpl w:val="00007514"/>
    <w:lvl w:ilvl="0" w:tplc="0000330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nsid w:val="00002B38"/>
    <w:multiLevelType w:val="hybridMultilevel"/>
    <w:tmpl w:val="000023CE"/>
    <w:lvl w:ilvl="0" w:tplc="000041FD">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nsid w:val="00002B74"/>
    <w:multiLevelType w:val="hybridMultilevel"/>
    <w:tmpl w:val="0000301D"/>
    <w:lvl w:ilvl="0" w:tplc="0000107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nsid w:val="00002C3B"/>
    <w:multiLevelType w:val="hybridMultilevel"/>
    <w:tmpl w:val="000015A1"/>
    <w:lvl w:ilvl="0" w:tplc="000054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nsid w:val="00002CC6"/>
    <w:multiLevelType w:val="hybridMultilevel"/>
    <w:tmpl w:val="00006BDB"/>
    <w:lvl w:ilvl="0" w:tplc="0000789D">
      <w:start w:val="1"/>
      <w:numFmt w:val="bullet"/>
      <w:lvlText w:val=""/>
      <w:lvlJc w:val="left"/>
      <w:pPr>
        <w:tabs>
          <w:tab w:val="num" w:pos="720"/>
        </w:tabs>
        <w:ind w:left="720" w:hanging="360"/>
      </w:pPr>
    </w:lvl>
    <w:lvl w:ilvl="1" w:tplc="00004FC8">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nsid w:val="00002CF7"/>
    <w:multiLevelType w:val="hybridMultilevel"/>
    <w:tmpl w:val="00003F4A"/>
    <w:lvl w:ilvl="0" w:tplc="00000A4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nsid w:val="00002D01"/>
    <w:multiLevelType w:val="hybridMultilevel"/>
    <w:tmpl w:val="000001DB"/>
    <w:lvl w:ilvl="0" w:tplc="00003CFF">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nsid w:val="00002D50"/>
    <w:multiLevelType w:val="hybridMultilevel"/>
    <w:tmpl w:val="00006959"/>
    <w:lvl w:ilvl="0" w:tplc="000036B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nsid w:val="00002D73"/>
    <w:multiLevelType w:val="hybridMultilevel"/>
    <w:tmpl w:val="00002753"/>
    <w:lvl w:ilvl="0" w:tplc="0000594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nsid w:val="00002F0B"/>
    <w:multiLevelType w:val="hybridMultilevel"/>
    <w:tmpl w:val="000058E6"/>
    <w:lvl w:ilvl="0" w:tplc="00001BF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nsid w:val="00002F0C"/>
    <w:multiLevelType w:val="hybridMultilevel"/>
    <w:tmpl w:val="0000549B"/>
    <w:lvl w:ilvl="0" w:tplc="000066B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nsid w:val="00002F14"/>
    <w:multiLevelType w:val="hybridMultilevel"/>
    <w:tmpl w:val="00006AD6"/>
    <w:lvl w:ilvl="0" w:tplc="0000047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nsid w:val="00002F84"/>
    <w:multiLevelType w:val="hybridMultilevel"/>
    <w:tmpl w:val="000063C6"/>
    <w:lvl w:ilvl="0" w:tplc="00001DC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nsid w:val="00002FFF"/>
    <w:multiLevelType w:val="hybridMultilevel"/>
    <w:tmpl w:val="00006C69"/>
    <w:lvl w:ilvl="0" w:tplc="000028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nsid w:val="00003069"/>
    <w:multiLevelType w:val="hybridMultilevel"/>
    <w:tmpl w:val="00001DD4"/>
    <w:lvl w:ilvl="0" w:tplc="000077FA">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nsid w:val="00003087"/>
    <w:multiLevelType w:val="hybridMultilevel"/>
    <w:tmpl w:val="00003F97"/>
    <w:lvl w:ilvl="0" w:tplc="0000658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nsid w:val="000030DC"/>
    <w:multiLevelType w:val="hybridMultilevel"/>
    <w:tmpl w:val="000026E9"/>
    <w:lvl w:ilvl="0" w:tplc="00000F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nsid w:val="00003105"/>
    <w:multiLevelType w:val="hybridMultilevel"/>
    <w:tmpl w:val="0000443D"/>
    <w:lvl w:ilvl="0" w:tplc="0000014A">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nsid w:val="0000314F"/>
    <w:multiLevelType w:val="hybridMultilevel"/>
    <w:tmpl w:val="00005E14"/>
    <w:lvl w:ilvl="0" w:tplc="00004DF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nsid w:val="000031BE"/>
    <w:multiLevelType w:val="hybridMultilevel"/>
    <w:tmpl w:val="00000665"/>
    <w:lvl w:ilvl="0" w:tplc="000067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nsid w:val="000031D8"/>
    <w:multiLevelType w:val="hybridMultilevel"/>
    <w:tmpl w:val="00004B9D"/>
    <w:lvl w:ilvl="0" w:tplc="0000091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nsid w:val="000032CF"/>
    <w:multiLevelType w:val="hybridMultilevel"/>
    <w:tmpl w:val="00002CD5"/>
    <w:lvl w:ilvl="0" w:tplc="000004B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nsid w:val="000032E6"/>
    <w:multiLevelType w:val="hybridMultilevel"/>
    <w:tmpl w:val="0000401D"/>
    <w:lvl w:ilvl="0" w:tplc="000071F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nsid w:val="000032E7"/>
    <w:multiLevelType w:val="hybridMultilevel"/>
    <w:tmpl w:val="0000212C"/>
    <w:lvl w:ilvl="0" w:tplc="0000008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
    <w:nsid w:val="00003369"/>
    <w:multiLevelType w:val="hybridMultilevel"/>
    <w:tmpl w:val="000079C4"/>
    <w:lvl w:ilvl="0" w:tplc="0000463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
    <w:nsid w:val="000033CD"/>
    <w:multiLevelType w:val="hybridMultilevel"/>
    <w:tmpl w:val="000027D3"/>
    <w:lvl w:ilvl="0" w:tplc="00007F0D">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
    <w:nsid w:val="00003459"/>
    <w:multiLevelType w:val="hybridMultilevel"/>
    <w:tmpl w:val="0000263D"/>
    <w:lvl w:ilvl="0" w:tplc="00003B9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
    <w:nsid w:val="000036B8"/>
    <w:multiLevelType w:val="hybridMultilevel"/>
    <w:tmpl w:val="00001C5E"/>
    <w:lvl w:ilvl="0" w:tplc="000056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
    <w:nsid w:val="00003765"/>
    <w:multiLevelType w:val="hybridMultilevel"/>
    <w:tmpl w:val="0000791B"/>
    <w:lvl w:ilvl="0" w:tplc="00006B2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
    <w:nsid w:val="00003807"/>
    <w:multiLevelType w:val="hybridMultilevel"/>
    <w:tmpl w:val="0000773B"/>
    <w:lvl w:ilvl="0" w:tplc="0000063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
    <w:nsid w:val="00003821"/>
    <w:multiLevelType w:val="hybridMultilevel"/>
    <w:tmpl w:val="00005804"/>
    <w:lvl w:ilvl="0" w:tplc="00000B9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
    <w:nsid w:val="0000388A"/>
    <w:multiLevelType w:val="hybridMultilevel"/>
    <w:tmpl w:val="00000A41"/>
    <w:lvl w:ilvl="0" w:tplc="0000641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
    <w:nsid w:val="00003895"/>
    <w:multiLevelType w:val="hybridMultilevel"/>
    <w:tmpl w:val="0000504C"/>
    <w:lvl w:ilvl="0" w:tplc="00005AB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
    <w:nsid w:val="0000390C"/>
    <w:multiLevelType w:val="hybridMultilevel"/>
    <w:tmpl w:val="00000F3E"/>
    <w:lvl w:ilvl="0" w:tplc="000000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
    <w:nsid w:val="00003921"/>
    <w:multiLevelType w:val="hybridMultilevel"/>
    <w:tmpl w:val="000007DB"/>
    <w:lvl w:ilvl="0" w:tplc="00007F7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
    <w:nsid w:val="00003930"/>
    <w:multiLevelType w:val="hybridMultilevel"/>
    <w:tmpl w:val="000071F6"/>
    <w:lvl w:ilvl="0" w:tplc="00004983">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
    <w:nsid w:val="0000396C"/>
    <w:multiLevelType w:val="hybridMultilevel"/>
    <w:tmpl w:val="00003693"/>
    <w:lvl w:ilvl="0" w:tplc="00006698">
      <w:start w:val="1"/>
      <w:numFmt w:val="bullet"/>
      <w:lvlText w:val="-"/>
      <w:lvlJc w:val="left"/>
      <w:pPr>
        <w:tabs>
          <w:tab w:val="num" w:pos="720"/>
        </w:tabs>
        <w:ind w:left="720" w:hanging="360"/>
      </w:pPr>
    </w:lvl>
    <w:lvl w:ilvl="1" w:tplc="00003B0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
    <w:nsid w:val="00003981"/>
    <w:multiLevelType w:val="hybridMultilevel"/>
    <w:tmpl w:val="000017B0"/>
    <w:lvl w:ilvl="0" w:tplc="0000727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
    <w:nsid w:val="00003A27"/>
    <w:multiLevelType w:val="hybridMultilevel"/>
    <w:tmpl w:val="00004D59"/>
    <w:lvl w:ilvl="0" w:tplc="00005942">
      <w:start w:val="1"/>
      <w:numFmt w:val="bullet"/>
      <w:lvlText w:val="-"/>
      <w:lvlJc w:val="left"/>
      <w:pPr>
        <w:tabs>
          <w:tab w:val="num" w:pos="720"/>
        </w:tabs>
        <w:ind w:left="720" w:hanging="360"/>
      </w:pPr>
    </w:lvl>
    <w:lvl w:ilvl="1" w:tplc="0000387C">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
    <w:nsid w:val="00003A61"/>
    <w:multiLevelType w:val="hybridMultilevel"/>
    <w:tmpl w:val="000022CD"/>
    <w:lvl w:ilvl="0" w:tplc="00007DD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
    <w:nsid w:val="00003BA0"/>
    <w:multiLevelType w:val="hybridMultilevel"/>
    <w:tmpl w:val="00002E7F"/>
    <w:lvl w:ilvl="0" w:tplc="00000E5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
    <w:nsid w:val="00003BB1"/>
    <w:multiLevelType w:val="hybridMultilevel"/>
    <w:tmpl w:val="00004C85"/>
    <w:lvl w:ilvl="0" w:tplc="0000513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
    <w:nsid w:val="00003BF6"/>
    <w:multiLevelType w:val="hybridMultilevel"/>
    <w:tmpl w:val="00003A9E"/>
    <w:lvl w:ilvl="0" w:tplc="0000797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
    <w:nsid w:val="00003C87"/>
    <w:multiLevelType w:val="hybridMultilevel"/>
    <w:tmpl w:val="00001684"/>
    <w:lvl w:ilvl="0" w:tplc="0000036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
    <w:nsid w:val="00003CD5"/>
    <w:multiLevelType w:val="hybridMultilevel"/>
    <w:tmpl w:val="000013E9"/>
    <w:lvl w:ilvl="0" w:tplc="000040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
    <w:nsid w:val="00003D0D"/>
    <w:multiLevelType w:val="hybridMultilevel"/>
    <w:tmpl w:val="00006FEA"/>
    <w:lvl w:ilvl="0" w:tplc="00000A2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
    <w:nsid w:val="00003D8F"/>
    <w:multiLevelType w:val="hybridMultilevel"/>
    <w:tmpl w:val="00000A6E"/>
    <w:lvl w:ilvl="0" w:tplc="000067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
    <w:nsid w:val="00003E09"/>
    <w:multiLevelType w:val="hybridMultilevel"/>
    <w:tmpl w:val="0000012C"/>
    <w:lvl w:ilvl="0" w:tplc="0000384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
    <w:nsid w:val="00003E12"/>
    <w:multiLevelType w:val="hybridMultilevel"/>
    <w:tmpl w:val="00001A49"/>
    <w:lvl w:ilvl="0" w:tplc="00005F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
    <w:nsid w:val="00003E48"/>
    <w:multiLevelType w:val="hybridMultilevel"/>
    <w:tmpl w:val="00000B31"/>
    <w:lvl w:ilvl="0" w:tplc="0000486C">
      <w:start w:val="1"/>
      <w:numFmt w:val="bullet"/>
      <w:lvlText w:val="и"/>
      <w:lvlJc w:val="left"/>
      <w:pPr>
        <w:tabs>
          <w:tab w:val="num" w:pos="720"/>
        </w:tabs>
        <w:ind w:left="720" w:hanging="360"/>
      </w:pPr>
    </w:lvl>
    <w:lvl w:ilvl="1" w:tplc="00005AC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
    <w:nsid w:val="00003EA4"/>
    <w:multiLevelType w:val="hybridMultilevel"/>
    <w:tmpl w:val="00003990"/>
    <w:lvl w:ilvl="0" w:tplc="000071D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
    <w:nsid w:val="00003ECA"/>
    <w:multiLevelType w:val="hybridMultilevel"/>
    <w:tmpl w:val="000034C5"/>
    <w:lvl w:ilvl="0" w:tplc="0000765C">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
    <w:nsid w:val="00003ED5"/>
    <w:multiLevelType w:val="hybridMultilevel"/>
    <w:tmpl w:val="000050E6"/>
    <w:lvl w:ilvl="0" w:tplc="00005FA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nsid w:val="00003EF6"/>
    <w:multiLevelType w:val="hybridMultilevel"/>
    <w:tmpl w:val="00000822"/>
    <w:lvl w:ilvl="0" w:tplc="0000599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
    <w:nsid w:val="00003F0E"/>
    <w:multiLevelType w:val="hybridMultilevel"/>
    <w:tmpl w:val="000079DC"/>
    <w:lvl w:ilvl="0" w:tplc="000055B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nsid w:val="00003F57"/>
    <w:multiLevelType w:val="hybridMultilevel"/>
    <w:tmpl w:val="00005FEB"/>
    <w:lvl w:ilvl="0" w:tplc="00001E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nsid w:val="00003F9A"/>
    <w:multiLevelType w:val="hybridMultilevel"/>
    <w:tmpl w:val="000030A7"/>
    <w:lvl w:ilvl="0" w:tplc="0000648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nsid w:val="00003FD0"/>
    <w:multiLevelType w:val="hybridMultilevel"/>
    <w:tmpl w:val="000047A1"/>
    <w:lvl w:ilvl="0" w:tplc="000004FE">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
    <w:nsid w:val="00003FD7"/>
    <w:multiLevelType w:val="hybridMultilevel"/>
    <w:tmpl w:val="000002F2"/>
    <w:lvl w:ilvl="0" w:tplc="000009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
    <w:nsid w:val="00004027"/>
    <w:multiLevelType w:val="hybridMultilevel"/>
    <w:tmpl w:val="0000138A"/>
    <w:lvl w:ilvl="0" w:tplc="0000295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
    <w:nsid w:val="0000409D"/>
    <w:multiLevelType w:val="hybridMultilevel"/>
    <w:tmpl w:val="000012E1"/>
    <w:lvl w:ilvl="0" w:tplc="000079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
    <w:nsid w:val="00004101"/>
    <w:multiLevelType w:val="hybridMultilevel"/>
    <w:tmpl w:val="00004D8F"/>
    <w:lvl w:ilvl="0" w:tplc="00006117">
      <w:start w:val="1"/>
      <w:numFmt w:val="bullet"/>
      <w:lvlText w:val=""/>
      <w:lvlJc w:val="left"/>
      <w:pPr>
        <w:tabs>
          <w:tab w:val="num" w:pos="720"/>
        </w:tabs>
        <w:ind w:left="720" w:hanging="360"/>
      </w:pPr>
    </w:lvl>
    <w:lvl w:ilvl="1" w:tplc="00003356">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
    <w:nsid w:val="0000412F"/>
    <w:multiLevelType w:val="hybridMultilevel"/>
    <w:tmpl w:val="000030F1"/>
    <w:lvl w:ilvl="0" w:tplc="0000581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
    <w:nsid w:val="0000422D"/>
    <w:multiLevelType w:val="hybridMultilevel"/>
    <w:tmpl w:val="000054DC"/>
    <w:lvl w:ilvl="0" w:tplc="0000368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
    <w:nsid w:val="00004230"/>
    <w:multiLevelType w:val="hybridMultilevel"/>
    <w:tmpl w:val="00007EB7"/>
    <w:lvl w:ilvl="0" w:tplc="000060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
    <w:nsid w:val="00004242"/>
    <w:multiLevelType w:val="hybridMultilevel"/>
    <w:tmpl w:val="00000E00"/>
    <w:lvl w:ilvl="0" w:tplc="0000742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
    <w:nsid w:val="0000428B"/>
    <w:multiLevelType w:val="hybridMultilevel"/>
    <w:tmpl w:val="000026A6"/>
    <w:lvl w:ilvl="0" w:tplc="0000701F">
      <w:start w:val="3"/>
      <w:numFmt w:val="decimal"/>
      <w:lvlText w:val="1.2.%1."/>
      <w:lvlJc w:val="left"/>
      <w:pPr>
        <w:tabs>
          <w:tab w:val="num" w:pos="720"/>
        </w:tabs>
        <w:ind w:left="720" w:hanging="360"/>
      </w:pPr>
    </w:lvl>
    <w:lvl w:ilvl="1" w:tplc="00005D03">
      <w:start w:val="1"/>
      <w:numFmt w:val="decimal"/>
      <w:lvlText w:val="1.2.3.%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
    <w:nsid w:val="000042CF"/>
    <w:multiLevelType w:val="hybridMultilevel"/>
    <w:tmpl w:val="00003857"/>
    <w:lvl w:ilvl="0" w:tplc="00000DC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
    <w:nsid w:val="000042E4"/>
    <w:multiLevelType w:val="hybridMultilevel"/>
    <w:tmpl w:val="00005D85"/>
    <w:lvl w:ilvl="0" w:tplc="00007F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
    <w:nsid w:val="00004328"/>
    <w:multiLevelType w:val="hybridMultilevel"/>
    <w:tmpl w:val="000036A1"/>
    <w:lvl w:ilvl="0" w:tplc="00000C1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
    <w:nsid w:val="00004346"/>
    <w:multiLevelType w:val="hybridMultilevel"/>
    <w:tmpl w:val="00007A36"/>
    <w:lvl w:ilvl="0" w:tplc="0000330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
    <w:nsid w:val="0000441D"/>
    <w:multiLevelType w:val="hybridMultilevel"/>
    <w:tmpl w:val="00004D9A"/>
    <w:lvl w:ilvl="0" w:tplc="0000329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00004461"/>
    <w:multiLevelType w:val="hybridMultilevel"/>
    <w:tmpl w:val="00006BC9"/>
    <w:lvl w:ilvl="0" w:tplc="000058C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nsid w:val="00004531"/>
    <w:multiLevelType w:val="hybridMultilevel"/>
    <w:tmpl w:val="00004A0E"/>
    <w:lvl w:ilvl="0" w:tplc="000044AA">
      <w:start w:val="1"/>
      <w:numFmt w:val="bullet"/>
      <w:lvlText w:val="-"/>
      <w:lvlJc w:val="left"/>
      <w:pPr>
        <w:tabs>
          <w:tab w:val="num" w:pos="720"/>
        </w:tabs>
        <w:ind w:left="720" w:hanging="360"/>
      </w:pPr>
    </w:lvl>
    <w:lvl w:ilvl="1" w:tplc="000020AD">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
    <w:nsid w:val="000045A1"/>
    <w:multiLevelType w:val="hybridMultilevel"/>
    <w:tmpl w:val="00000C95"/>
    <w:lvl w:ilvl="0" w:tplc="000045C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
    <w:nsid w:val="00004673"/>
    <w:multiLevelType w:val="hybridMultilevel"/>
    <w:tmpl w:val="00007DE2"/>
    <w:lvl w:ilvl="0" w:tplc="00003B51">
      <w:start w:val="1"/>
      <w:numFmt w:val="bullet"/>
      <w:lvlText w:val="-"/>
      <w:lvlJc w:val="left"/>
      <w:pPr>
        <w:tabs>
          <w:tab w:val="num" w:pos="720"/>
        </w:tabs>
        <w:ind w:left="720" w:hanging="360"/>
      </w:pPr>
    </w:lvl>
    <w:lvl w:ilvl="1" w:tplc="00001B7E">
      <w:start w:val="1"/>
      <w:numFmt w:val="bullet"/>
      <w:lvlText w:val="-"/>
      <w:lvlJc w:val="left"/>
      <w:pPr>
        <w:tabs>
          <w:tab w:val="num" w:pos="1440"/>
        </w:tabs>
        <w:ind w:left="1440" w:hanging="360"/>
      </w:pPr>
    </w:lvl>
    <w:lvl w:ilvl="2" w:tplc="0000267D">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
    <w:nsid w:val="000046A7"/>
    <w:multiLevelType w:val="hybridMultilevel"/>
    <w:tmpl w:val="00007954"/>
    <w:lvl w:ilvl="0" w:tplc="0000078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
    <w:nsid w:val="000046C2"/>
    <w:multiLevelType w:val="hybridMultilevel"/>
    <w:tmpl w:val="00002DB5"/>
    <w:lvl w:ilvl="0" w:tplc="00007A5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
    <w:nsid w:val="000046D4"/>
    <w:multiLevelType w:val="hybridMultilevel"/>
    <w:tmpl w:val="00007504"/>
    <w:lvl w:ilvl="0" w:tplc="00007011">
      <w:start w:val="1"/>
      <w:numFmt w:val="bullet"/>
      <w:lvlText w:val="В"/>
      <w:lvlJc w:val="left"/>
      <w:pPr>
        <w:tabs>
          <w:tab w:val="num" w:pos="720"/>
        </w:tabs>
        <w:ind w:left="720" w:hanging="360"/>
      </w:pPr>
    </w:lvl>
    <w:lvl w:ilvl="1" w:tplc="00006601">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
    <w:nsid w:val="0000479A"/>
    <w:multiLevelType w:val="hybridMultilevel"/>
    <w:tmpl w:val="00000BDF"/>
    <w:lvl w:ilvl="0" w:tplc="0000760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
    <w:nsid w:val="00004898"/>
    <w:multiLevelType w:val="hybridMultilevel"/>
    <w:tmpl w:val="0000252B"/>
    <w:lvl w:ilvl="0" w:tplc="0000462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
    <w:nsid w:val="000048CC"/>
    <w:multiLevelType w:val="hybridMultilevel"/>
    <w:tmpl w:val="00005753"/>
    <w:lvl w:ilvl="0" w:tplc="000060B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
    <w:nsid w:val="000048DB"/>
    <w:multiLevelType w:val="hybridMultilevel"/>
    <w:tmpl w:val="00002725"/>
    <w:lvl w:ilvl="0" w:tplc="0000164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
    <w:nsid w:val="000048E6"/>
    <w:multiLevelType w:val="hybridMultilevel"/>
    <w:tmpl w:val="00003605"/>
    <w:lvl w:ilvl="0" w:tplc="000078B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
    <w:nsid w:val="00004908"/>
    <w:multiLevelType w:val="hybridMultilevel"/>
    <w:tmpl w:val="00002D41"/>
    <w:lvl w:ilvl="0" w:tplc="00005D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
    <w:nsid w:val="0000491C"/>
    <w:multiLevelType w:val="hybridMultilevel"/>
    <w:tmpl w:val="00004D06"/>
    <w:lvl w:ilvl="0" w:tplc="00004DB7">
      <w:start w:val="1"/>
      <w:numFmt w:val="bullet"/>
      <w:lvlText w:val="В"/>
      <w:lvlJc w:val="left"/>
      <w:pPr>
        <w:tabs>
          <w:tab w:val="num" w:pos="720"/>
        </w:tabs>
        <w:ind w:left="720" w:hanging="360"/>
      </w:pPr>
    </w:lvl>
    <w:lvl w:ilvl="1" w:tplc="00001547">
      <w:start w:val="2"/>
      <w:numFmt w:val="decimal"/>
      <w:lvlText w:val="1.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
    <w:nsid w:val="00004944"/>
    <w:multiLevelType w:val="hybridMultilevel"/>
    <w:tmpl w:val="00002E40"/>
    <w:lvl w:ilvl="0" w:tplc="0000136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
    <w:nsid w:val="00004962"/>
    <w:multiLevelType w:val="hybridMultilevel"/>
    <w:tmpl w:val="00003C8A"/>
    <w:lvl w:ilvl="0" w:tplc="0000618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
    <w:nsid w:val="00004963"/>
    <w:multiLevelType w:val="hybridMultilevel"/>
    <w:tmpl w:val="000026B1"/>
    <w:lvl w:ilvl="0" w:tplc="0000462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
    <w:nsid w:val="000049BB"/>
    <w:multiLevelType w:val="hybridMultilevel"/>
    <w:tmpl w:val="00006F11"/>
    <w:lvl w:ilvl="0" w:tplc="000074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
    <w:nsid w:val="00004A5D"/>
    <w:multiLevelType w:val="hybridMultilevel"/>
    <w:tmpl w:val="0000190A"/>
    <w:lvl w:ilvl="0" w:tplc="00007AE5">
      <w:start w:val="1"/>
      <w:numFmt w:val="bullet"/>
      <w:lvlText w:val="-"/>
      <w:lvlJc w:val="left"/>
      <w:pPr>
        <w:tabs>
          <w:tab w:val="num" w:pos="720"/>
        </w:tabs>
        <w:ind w:left="720" w:hanging="360"/>
      </w:pPr>
    </w:lvl>
    <w:lvl w:ilvl="1" w:tplc="0000185A">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
    <w:nsid w:val="00004A92"/>
    <w:multiLevelType w:val="hybridMultilevel"/>
    <w:tmpl w:val="00004C29"/>
    <w:lvl w:ilvl="0" w:tplc="00000A1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
    <w:nsid w:val="00004ABF"/>
    <w:multiLevelType w:val="hybridMultilevel"/>
    <w:tmpl w:val="000009C9"/>
    <w:lvl w:ilvl="0" w:tplc="0000341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5">
    <w:nsid w:val="00004AE1"/>
    <w:multiLevelType w:val="hybridMultilevel"/>
    <w:tmpl w:val="00003D6C"/>
    <w:lvl w:ilvl="0" w:tplc="00002CD6">
      <w:start w:val="1"/>
      <w:numFmt w:val="decimal"/>
      <w:lvlText w:val="1.%1."/>
      <w:lvlJc w:val="left"/>
      <w:pPr>
        <w:tabs>
          <w:tab w:val="num" w:pos="720"/>
        </w:tabs>
        <w:ind w:left="720" w:hanging="360"/>
      </w:pPr>
    </w:lvl>
    <w:lvl w:ilvl="1" w:tplc="000072AE">
      <w:start w:val="1"/>
      <w:numFmt w:val="upp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6">
    <w:nsid w:val="00004B72"/>
    <w:multiLevelType w:val="hybridMultilevel"/>
    <w:tmpl w:val="000048DB"/>
    <w:lvl w:ilvl="0" w:tplc="0000687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7">
    <w:nsid w:val="00004BAF"/>
    <w:multiLevelType w:val="hybridMultilevel"/>
    <w:tmpl w:val="0000758D"/>
    <w:lvl w:ilvl="0" w:tplc="000040B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8">
    <w:nsid w:val="00004BCD"/>
    <w:multiLevelType w:val="hybridMultilevel"/>
    <w:tmpl w:val="0000198C"/>
    <w:lvl w:ilvl="0" w:tplc="000079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9">
    <w:nsid w:val="00004BE2"/>
    <w:multiLevelType w:val="hybridMultilevel"/>
    <w:tmpl w:val="00006F5E"/>
    <w:lvl w:ilvl="0" w:tplc="000028B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0">
    <w:nsid w:val="00004C66"/>
    <w:multiLevelType w:val="hybridMultilevel"/>
    <w:tmpl w:val="00005C5E"/>
    <w:lvl w:ilvl="0" w:tplc="00006D4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1">
    <w:nsid w:val="00004CEF"/>
    <w:multiLevelType w:val="hybridMultilevel"/>
    <w:tmpl w:val="00002565"/>
    <w:lvl w:ilvl="0" w:tplc="00003CE5">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2">
    <w:nsid w:val="00004CFF"/>
    <w:multiLevelType w:val="hybridMultilevel"/>
    <w:tmpl w:val="000064A0"/>
    <w:lvl w:ilvl="0" w:tplc="000049D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3">
    <w:nsid w:val="00004D67"/>
    <w:multiLevelType w:val="hybridMultilevel"/>
    <w:tmpl w:val="00005968"/>
    <w:lvl w:ilvl="0" w:tplc="00004AD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4">
    <w:nsid w:val="00004DB9"/>
    <w:multiLevelType w:val="hybridMultilevel"/>
    <w:tmpl w:val="000064E4"/>
    <w:lvl w:ilvl="0" w:tplc="0000361B">
      <w:start w:val="1"/>
      <w:numFmt w:val="decimal"/>
      <w:lvlText w:val="%1"/>
      <w:lvlJc w:val="left"/>
      <w:pPr>
        <w:tabs>
          <w:tab w:val="num" w:pos="720"/>
        </w:tabs>
        <w:ind w:left="720" w:hanging="360"/>
      </w:pPr>
    </w:lvl>
    <w:lvl w:ilvl="1" w:tplc="000068C0">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5">
    <w:nsid w:val="00004DC8"/>
    <w:multiLevelType w:val="hybridMultilevel"/>
    <w:tmpl w:val="00006443"/>
    <w:lvl w:ilvl="0" w:tplc="000066BB">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00004DD3"/>
    <w:multiLevelType w:val="hybridMultilevel"/>
    <w:tmpl w:val="00000D1F"/>
    <w:lvl w:ilvl="0" w:tplc="00007E01">
      <w:start w:val="1"/>
      <w:numFmt w:val="bullet"/>
      <w:lvlText w:val="-"/>
      <w:lvlJc w:val="left"/>
      <w:pPr>
        <w:tabs>
          <w:tab w:val="num" w:pos="720"/>
        </w:tabs>
        <w:ind w:left="720" w:hanging="360"/>
      </w:pPr>
    </w:lvl>
    <w:lvl w:ilvl="1" w:tplc="000060B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7">
    <w:nsid w:val="00004E08"/>
    <w:multiLevelType w:val="hybridMultilevel"/>
    <w:tmpl w:val="00007A61"/>
    <w:lvl w:ilvl="0" w:tplc="0000094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8">
    <w:nsid w:val="00004E45"/>
    <w:multiLevelType w:val="hybridMultilevel"/>
    <w:tmpl w:val="0000323B"/>
    <w:lvl w:ilvl="0" w:tplc="0000221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9">
    <w:nsid w:val="00004E55"/>
    <w:multiLevelType w:val="hybridMultilevel"/>
    <w:tmpl w:val="00000390"/>
    <w:lvl w:ilvl="0" w:tplc="00002A38">
      <w:start w:val="1"/>
      <w:numFmt w:val="bullet"/>
      <w:lvlText w:val="-"/>
      <w:lvlJc w:val="left"/>
      <w:pPr>
        <w:tabs>
          <w:tab w:val="num" w:pos="720"/>
        </w:tabs>
        <w:ind w:left="720" w:hanging="360"/>
      </w:pPr>
    </w:lvl>
    <w:lvl w:ilvl="1" w:tplc="00000728">
      <w:start w:val="1"/>
      <w:numFmt w:val="bullet"/>
      <w:lvlText w:val="-"/>
      <w:lvlJc w:val="left"/>
      <w:pPr>
        <w:tabs>
          <w:tab w:val="num" w:pos="1440"/>
        </w:tabs>
        <w:ind w:left="1440" w:hanging="360"/>
      </w:pPr>
    </w:lvl>
    <w:lvl w:ilvl="2" w:tplc="000051D1">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0">
    <w:nsid w:val="00004EAE"/>
    <w:multiLevelType w:val="hybridMultilevel"/>
    <w:tmpl w:val="00005D24"/>
    <w:lvl w:ilvl="0" w:tplc="0000058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00004F23"/>
    <w:multiLevelType w:val="hybridMultilevel"/>
    <w:tmpl w:val="00004A40"/>
    <w:lvl w:ilvl="0" w:tplc="0000585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2">
    <w:nsid w:val="00004F41"/>
    <w:multiLevelType w:val="hybridMultilevel"/>
    <w:tmpl w:val="000020E3"/>
    <w:lvl w:ilvl="0" w:tplc="000015B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3">
    <w:nsid w:val="00004F5B"/>
    <w:multiLevelType w:val="hybridMultilevel"/>
    <w:tmpl w:val="00002568"/>
    <w:lvl w:ilvl="0" w:tplc="0000761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4">
    <w:nsid w:val="00004F83"/>
    <w:multiLevelType w:val="hybridMultilevel"/>
    <w:tmpl w:val="00007919"/>
    <w:lvl w:ilvl="0" w:tplc="00005815">
      <w:start w:val="1"/>
      <w:numFmt w:val="bullet"/>
      <w:lvlText w:val="в"/>
      <w:lvlJc w:val="left"/>
      <w:pPr>
        <w:tabs>
          <w:tab w:val="num" w:pos="720"/>
        </w:tabs>
        <w:ind w:left="720" w:hanging="360"/>
      </w:pPr>
    </w:lvl>
    <w:lvl w:ilvl="1" w:tplc="00002518">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5">
    <w:nsid w:val="00004FBF"/>
    <w:multiLevelType w:val="hybridMultilevel"/>
    <w:tmpl w:val="000045EE"/>
    <w:lvl w:ilvl="0" w:tplc="000074B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6">
    <w:nsid w:val="00004FC0"/>
    <w:multiLevelType w:val="hybridMultilevel"/>
    <w:tmpl w:val="00006E7E"/>
    <w:lvl w:ilvl="0" w:tplc="00003EE9">
      <w:start w:val="1"/>
      <w:numFmt w:val="bullet"/>
      <w:lvlText w:val="-"/>
      <w:lvlJc w:val="left"/>
      <w:pPr>
        <w:tabs>
          <w:tab w:val="num" w:pos="720"/>
        </w:tabs>
        <w:ind w:left="720" w:hanging="360"/>
      </w:pPr>
    </w:lvl>
    <w:lvl w:ilvl="1" w:tplc="00005FA8">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7">
    <w:nsid w:val="00004FE2"/>
    <w:multiLevelType w:val="hybridMultilevel"/>
    <w:tmpl w:val="00002BA5"/>
    <w:lvl w:ilvl="0" w:tplc="000028E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8">
    <w:nsid w:val="00005002"/>
    <w:multiLevelType w:val="hybridMultilevel"/>
    <w:tmpl w:val="0000054B"/>
    <w:lvl w:ilvl="0" w:tplc="00005217">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9">
    <w:nsid w:val="00005030"/>
    <w:multiLevelType w:val="hybridMultilevel"/>
    <w:tmpl w:val="000033B2"/>
    <w:lvl w:ilvl="0" w:tplc="0000311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0">
    <w:nsid w:val="00005064"/>
    <w:multiLevelType w:val="hybridMultilevel"/>
    <w:tmpl w:val="00004D54"/>
    <w:lvl w:ilvl="0" w:tplc="000039C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1">
    <w:nsid w:val="00005078"/>
    <w:multiLevelType w:val="hybridMultilevel"/>
    <w:tmpl w:val="00001481"/>
    <w:lvl w:ilvl="0" w:tplc="0000408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2">
    <w:nsid w:val="00005079"/>
    <w:multiLevelType w:val="hybridMultilevel"/>
    <w:tmpl w:val="000017BD"/>
    <w:lvl w:ilvl="0" w:tplc="00004EF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3">
    <w:nsid w:val="000050A9"/>
    <w:multiLevelType w:val="hybridMultilevel"/>
    <w:tmpl w:val="00003382"/>
    <w:lvl w:ilvl="0" w:tplc="0000207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4">
    <w:nsid w:val="000050BF"/>
    <w:multiLevelType w:val="hybridMultilevel"/>
    <w:tmpl w:val="0000169A"/>
    <w:lvl w:ilvl="0" w:tplc="00002FE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5">
    <w:nsid w:val="000051B1"/>
    <w:multiLevelType w:val="hybridMultilevel"/>
    <w:tmpl w:val="00001DA7"/>
    <w:lvl w:ilvl="0" w:tplc="00001A3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6">
    <w:nsid w:val="00005258"/>
    <w:multiLevelType w:val="hybridMultilevel"/>
    <w:tmpl w:val="00005346"/>
    <w:lvl w:ilvl="0" w:tplc="000041D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7">
    <w:nsid w:val="0000527F"/>
    <w:multiLevelType w:val="hybridMultilevel"/>
    <w:tmpl w:val="00005A70"/>
    <w:lvl w:ilvl="0" w:tplc="00000AF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8">
    <w:nsid w:val="000052C4"/>
    <w:multiLevelType w:val="hybridMultilevel"/>
    <w:tmpl w:val="00004C71"/>
    <w:lvl w:ilvl="0" w:tplc="000021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9">
    <w:nsid w:val="0000532D"/>
    <w:multiLevelType w:val="hybridMultilevel"/>
    <w:tmpl w:val="0000752C"/>
    <w:lvl w:ilvl="0" w:tplc="000071E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0">
    <w:nsid w:val="00005373"/>
    <w:multiLevelType w:val="hybridMultilevel"/>
    <w:tmpl w:val="0000001C"/>
    <w:lvl w:ilvl="0" w:tplc="0000626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1">
    <w:nsid w:val="000053B6"/>
    <w:multiLevelType w:val="hybridMultilevel"/>
    <w:tmpl w:val="00006414"/>
    <w:lvl w:ilvl="0" w:tplc="000002E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2">
    <w:nsid w:val="00005449"/>
    <w:multiLevelType w:val="hybridMultilevel"/>
    <w:tmpl w:val="0000263D"/>
    <w:lvl w:ilvl="0" w:tplc="0000640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3">
    <w:nsid w:val="00005478"/>
    <w:multiLevelType w:val="hybridMultilevel"/>
    <w:tmpl w:val="00006D73"/>
    <w:lvl w:ilvl="0" w:tplc="0000084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4">
    <w:nsid w:val="000054D6"/>
    <w:multiLevelType w:val="hybridMultilevel"/>
    <w:tmpl w:val="00000EA9"/>
    <w:lvl w:ilvl="0" w:tplc="00003F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5">
    <w:nsid w:val="000054DE"/>
    <w:multiLevelType w:val="hybridMultilevel"/>
    <w:tmpl w:val="000039B3"/>
    <w:lvl w:ilvl="0" w:tplc="00002D12">
      <w:start w:val="1"/>
      <w:numFmt w:val="bullet"/>
      <w:lvlText w:val="В"/>
      <w:lvlJc w:val="left"/>
      <w:pPr>
        <w:tabs>
          <w:tab w:val="num" w:pos="720"/>
        </w:tabs>
        <w:ind w:left="720" w:hanging="360"/>
      </w:pPr>
    </w:lvl>
    <w:lvl w:ilvl="1" w:tplc="0000074D">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6">
    <w:nsid w:val="00005503"/>
    <w:multiLevelType w:val="hybridMultilevel"/>
    <w:tmpl w:val="0000134C"/>
    <w:lvl w:ilvl="0" w:tplc="0000517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7">
    <w:nsid w:val="00005579"/>
    <w:multiLevelType w:val="hybridMultilevel"/>
    <w:tmpl w:val="00007CFE"/>
    <w:lvl w:ilvl="0" w:tplc="000028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8">
    <w:nsid w:val="000055D6"/>
    <w:multiLevelType w:val="hybridMultilevel"/>
    <w:tmpl w:val="0000042F"/>
    <w:lvl w:ilvl="0" w:tplc="00002C4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9">
    <w:nsid w:val="0000561C"/>
    <w:multiLevelType w:val="hybridMultilevel"/>
    <w:tmpl w:val="00002BFA"/>
    <w:lvl w:ilvl="0" w:tplc="0000014F">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0">
    <w:nsid w:val="0000567E"/>
    <w:multiLevelType w:val="hybridMultilevel"/>
    <w:tmpl w:val="00005CCA"/>
    <w:lvl w:ilvl="0" w:tplc="0000196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1">
    <w:nsid w:val="0000569B"/>
    <w:multiLevelType w:val="hybridMultilevel"/>
    <w:tmpl w:val="00006B61"/>
    <w:lvl w:ilvl="0" w:tplc="0000474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2">
    <w:nsid w:val="00005707"/>
    <w:multiLevelType w:val="hybridMultilevel"/>
    <w:tmpl w:val="000058AD"/>
    <w:lvl w:ilvl="0" w:tplc="00002FA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3">
    <w:nsid w:val="00005718"/>
    <w:multiLevelType w:val="hybridMultilevel"/>
    <w:tmpl w:val="0000749F"/>
    <w:lvl w:ilvl="0" w:tplc="00002F1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4">
    <w:nsid w:val="00005759"/>
    <w:multiLevelType w:val="hybridMultilevel"/>
    <w:tmpl w:val="00007C0A"/>
    <w:lvl w:ilvl="0" w:tplc="000040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5">
    <w:nsid w:val="0000578D"/>
    <w:multiLevelType w:val="hybridMultilevel"/>
    <w:tmpl w:val="000078FE"/>
    <w:lvl w:ilvl="0" w:tplc="000037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6">
    <w:nsid w:val="0000579C"/>
    <w:multiLevelType w:val="hybridMultilevel"/>
    <w:tmpl w:val="000032C1"/>
    <w:lvl w:ilvl="0" w:tplc="00006AF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7">
    <w:nsid w:val="00005876"/>
    <w:multiLevelType w:val="hybridMultilevel"/>
    <w:tmpl w:val="000066FA"/>
    <w:lvl w:ilvl="0" w:tplc="0000131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8">
    <w:nsid w:val="00005878"/>
    <w:multiLevelType w:val="hybridMultilevel"/>
    <w:tmpl w:val="00006B36"/>
    <w:lvl w:ilvl="0" w:tplc="00005CF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9">
    <w:nsid w:val="000058D5"/>
    <w:multiLevelType w:val="hybridMultilevel"/>
    <w:tmpl w:val="00004ECF"/>
    <w:lvl w:ilvl="0" w:tplc="000053D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0">
    <w:nsid w:val="0000591D"/>
    <w:multiLevelType w:val="hybridMultilevel"/>
    <w:tmpl w:val="0000252A"/>
    <w:lvl w:ilvl="0" w:tplc="000037E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1">
    <w:nsid w:val="00005953"/>
    <w:multiLevelType w:val="hybridMultilevel"/>
    <w:tmpl w:val="00006629"/>
    <w:lvl w:ilvl="0" w:tplc="000037D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2">
    <w:nsid w:val="0000598D"/>
    <w:multiLevelType w:val="hybridMultilevel"/>
    <w:tmpl w:val="00002A9E"/>
    <w:lvl w:ilvl="0" w:tplc="00004D19">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3">
    <w:nsid w:val="00005A21"/>
    <w:multiLevelType w:val="hybridMultilevel"/>
    <w:tmpl w:val="00000314"/>
    <w:lvl w:ilvl="0" w:tplc="00005DA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4">
    <w:nsid w:val="00005A6A"/>
    <w:multiLevelType w:val="hybridMultilevel"/>
    <w:tmpl w:val="0000220A"/>
    <w:lvl w:ilvl="0" w:tplc="000069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5">
    <w:nsid w:val="00005A9F"/>
    <w:multiLevelType w:val="hybridMultilevel"/>
    <w:tmpl w:val="00004CD4"/>
    <w:lvl w:ilvl="0" w:tplc="00005FA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6">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7">
    <w:nsid w:val="00005B2E"/>
    <w:multiLevelType w:val="hybridMultilevel"/>
    <w:tmpl w:val="00001F8B"/>
    <w:lvl w:ilvl="0" w:tplc="000045F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8">
    <w:nsid w:val="00005BB9"/>
    <w:multiLevelType w:val="hybridMultilevel"/>
    <w:tmpl w:val="000003F4"/>
    <w:lvl w:ilvl="0" w:tplc="0000529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9">
    <w:nsid w:val="00005C00"/>
    <w:multiLevelType w:val="hybridMultilevel"/>
    <w:tmpl w:val="00001056"/>
    <w:lvl w:ilvl="0" w:tplc="0000632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0">
    <w:nsid w:val="00005C46"/>
    <w:multiLevelType w:val="hybridMultilevel"/>
    <w:tmpl w:val="0000486A"/>
    <w:lvl w:ilvl="0" w:tplc="0000300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1">
    <w:nsid w:val="00005C67"/>
    <w:multiLevelType w:val="hybridMultilevel"/>
    <w:tmpl w:val="00003CD6"/>
    <w:lvl w:ilvl="0" w:tplc="00000FB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2">
    <w:nsid w:val="00005DA3"/>
    <w:multiLevelType w:val="hybridMultilevel"/>
    <w:tmpl w:val="00007533"/>
    <w:lvl w:ilvl="0" w:tplc="000055B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3">
    <w:nsid w:val="00005DB2"/>
    <w:multiLevelType w:val="hybridMultilevel"/>
    <w:tmpl w:val="000033EA"/>
    <w:lvl w:ilvl="0" w:tplc="000023C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4">
    <w:nsid w:val="00005DF2"/>
    <w:multiLevelType w:val="hybridMultilevel"/>
    <w:tmpl w:val="00005E5B"/>
    <w:lvl w:ilvl="0" w:tplc="00007A8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5">
    <w:nsid w:val="00005E76"/>
    <w:multiLevelType w:val="hybridMultilevel"/>
    <w:tmpl w:val="0000282D"/>
    <w:lvl w:ilvl="0" w:tplc="000069D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6">
    <w:nsid w:val="00005EA6"/>
    <w:multiLevelType w:val="hybridMultilevel"/>
    <w:tmpl w:val="00001161"/>
    <w:lvl w:ilvl="0" w:tplc="0000421D">
      <w:start w:val="1"/>
      <w:numFmt w:val="decimal"/>
      <w:lvlText w:val="3.%1."/>
      <w:lvlJc w:val="left"/>
      <w:pPr>
        <w:tabs>
          <w:tab w:val="num" w:pos="720"/>
        </w:tabs>
        <w:ind w:left="720" w:hanging="360"/>
      </w:pPr>
    </w:lvl>
    <w:lvl w:ilvl="1" w:tplc="00000292">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7">
    <w:nsid w:val="00005ED0"/>
    <w:multiLevelType w:val="hybridMultilevel"/>
    <w:tmpl w:val="00004E57"/>
    <w:lvl w:ilvl="0" w:tplc="00004F6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8">
    <w:nsid w:val="00005F34"/>
    <w:multiLevelType w:val="hybridMultilevel"/>
    <w:tmpl w:val="00004EBF"/>
    <w:lvl w:ilvl="0" w:tplc="00002E3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9">
    <w:nsid w:val="00005F45"/>
    <w:multiLevelType w:val="hybridMultilevel"/>
    <w:tmpl w:val="000013D3"/>
    <w:lvl w:ilvl="0" w:tplc="000029D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0">
    <w:nsid w:val="00005F49"/>
    <w:multiLevelType w:val="hybridMultilevel"/>
    <w:tmpl w:val="00000DDC"/>
    <w:lvl w:ilvl="0" w:tplc="00004C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1">
    <w:nsid w:val="00005F67"/>
    <w:multiLevelType w:val="hybridMultilevel"/>
    <w:tmpl w:val="00005E41"/>
    <w:lvl w:ilvl="0" w:tplc="00005EA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2">
    <w:nsid w:val="00005F98"/>
    <w:multiLevelType w:val="hybridMultilevel"/>
    <w:tmpl w:val="00006A10"/>
    <w:lvl w:ilvl="0" w:tplc="000061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3">
    <w:nsid w:val="00006048"/>
    <w:multiLevelType w:val="hybridMultilevel"/>
    <w:tmpl w:val="000057D3"/>
    <w:lvl w:ilvl="0" w:tplc="0000458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4">
    <w:nsid w:val="000060C6"/>
    <w:multiLevelType w:val="hybridMultilevel"/>
    <w:tmpl w:val="000020BC"/>
    <w:lvl w:ilvl="0" w:tplc="0000747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5">
    <w:nsid w:val="000060CA"/>
    <w:multiLevelType w:val="hybridMultilevel"/>
    <w:tmpl w:val="00001C20"/>
    <w:lvl w:ilvl="0" w:tplc="000013CF">
      <w:start w:val="1"/>
      <w:numFmt w:val="bullet"/>
      <w:lvlText w:val="-"/>
      <w:lvlJc w:val="left"/>
      <w:pPr>
        <w:tabs>
          <w:tab w:val="num" w:pos="720"/>
        </w:tabs>
        <w:ind w:left="720" w:hanging="360"/>
      </w:pPr>
    </w:lvl>
    <w:lvl w:ilvl="1" w:tplc="0000075D">
      <w:start w:val="17"/>
      <w:numFmt w:val="decimal"/>
      <w:lvlText w:val="2.2.%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6">
    <w:nsid w:val="00006169"/>
    <w:multiLevelType w:val="hybridMultilevel"/>
    <w:tmpl w:val="000070C5"/>
    <w:lvl w:ilvl="0" w:tplc="0000003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7">
    <w:nsid w:val="000061F0"/>
    <w:multiLevelType w:val="hybridMultilevel"/>
    <w:tmpl w:val="00004FCA"/>
    <w:lvl w:ilvl="0" w:tplc="000039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8">
    <w:nsid w:val="00006270"/>
    <w:multiLevelType w:val="hybridMultilevel"/>
    <w:tmpl w:val="00003492"/>
    <w:lvl w:ilvl="0" w:tplc="000019D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9">
    <w:nsid w:val="00006275"/>
    <w:multiLevelType w:val="hybridMultilevel"/>
    <w:tmpl w:val="0000136F"/>
    <w:lvl w:ilvl="0" w:tplc="0000060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0">
    <w:nsid w:val="0000638C"/>
    <w:multiLevelType w:val="hybridMultilevel"/>
    <w:tmpl w:val="000003FA"/>
    <w:lvl w:ilvl="0" w:tplc="00006F3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1">
    <w:nsid w:val="000063A4"/>
    <w:multiLevelType w:val="hybridMultilevel"/>
    <w:tmpl w:val="00006E9E"/>
    <w:lvl w:ilvl="0" w:tplc="00006C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2">
    <w:nsid w:val="000063CB"/>
    <w:multiLevelType w:val="hybridMultilevel"/>
    <w:tmpl w:val="000052A1"/>
    <w:lvl w:ilvl="0" w:tplc="0000541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3">
    <w:nsid w:val="0000641D"/>
    <w:multiLevelType w:val="hybridMultilevel"/>
    <w:tmpl w:val="00002BD8"/>
    <w:lvl w:ilvl="0" w:tplc="00003D8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4">
    <w:nsid w:val="00006469"/>
    <w:multiLevelType w:val="hybridMultilevel"/>
    <w:tmpl w:val="00001B32"/>
    <w:lvl w:ilvl="0" w:tplc="0000293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5">
    <w:nsid w:val="000064E0"/>
    <w:multiLevelType w:val="hybridMultilevel"/>
    <w:tmpl w:val="000015E1"/>
    <w:lvl w:ilvl="0" w:tplc="0000651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6">
    <w:nsid w:val="0000655F"/>
    <w:multiLevelType w:val="hybridMultilevel"/>
    <w:tmpl w:val="0000198D"/>
    <w:lvl w:ilvl="0" w:tplc="000046C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7">
    <w:nsid w:val="00006586"/>
    <w:multiLevelType w:val="hybridMultilevel"/>
    <w:tmpl w:val="00003B29"/>
    <w:lvl w:ilvl="0" w:tplc="00004B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8">
    <w:nsid w:val="000065CA"/>
    <w:multiLevelType w:val="hybridMultilevel"/>
    <w:tmpl w:val="00001927"/>
    <w:lvl w:ilvl="0" w:tplc="000008F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9">
    <w:nsid w:val="0000662A"/>
    <w:multiLevelType w:val="hybridMultilevel"/>
    <w:tmpl w:val="00007346"/>
    <w:lvl w:ilvl="0" w:tplc="0000128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0">
    <w:nsid w:val="0000663D"/>
    <w:multiLevelType w:val="hybridMultilevel"/>
    <w:tmpl w:val="00005F6D"/>
    <w:lvl w:ilvl="0" w:tplc="00007E9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1">
    <w:nsid w:val="000066BE"/>
    <w:multiLevelType w:val="hybridMultilevel"/>
    <w:tmpl w:val="000043DB"/>
    <w:lvl w:ilvl="0" w:tplc="000057C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2">
    <w:nsid w:val="000066BF"/>
    <w:multiLevelType w:val="hybridMultilevel"/>
    <w:tmpl w:val="000037B0"/>
    <w:lvl w:ilvl="0" w:tplc="0000009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3">
    <w:nsid w:val="00006747"/>
    <w:multiLevelType w:val="hybridMultilevel"/>
    <w:tmpl w:val="00004365"/>
    <w:lvl w:ilvl="0" w:tplc="00004E3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4">
    <w:nsid w:val="0000676D"/>
    <w:multiLevelType w:val="hybridMultilevel"/>
    <w:tmpl w:val="0000113E"/>
    <w:lvl w:ilvl="0" w:tplc="0000246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5">
    <w:nsid w:val="000067D0"/>
    <w:multiLevelType w:val="hybridMultilevel"/>
    <w:tmpl w:val="000054BE"/>
    <w:lvl w:ilvl="0" w:tplc="0000588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6">
    <w:nsid w:val="00006806"/>
    <w:multiLevelType w:val="hybridMultilevel"/>
    <w:tmpl w:val="00005E32"/>
    <w:lvl w:ilvl="0" w:tplc="000068B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7">
    <w:nsid w:val="0000682B"/>
    <w:multiLevelType w:val="hybridMultilevel"/>
    <w:tmpl w:val="000005F8"/>
    <w:lvl w:ilvl="0" w:tplc="0000683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8">
    <w:nsid w:val="000068C5"/>
    <w:multiLevelType w:val="hybridMultilevel"/>
    <w:tmpl w:val="0000660A"/>
    <w:lvl w:ilvl="0" w:tplc="000063C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9">
    <w:nsid w:val="000068F5"/>
    <w:multiLevelType w:val="hybridMultilevel"/>
    <w:tmpl w:val="000045C5"/>
    <w:lvl w:ilvl="0" w:tplc="0000396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0">
    <w:nsid w:val="00006952"/>
    <w:multiLevelType w:val="hybridMultilevel"/>
    <w:tmpl w:val="00005F90"/>
    <w:lvl w:ilvl="0" w:tplc="00001649">
      <w:start w:val="1"/>
      <w:numFmt w:val="bullet"/>
      <w:lvlText w:val="•"/>
      <w:lvlJc w:val="left"/>
      <w:pPr>
        <w:tabs>
          <w:tab w:val="num" w:pos="720"/>
        </w:tabs>
        <w:ind w:left="720" w:hanging="360"/>
      </w:pPr>
    </w:lvl>
    <w:lvl w:ilvl="1" w:tplc="00006DF1">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1">
    <w:nsid w:val="000069BB"/>
    <w:multiLevelType w:val="hybridMultilevel"/>
    <w:tmpl w:val="000011B8"/>
    <w:lvl w:ilvl="0" w:tplc="0000512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2">
    <w:nsid w:val="000069E5"/>
    <w:multiLevelType w:val="hybridMultilevel"/>
    <w:tmpl w:val="00005DDC"/>
    <w:lvl w:ilvl="0" w:tplc="0000721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3">
    <w:nsid w:val="00006ADE"/>
    <w:multiLevelType w:val="hybridMultilevel"/>
    <w:tmpl w:val="000065AF"/>
    <w:lvl w:ilvl="0" w:tplc="0000669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4">
    <w:nsid w:val="00006BE8"/>
    <w:multiLevelType w:val="hybridMultilevel"/>
    <w:tmpl w:val="00005039"/>
    <w:lvl w:ilvl="0" w:tplc="0000542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5">
    <w:nsid w:val="00006BFC"/>
    <w:multiLevelType w:val="hybridMultilevel"/>
    <w:tmpl w:val="00007F96"/>
    <w:lvl w:ilvl="0" w:tplc="00007FF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6">
    <w:nsid w:val="00006C0F"/>
    <w:multiLevelType w:val="hybridMultilevel"/>
    <w:tmpl w:val="00003AE3"/>
    <w:lvl w:ilvl="0" w:tplc="00005FC3">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7">
    <w:nsid w:val="00006C21"/>
    <w:multiLevelType w:val="hybridMultilevel"/>
    <w:tmpl w:val="00004DFC"/>
    <w:lvl w:ilvl="0" w:tplc="000005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8">
    <w:nsid w:val="00006C4E"/>
    <w:multiLevelType w:val="hybridMultilevel"/>
    <w:tmpl w:val="00006FFA"/>
    <w:lvl w:ilvl="0" w:tplc="0000719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9">
    <w:nsid w:val="00006D0E"/>
    <w:multiLevelType w:val="hybridMultilevel"/>
    <w:tmpl w:val="00002A72"/>
    <w:lvl w:ilvl="0" w:tplc="000044F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0">
    <w:nsid w:val="00006D69"/>
    <w:multiLevelType w:val="hybridMultilevel"/>
    <w:tmpl w:val="00006A15"/>
    <w:lvl w:ilvl="0" w:tplc="00004FF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1">
    <w:nsid w:val="00006D7B"/>
    <w:multiLevelType w:val="hybridMultilevel"/>
    <w:tmpl w:val="00000FF4"/>
    <w:lvl w:ilvl="0" w:tplc="0000275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2">
    <w:nsid w:val="00006DA6"/>
    <w:multiLevelType w:val="hybridMultilevel"/>
    <w:tmpl w:val="00001D3F"/>
    <w:lvl w:ilvl="0" w:tplc="00006E8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3">
    <w:nsid w:val="00006E04"/>
    <w:multiLevelType w:val="hybridMultilevel"/>
    <w:tmpl w:val="00007B67"/>
    <w:lvl w:ilvl="0" w:tplc="00004DE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4">
    <w:nsid w:val="00006E5D"/>
    <w:multiLevelType w:val="hybridMultilevel"/>
    <w:tmpl w:val="00001AD4"/>
    <w:lvl w:ilvl="0" w:tplc="000063CB">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5">
    <w:nsid w:val="00006E88"/>
    <w:multiLevelType w:val="hybridMultilevel"/>
    <w:tmpl w:val="00003181"/>
    <w:lvl w:ilvl="0" w:tplc="0000273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6">
    <w:nsid w:val="00006EEC"/>
    <w:multiLevelType w:val="hybridMultilevel"/>
    <w:tmpl w:val="00001D94"/>
    <w:lvl w:ilvl="0" w:tplc="0000186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7">
    <w:nsid w:val="00006F68"/>
    <w:multiLevelType w:val="hybridMultilevel"/>
    <w:tmpl w:val="00001AF6"/>
    <w:lvl w:ilvl="0" w:tplc="00003A7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8">
    <w:nsid w:val="00006F9A"/>
    <w:multiLevelType w:val="hybridMultilevel"/>
    <w:tmpl w:val="00007443"/>
    <w:lvl w:ilvl="0" w:tplc="000074C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9">
    <w:nsid w:val="00006FF8"/>
    <w:multiLevelType w:val="hybridMultilevel"/>
    <w:tmpl w:val="000026F2"/>
    <w:lvl w:ilvl="0" w:tplc="00006408">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0">
    <w:nsid w:val="00007014"/>
    <w:multiLevelType w:val="hybridMultilevel"/>
    <w:tmpl w:val="000053B1"/>
    <w:lvl w:ilvl="0" w:tplc="0000293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1">
    <w:nsid w:val="00007020"/>
    <w:multiLevelType w:val="hybridMultilevel"/>
    <w:tmpl w:val="00003223"/>
    <w:lvl w:ilvl="0" w:tplc="00007E6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2">
    <w:nsid w:val="00007049"/>
    <w:multiLevelType w:val="hybridMultilevel"/>
    <w:tmpl w:val="0000692C"/>
    <w:lvl w:ilvl="0" w:tplc="00004A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3">
    <w:nsid w:val="00007122"/>
    <w:multiLevelType w:val="hybridMultilevel"/>
    <w:tmpl w:val="00003751"/>
    <w:lvl w:ilvl="0" w:tplc="0000773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4">
    <w:nsid w:val="00007153"/>
    <w:multiLevelType w:val="hybridMultilevel"/>
    <w:tmpl w:val="00007833"/>
    <w:lvl w:ilvl="0" w:tplc="000019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5">
    <w:nsid w:val="000071F2"/>
    <w:multiLevelType w:val="hybridMultilevel"/>
    <w:tmpl w:val="000000EB"/>
    <w:lvl w:ilvl="0" w:tplc="0000787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6">
    <w:nsid w:val="00007268"/>
    <w:multiLevelType w:val="hybridMultilevel"/>
    <w:tmpl w:val="00006DB2"/>
    <w:lvl w:ilvl="0" w:tplc="000007A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7">
    <w:nsid w:val="0000726C"/>
    <w:multiLevelType w:val="hybridMultilevel"/>
    <w:tmpl w:val="0000176D"/>
    <w:lvl w:ilvl="0" w:tplc="0000448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8">
    <w:nsid w:val="00007282"/>
    <w:multiLevelType w:val="hybridMultilevel"/>
    <w:tmpl w:val="0000251F"/>
    <w:lvl w:ilvl="0" w:tplc="00001D1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9">
    <w:nsid w:val="00007299"/>
    <w:multiLevelType w:val="hybridMultilevel"/>
    <w:tmpl w:val="00005AE7"/>
    <w:lvl w:ilvl="0" w:tplc="00005D3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0">
    <w:nsid w:val="000072B1"/>
    <w:multiLevelType w:val="hybridMultilevel"/>
    <w:tmpl w:val="00003260"/>
    <w:lvl w:ilvl="0" w:tplc="000032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1">
    <w:nsid w:val="00007374"/>
    <w:multiLevelType w:val="hybridMultilevel"/>
    <w:tmpl w:val="000063D9"/>
    <w:lvl w:ilvl="0" w:tplc="00007B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2">
    <w:nsid w:val="0000737D"/>
    <w:multiLevelType w:val="hybridMultilevel"/>
    <w:tmpl w:val="00000D9F"/>
    <w:lvl w:ilvl="0" w:tplc="0000738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3">
    <w:nsid w:val="000073B1"/>
    <w:multiLevelType w:val="hybridMultilevel"/>
    <w:tmpl w:val="00002780"/>
    <w:lvl w:ilvl="0" w:tplc="000031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4">
    <w:nsid w:val="000073CB"/>
    <w:multiLevelType w:val="hybridMultilevel"/>
    <w:tmpl w:val="0000691D"/>
    <w:lvl w:ilvl="0" w:tplc="00003A3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5">
    <w:nsid w:val="000073D9"/>
    <w:multiLevelType w:val="hybridMultilevel"/>
    <w:tmpl w:val="00001F16"/>
    <w:lvl w:ilvl="0" w:tplc="0000182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6">
    <w:nsid w:val="0000745E"/>
    <w:multiLevelType w:val="hybridMultilevel"/>
    <w:tmpl w:val="00003A4C"/>
    <w:lvl w:ilvl="0" w:tplc="000075E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7">
    <w:nsid w:val="00007502"/>
    <w:multiLevelType w:val="hybridMultilevel"/>
    <w:tmpl w:val="00005198"/>
    <w:lvl w:ilvl="0" w:tplc="0000374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8">
    <w:nsid w:val="00007580"/>
    <w:multiLevelType w:val="hybridMultilevel"/>
    <w:tmpl w:val="00002784"/>
    <w:lvl w:ilvl="0" w:tplc="00002FD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9">
    <w:nsid w:val="000075F3"/>
    <w:multiLevelType w:val="hybridMultilevel"/>
    <w:tmpl w:val="00006BCA"/>
    <w:lvl w:ilvl="0" w:tplc="00001F0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0">
    <w:nsid w:val="00007768"/>
    <w:multiLevelType w:val="hybridMultilevel"/>
    <w:tmpl w:val="00004B51"/>
    <w:lvl w:ilvl="0" w:tplc="00001BA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1">
    <w:nsid w:val="000077E7"/>
    <w:multiLevelType w:val="hybridMultilevel"/>
    <w:tmpl w:val="00003371"/>
    <w:lvl w:ilvl="0" w:tplc="00005D17">
      <w:start w:val="1"/>
      <w:numFmt w:val="bullet"/>
      <w:lvlText w:val=""/>
      <w:lvlJc w:val="left"/>
      <w:pPr>
        <w:tabs>
          <w:tab w:val="num" w:pos="720"/>
        </w:tabs>
        <w:ind w:left="720" w:hanging="360"/>
      </w:pPr>
    </w:lvl>
    <w:lvl w:ilvl="1" w:tplc="00004E48">
      <w:start w:val="1"/>
      <w:numFmt w:val="bullet"/>
      <w:lvlText w:val="-"/>
      <w:lvlJc w:val="left"/>
      <w:pPr>
        <w:tabs>
          <w:tab w:val="num" w:pos="1440"/>
        </w:tabs>
        <w:ind w:left="1440" w:hanging="360"/>
      </w:pPr>
    </w:lvl>
    <w:lvl w:ilvl="2" w:tplc="00006778">
      <w:start w:val="1"/>
      <w:numFmt w:val="bullet"/>
      <w:lvlText w:val="\endash "/>
      <w:lvlJc w:val="left"/>
      <w:pPr>
        <w:tabs>
          <w:tab w:val="num" w:pos="2160"/>
        </w:tabs>
        <w:ind w:left="2160" w:hanging="360"/>
      </w:pPr>
    </w:lvl>
    <w:lvl w:ilvl="3" w:tplc="0000700D">
      <w:start w:val="8"/>
      <w:numFmt w:val="decimal"/>
      <w:lvlText w:val="2.2.%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2">
    <w:nsid w:val="00007836"/>
    <w:multiLevelType w:val="hybridMultilevel"/>
    <w:tmpl w:val="0000224B"/>
    <w:lvl w:ilvl="0" w:tplc="00007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3">
    <w:nsid w:val="0000785E"/>
    <w:multiLevelType w:val="hybridMultilevel"/>
    <w:tmpl w:val="0000176A"/>
    <w:lvl w:ilvl="0" w:tplc="0000204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4">
    <w:nsid w:val="00007874"/>
    <w:multiLevelType w:val="hybridMultilevel"/>
    <w:tmpl w:val="0000249E"/>
    <w:lvl w:ilvl="0" w:tplc="00002B0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5">
    <w:nsid w:val="00007A08"/>
    <w:multiLevelType w:val="hybridMultilevel"/>
    <w:tmpl w:val="00006CA5"/>
    <w:lvl w:ilvl="0" w:tplc="000071F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6">
    <w:nsid w:val="00007A5A"/>
    <w:multiLevelType w:val="hybridMultilevel"/>
    <w:tmpl w:val="0000767D"/>
    <w:lvl w:ilvl="0" w:tplc="00004509">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7">
    <w:nsid w:val="00007AC2"/>
    <w:multiLevelType w:val="hybridMultilevel"/>
    <w:tmpl w:val="00006FC9"/>
    <w:lvl w:ilvl="0" w:tplc="00005CC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8">
    <w:nsid w:val="00007ADA"/>
    <w:multiLevelType w:val="hybridMultilevel"/>
    <w:tmpl w:val="0000064F"/>
    <w:lvl w:ilvl="0" w:tplc="00000A3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9">
    <w:nsid w:val="00007B44"/>
    <w:multiLevelType w:val="hybridMultilevel"/>
    <w:tmpl w:val="0000590E"/>
    <w:lvl w:ilvl="0" w:tplc="0000765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0">
    <w:nsid w:val="00007BB9"/>
    <w:multiLevelType w:val="hybridMultilevel"/>
    <w:tmpl w:val="00005772"/>
    <w:lvl w:ilvl="0" w:tplc="0000139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1">
    <w:nsid w:val="00007C12"/>
    <w:multiLevelType w:val="hybridMultilevel"/>
    <w:tmpl w:val="00006F07"/>
    <w:lvl w:ilvl="0" w:tplc="00006B8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2">
    <w:nsid w:val="00007C27"/>
    <w:multiLevelType w:val="hybridMultilevel"/>
    <w:tmpl w:val="00005D2A"/>
    <w:lvl w:ilvl="0" w:tplc="000043F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3">
    <w:nsid w:val="00007C4A"/>
    <w:multiLevelType w:val="hybridMultilevel"/>
    <w:tmpl w:val="00002410"/>
    <w:lvl w:ilvl="0" w:tplc="000002E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4">
    <w:nsid w:val="00007CB3"/>
    <w:multiLevelType w:val="hybridMultilevel"/>
    <w:tmpl w:val="00006EBE"/>
    <w:lvl w:ilvl="0" w:tplc="000037FD">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5">
    <w:nsid w:val="00007D3C"/>
    <w:multiLevelType w:val="hybridMultilevel"/>
    <w:tmpl w:val="000052E5"/>
    <w:lvl w:ilvl="0" w:tplc="000006DE">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6">
    <w:nsid w:val="00007DA8"/>
    <w:multiLevelType w:val="hybridMultilevel"/>
    <w:tmpl w:val="00005159"/>
    <w:lvl w:ilvl="0" w:tplc="000025C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7">
    <w:nsid w:val="00007E0E"/>
    <w:multiLevelType w:val="hybridMultilevel"/>
    <w:tmpl w:val="000006E3"/>
    <w:lvl w:ilvl="0" w:tplc="00000A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8">
    <w:nsid w:val="00007EF2"/>
    <w:multiLevelType w:val="hybridMultilevel"/>
    <w:tmpl w:val="00006F46"/>
    <w:lvl w:ilvl="0" w:tplc="000052CC">
      <w:start w:val="1"/>
      <w:numFmt w:val="bullet"/>
      <w:lvlText w:val=":"/>
      <w:lvlJc w:val="left"/>
      <w:pPr>
        <w:tabs>
          <w:tab w:val="num" w:pos="720"/>
        </w:tabs>
        <w:ind w:left="720" w:hanging="360"/>
      </w:pPr>
    </w:lvl>
    <w:lvl w:ilvl="1" w:tplc="00001D26">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9">
    <w:nsid w:val="00007F61"/>
    <w:multiLevelType w:val="hybridMultilevel"/>
    <w:tmpl w:val="00003A8D"/>
    <w:lvl w:ilvl="0" w:tplc="00007F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0">
    <w:nsid w:val="00007FA6"/>
    <w:multiLevelType w:val="hybridMultilevel"/>
    <w:tmpl w:val="000006D8"/>
    <w:lvl w:ilvl="0" w:tplc="0000480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1">
    <w:nsid w:val="00007FAD"/>
    <w:multiLevelType w:val="hybridMultilevel"/>
    <w:tmpl w:val="000062E1"/>
    <w:lvl w:ilvl="0" w:tplc="00001A2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2">
    <w:nsid w:val="00007FD6"/>
    <w:multiLevelType w:val="hybridMultilevel"/>
    <w:tmpl w:val="00006343"/>
    <w:lvl w:ilvl="0" w:tplc="0000522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05"/>
  </w:num>
  <w:num w:numId="2">
    <w:abstractNumId w:val="310"/>
  </w:num>
  <w:num w:numId="3">
    <w:abstractNumId w:val="266"/>
  </w:num>
  <w:num w:numId="4">
    <w:abstractNumId w:val="7"/>
  </w:num>
  <w:num w:numId="5">
    <w:abstractNumId w:val="58"/>
  </w:num>
  <w:num w:numId="6">
    <w:abstractNumId w:val="145"/>
  </w:num>
  <w:num w:numId="7">
    <w:abstractNumId w:val="4"/>
  </w:num>
  <w:num w:numId="8">
    <w:abstractNumId w:val="197"/>
  </w:num>
  <w:num w:numId="9">
    <w:abstractNumId w:val="245"/>
  </w:num>
  <w:num w:numId="10">
    <w:abstractNumId w:val="215"/>
  </w:num>
  <w:num w:numId="11">
    <w:abstractNumId w:val="178"/>
  </w:num>
  <w:num w:numId="12">
    <w:abstractNumId w:val="356"/>
  </w:num>
  <w:num w:numId="13">
    <w:abstractNumId w:val="52"/>
  </w:num>
  <w:num w:numId="14">
    <w:abstractNumId w:val="324"/>
  </w:num>
  <w:num w:numId="15">
    <w:abstractNumId w:val="315"/>
  </w:num>
  <w:num w:numId="16">
    <w:abstractNumId w:val="218"/>
  </w:num>
  <w:num w:numId="17">
    <w:abstractNumId w:val="24"/>
  </w:num>
  <w:num w:numId="18">
    <w:abstractNumId w:val="258"/>
  </w:num>
  <w:num w:numId="19">
    <w:abstractNumId w:val="160"/>
  </w:num>
  <w:num w:numId="20">
    <w:abstractNumId w:val="154"/>
  </w:num>
  <w:num w:numId="21">
    <w:abstractNumId w:val="280"/>
  </w:num>
  <w:num w:numId="22">
    <w:abstractNumId w:val="130"/>
  </w:num>
  <w:num w:numId="23">
    <w:abstractNumId w:val="198"/>
  </w:num>
  <w:num w:numId="24">
    <w:abstractNumId w:val="87"/>
  </w:num>
  <w:num w:numId="25">
    <w:abstractNumId w:val="176"/>
  </w:num>
  <w:num w:numId="26">
    <w:abstractNumId w:val="115"/>
  </w:num>
  <w:num w:numId="27">
    <w:abstractNumId w:val="165"/>
  </w:num>
  <w:num w:numId="28">
    <w:abstractNumId w:val="172"/>
  </w:num>
  <w:num w:numId="29">
    <w:abstractNumId w:val="51"/>
  </w:num>
  <w:num w:numId="30">
    <w:abstractNumId w:val="108"/>
  </w:num>
  <w:num w:numId="31">
    <w:abstractNumId w:val="360"/>
  </w:num>
  <w:num w:numId="32">
    <w:abstractNumId w:val="332"/>
  </w:num>
  <w:num w:numId="33">
    <w:abstractNumId w:val="74"/>
  </w:num>
  <w:num w:numId="34">
    <w:abstractNumId w:val="156"/>
  </w:num>
  <w:num w:numId="35">
    <w:abstractNumId w:val="273"/>
  </w:num>
  <w:num w:numId="36">
    <w:abstractNumId w:val="193"/>
  </w:num>
  <w:num w:numId="37">
    <w:abstractNumId w:val="271"/>
  </w:num>
  <w:num w:numId="38">
    <w:abstractNumId w:val="123"/>
  </w:num>
  <w:num w:numId="39">
    <w:abstractNumId w:val="175"/>
  </w:num>
  <w:num w:numId="40">
    <w:abstractNumId w:val="36"/>
  </w:num>
  <w:num w:numId="41">
    <w:abstractNumId w:val="125"/>
  </w:num>
  <w:num w:numId="42">
    <w:abstractNumId w:val="151"/>
  </w:num>
  <w:num w:numId="43">
    <w:abstractNumId w:val="105"/>
  </w:num>
  <w:num w:numId="44">
    <w:abstractNumId w:val="76"/>
  </w:num>
  <w:num w:numId="45">
    <w:abstractNumId w:val="134"/>
  </w:num>
  <w:num w:numId="46">
    <w:abstractNumId w:val="10"/>
  </w:num>
  <w:num w:numId="47">
    <w:abstractNumId w:val="22"/>
  </w:num>
  <w:num w:numId="48">
    <w:abstractNumId w:val="314"/>
  </w:num>
  <w:num w:numId="49">
    <w:abstractNumId w:val="79"/>
  </w:num>
  <w:num w:numId="50">
    <w:abstractNumId w:val="40"/>
  </w:num>
  <w:num w:numId="51">
    <w:abstractNumId w:val="354"/>
  </w:num>
  <w:num w:numId="52">
    <w:abstractNumId w:val="50"/>
  </w:num>
  <w:num w:numId="53">
    <w:abstractNumId w:val="265"/>
  </w:num>
  <w:num w:numId="54">
    <w:abstractNumId w:val="96"/>
  </w:num>
  <w:num w:numId="55">
    <w:abstractNumId w:val="25"/>
  </w:num>
  <w:num w:numId="56">
    <w:abstractNumId w:val="84"/>
  </w:num>
  <w:num w:numId="57">
    <w:abstractNumId w:val="5"/>
  </w:num>
  <w:num w:numId="58">
    <w:abstractNumId w:val="283"/>
  </w:num>
  <w:num w:numId="59">
    <w:abstractNumId w:val="28"/>
  </w:num>
  <w:num w:numId="60">
    <w:abstractNumId w:val="260"/>
  </w:num>
  <w:num w:numId="61">
    <w:abstractNumId w:val="91"/>
  </w:num>
  <w:num w:numId="62">
    <w:abstractNumId w:val="231"/>
  </w:num>
  <w:num w:numId="63">
    <w:abstractNumId w:val="359"/>
  </w:num>
  <w:num w:numId="64">
    <w:abstractNumId w:val="73"/>
  </w:num>
  <w:num w:numId="65">
    <w:abstractNumId w:val="369"/>
  </w:num>
  <w:num w:numId="66">
    <w:abstractNumId w:val="34"/>
  </w:num>
  <w:num w:numId="67">
    <w:abstractNumId w:val="141"/>
  </w:num>
  <w:num w:numId="68">
    <w:abstractNumId w:val="338"/>
  </w:num>
  <w:num w:numId="69">
    <w:abstractNumId w:val="288"/>
  </w:num>
  <w:num w:numId="70">
    <w:abstractNumId w:val="230"/>
  </w:num>
  <w:num w:numId="71">
    <w:abstractNumId w:val="153"/>
  </w:num>
  <w:num w:numId="72">
    <w:abstractNumId w:val="320"/>
  </w:num>
  <w:num w:numId="73">
    <w:abstractNumId w:val="270"/>
  </w:num>
  <w:num w:numId="74">
    <w:abstractNumId w:val="71"/>
  </w:num>
  <w:num w:numId="75">
    <w:abstractNumId w:val="345"/>
  </w:num>
  <w:num w:numId="76">
    <w:abstractNumId w:val="213"/>
  </w:num>
  <w:num w:numId="77">
    <w:abstractNumId w:val="117"/>
  </w:num>
  <w:num w:numId="78">
    <w:abstractNumId w:val="277"/>
  </w:num>
  <w:num w:numId="79">
    <w:abstractNumId w:val="257"/>
  </w:num>
  <w:num w:numId="80">
    <w:abstractNumId w:val="201"/>
  </w:num>
  <w:num w:numId="81">
    <w:abstractNumId w:val="220"/>
  </w:num>
  <w:num w:numId="82">
    <w:abstractNumId w:val="247"/>
  </w:num>
  <w:num w:numId="83">
    <w:abstractNumId w:val="194"/>
  </w:num>
  <w:num w:numId="84">
    <w:abstractNumId w:val="38"/>
  </w:num>
  <w:num w:numId="85">
    <w:abstractNumId w:val="279"/>
  </w:num>
  <w:num w:numId="86">
    <w:abstractNumId w:val="29"/>
  </w:num>
  <w:num w:numId="87">
    <w:abstractNumId w:val="309"/>
  </w:num>
  <w:num w:numId="88">
    <w:abstractNumId w:val="138"/>
  </w:num>
  <w:num w:numId="89">
    <w:abstractNumId w:val="171"/>
  </w:num>
  <w:num w:numId="90">
    <w:abstractNumId w:val="275"/>
  </w:num>
  <w:num w:numId="91">
    <w:abstractNumId w:val="357"/>
  </w:num>
  <w:num w:numId="92">
    <w:abstractNumId w:val="107"/>
  </w:num>
  <w:num w:numId="93">
    <w:abstractNumId w:val="26"/>
  </w:num>
  <w:num w:numId="94">
    <w:abstractNumId w:val="217"/>
  </w:num>
  <w:num w:numId="95">
    <w:abstractNumId w:val="330"/>
  </w:num>
  <w:num w:numId="96">
    <w:abstractNumId w:val="37"/>
  </w:num>
  <w:num w:numId="97">
    <w:abstractNumId w:val="103"/>
  </w:num>
  <w:num w:numId="98">
    <w:abstractNumId w:val="244"/>
  </w:num>
  <w:num w:numId="99">
    <w:abstractNumId w:val="127"/>
  </w:num>
  <w:num w:numId="100">
    <w:abstractNumId w:val="174"/>
  </w:num>
  <w:num w:numId="101">
    <w:abstractNumId w:val="183"/>
  </w:num>
  <w:num w:numId="102">
    <w:abstractNumId w:val="2"/>
  </w:num>
  <w:num w:numId="103">
    <w:abstractNumId w:val="226"/>
  </w:num>
  <w:num w:numId="104">
    <w:abstractNumId w:val="168"/>
  </w:num>
  <w:num w:numId="105">
    <w:abstractNumId w:val="189"/>
  </w:num>
  <w:num w:numId="106">
    <w:abstractNumId w:val="234"/>
  </w:num>
  <w:num w:numId="107">
    <w:abstractNumId w:val="46"/>
  </w:num>
  <w:num w:numId="108">
    <w:abstractNumId w:val="219"/>
  </w:num>
  <w:num w:numId="109">
    <w:abstractNumId w:val="46"/>
  </w:num>
  <w:num w:numId="110">
    <w:abstractNumId w:val="210"/>
  </w:num>
  <w:num w:numId="111">
    <w:abstractNumId w:val="6"/>
  </w:num>
  <w:num w:numId="112">
    <w:abstractNumId w:val="86"/>
  </w:num>
  <w:num w:numId="113">
    <w:abstractNumId w:val="227"/>
  </w:num>
  <w:num w:numId="114">
    <w:abstractNumId w:val="122"/>
  </w:num>
  <w:num w:numId="115">
    <w:abstractNumId w:val="303"/>
  </w:num>
  <w:num w:numId="116">
    <w:abstractNumId w:val="299"/>
  </w:num>
  <w:num w:numId="117">
    <w:abstractNumId w:val="233"/>
  </w:num>
  <w:num w:numId="118">
    <w:abstractNumId w:val="48"/>
  </w:num>
  <w:num w:numId="119">
    <w:abstractNumId w:val="200"/>
  </w:num>
  <w:num w:numId="120">
    <w:abstractNumId w:val="88"/>
  </w:num>
  <w:num w:numId="121">
    <w:abstractNumId w:val="304"/>
  </w:num>
  <w:num w:numId="122">
    <w:abstractNumId w:val="295"/>
  </w:num>
  <w:num w:numId="123">
    <w:abstractNumId w:val="278"/>
  </w:num>
  <w:num w:numId="124">
    <w:abstractNumId w:val="322"/>
  </w:num>
  <w:num w:numId="125">
    <w:abstractNumId w:val="90"/>
  </w:num>
  <w:num w:numId="126">
    <w:abstractNumId w:val="367"/>
  </w:num>
  <w:num w:numId="127">
    <w:abstractNumId w:val="181"/>
  </w:num>
  <w:num w:numId="128">
    <w:abstractNumId w:val="97"/>
  </w:num>
  <w:num w:numId="129">
    <w:abstractNumId w:val="56"/>
  </w:num>
  <w:num w:numId="130">
    <w:abstractNumId w:val="31"/>
  </w:num>
  <w:num w:numId="131">
    <w:abstractNumId w:val="112"/>
  </w:num>
  <w:num w:numId="132">
    <w:abstractNumId w:val="140"/>
  </w:num>
  <w:num w:numId="133">
    <w:abstractNumId w:val="184"/>
  </w:num>
  <w:num w:numId="134">
    <w:abstractNumId w:val="135"/>
  </w:num>
  <w:num w:numId="135">
    <w:abstractNumId w:val="182"/>
  </w:num>
  <w:num w:numId="136">
    <w:abstractNumId w:val="93"/>
  </w:num>
  <w:num w:numId="137">
    <w:abstractNumId w:val="255"/>
  </w:num>
  <w:num w:numId="138">
    <w:abstractNumId w:val="335"/>
  </w:num>
  <w:num w:numId="139">
    <w:abstractNumId w:val="212"/>
  </w:num>
  <w:num w:numId="140">
    <w:abstractNumId w:val="53"/>
  </w:num>
  <w:num w:numId="141">
    <w:abstractNumId w:val="1"/>
  </w:num>
  <w:num w:numId="142">
    <w:abstractNumId w:val="243"/>
  </w:num>
  <w:num w:numId="143">
    <w:abstractNumId w:val="305"/>
  </w:num>
  <w:num w:numId="144">
    <w:abstractNumId w:val="301"/>
  </w:num>
  <w:num w:numId="145">
    <w:abstractNumId w:val="55"/>
  </w:num>
  <w:num w:numId="146">
    <w:abstractNumId w:val="290"/>
  </w:num>
  <w:num w:numId="147">
    <w:abstractNumId w:val="237"/>
  </w:num>
  <w:num w:numId="148">
    <w:abstractNumId w:val="188"/>
  </w:num>
  <w:num w:numId="149">
    <w:abstractNumId w:val="100"/>
  </w:num>
  <w:num w:numId="150">
    <w:abstractNumId w:val="223"/>
  </w:num>
  <w:num w:numId="151">
    <w:abstractNumId w:val="121"/>
  </w:num>
  <w:num w:numId="152">
    <w:abstractNumId w:val="60"/>
  </w:num>
  <w:num w:numId="153">
    <w:abstractNumId w:val="342"/>
  </w:num>
  <w:num w:numId="154">
    <w:abstractNumId w:val="143"/>
  </w:num>
  <w:num w:numId="155">
    <w:abstractNumId w:val="67"/>
  </w:num>
  <w:num w:numId="156">
    <w:abstractNumId w:val="327"/>
  </w:num>
  <w:num w:numId="157">
    <w:abstractNumId w:val="0"/>
  </w:num>
  <w:num w:numId="158">
    <w:abstractNumId w:val="137"/>
  </w:num>
  <w:num w:numId="159">
    <w:abstractNumId w:val="17"/>
  </w:num>
  <w:num w:numId="160">
    <w:abstractNumId w:val="334"/>
  </w:num>
  <w:num w:numId="161">
    <w:abstractNumId w:val="292"/>
  </w:num>
  <w:num w:numId="162">
    <w:abstractNumId w:val="346"/>
  </w:num>
  <w:num w:numId="163">
    <w:abstractNumId w:val="246"/>
  </w:num>
  <w:num w:numId="164">
    <w:abstractNumId w:val="195"/>
  </w:num>
  <w:num w:numId="165">
    <w:abstractNumId w:val="185"/>
  </w:num>
  <w:num w:numId="166">
    <w:abstractNumId w:val="133"/>
  </w:num>
  <w:num w:numId="167">
    <w:abstractNumId w:val="298"/>
  </w:num>
  <w:num w:numId="168">
    <w:abstractNumId w:val="132"/>
  </w:num>
  <w:num w:numId="169">
    <w:abstractNumId w:val="78"/>
  </w:num>
  <w:num w:numId="170">
    <w:abstractNumId w:val="150"/>
  </w:num>
  <w:num w:numId="171">
    <w:abstractNumId w:val="256"/>
  </w:num>
  <w:num w:numId="172">
    <w:abstractNumId w:val="208"/>
  </w:num>
  <w:num w:numId="173">
    <w:abstractNumId w:val="331"/>
  </w:num>
  <w:num w:numId="174">
    <w:abstractNumId w:val="72"/>
  </w:num>
  <w:num w:numId="175">
    <w:abstractNumId w:val="144"/>
  </w:num>
  <w:num w:numId="176">
    <w:abstractNumId w:val="21"/>
  </w:num>
  <w:num w:numId="177">
    <w:abstractNumId w:val="339"/>
  </w:num>
  <w:num w:numId="178">
    <w:abstractNumId w:val="340"/>
  </w:num>
  <w:num w:numId="179">
    <w:abstractNumId w:val="343"/>
  </w:num>
  <w:num w:numId="180">
    <w:abstractNumId w:val="196"/>
  </w:num>
  <w:num w:numId="181">
    <w:abstractNumId w:val="281"/>
  </w:num>
  <w:num w:numId="182">
    <w:abstractNumId w:val="49"/>
  </w:num>
  <w:num w:numId="183">
    <w:abstractNumId w:val="253"/>
  </w:num>
  <w:num w:numId="184">
    <w:abstractNumId w:val="177"/>
  </w:num>
  <w:num w:numId="185">
    <w:abstractNumId w:val="82"/>
  </w:num>
  <w:num w:numId="186">
    <w:abstractNumId w:val="142"/>
  </w:num>
  <w:num w:numId="187">
    <w:abstractNumId w:val="30"/>
  </w:num>
  <w:num w:numId="188">
    <w:abstractNumId w:val="120"/>
  </w:num>
  <w:num w:numId="189">
    <w:abstractNumId w:val="54"/>
  </w:num>
  <w:num w:numId="190">
    <w:abstractNumId w:val="250"/>
  </w:num>
  <w:num w:numId="191">
    <w:abstractNumId w:val="259"/>
  </w:num>
  <w:num w:numId="192">
    <w:abstractNumId w:val="186"/>
  </w:num>
  <w:num w:numId="193">
    <w:abstractNumId w:val="21"/>
  </w:num>
  <w:num w:numId="194">
    <w:abstractNumId w:val="362"/>
  </w:num>
  <w:num w:numId="195">
    <w:abstractNumId w:val="252"/>
  </w:num>
  <w:num w:numId="196">
    <w:abstractNumId w:val="131"/>
  </w:num>
  <w:num w:numId="197">
    <w:abstractNumId w:val="63"/>
  </w:num>
  <w:num w:numId="198">
    <w:abstractNumId w:val="294"/>
  </w:num>
  <w:num w:numId="199">
    <w:abstractNumId w:val="159"/>
  </w:num>
  <w:num w:numId="200">
    <w:abstractNumId w:val="173"/>
  </w:num>
  <w:num w:numId="201">
    <w:abstractNumId w:val="116"/>
  </w:num>
  <w:num w:numId="202">
    <w:abstractNumId w:val="370"/>
  </w:num>
  <w:num w:numId="203">
    <w:abstractNumId w:val="325"/>
  </w:num>
  <w:num w:numId="204">
    <w:abstractNumId w:val="102"/>
  </w:num>
  <w:num w:numId="205">
    <w:abstractNumId w:val="14"/>
  </w:num>
  <w:num w:numId="206">
    <w:abstractNumId w:val="351"/>
  </w:num>
  <w:num w:numId="207">
    <w:abstractNumId w:val="203"/>
  </w:num>
  <w:num w:numId="208">
    <w:abstractNumId w:val="297"/>
  </w:num>
  <w:num w:numId="209">
    <w:abstractNumId w:val="206"/>
  </w:num>
  <w:num w:numId="210">
    <w:abstractNumId w:val="249"/>
  </w:num>
  <w:num w:numId="211">
    <w:abstractNumId w:val="98"/>
  </w:num>
  <w:num w:numId="212">
    <w:abstractNumId w:val="42"/>
  </w:num>
  <w:num w:numId="213">
    <w:abstractNumId w:val="337"/>
  </w:num>
  <w:num w:numId="214">
    <w:abstractNumId w:val="341"/>
  </w:num>
  <w:num w:numId="215">
    <w:abstractNumId w:val="77"/>
  </w:num>
  <w:num w:numId="216">
    <w:abstractNumId w:val="355"/>
  </w:num>
  <w:num w:numId="217">
    <w:abstractNumId w:val="232"/>
  </w:num>
  <w:num w:numId="218">
    <w:abstractNumId w:val="295"/>
  </w:num>
  <w:num w:numId="219">
    <w:abstractNumId w:val="158"/>
  </w:num>
  <w:num w:numId="220">
    <w:abstractNumId w:val="321"/>
  </w:num>
  <w:num w:numId="221">
    <w:abstractNumId w:val="199"/>
  </w:num>
  <w:num w:numId="222">
    <w:abstractNumId w:val="75"/>
  </w:num>
  <w:num w:numId="223">
    <w:abstractNumId w:val="8"/>
  </w:num>
  <w:num w:numId="224">
    <w:abstractNumId w:val="70"/>
  </w:num>
  <w:num w:numId="225">
    <w:abstractNumId w:val="251"/>
  </w:num>
  <w:num w:numId="226">
    <w:abstractNumId w:val="124"/>
  </w:num>
  <w:num w:numId="227">
    <w:abstractNumId w:val="235"/>
  </w:num>
  <w:num w:numId="228">
    <w:abstractNumId w:val="363"/>
  </w:num>
  <w:num w:numId="229">
    <w:abstractNumId w:val="289"/>
  </w:num>
  <w:num w:numId="230">
    <w:abstractNumId w:val="33"/>
  </w:num>
  <w:num w:numId="231">
    <w:abstractNumId w:val="161"/>
  </w:num>
  <w:num w:numId="232">
    <w:abstractNumId w:val="291"/>
  </w:num>
  <w:num w:numId="233">
    <w:abstractNumId w:val="104"/>
  </w:num>
  <w:num w:numId="234">
    <w:abstractNumId w:val="282"/>
  </w:num>
  <w:num w:numId="235">
    <w:abstractNumId w:val="328"/>
  </w:num>
  <w:num w:numId="236">
    <w:abstractNumId w:val="179"/>
  </w:num>
  <w:num w:numId="237">
    <w:abstractNumId w:val="119"/>
  </w:num>
  <w:num w:numId="238">
    <w:abstractNumId w:val="64"/>
  </w:num>
  <w:num w:numId="239">
    <w:abstractNumId w:val="32"/>
  </w:num>
  <w:num w:numId="240">
    <w:abstractNumId w:val="20"/>
  </w:num>
  <w:num w:numId="241">
    <w:abstractNumId w:val="365"/>
  </w:num>
  <w:num w:numId="242">
    <w:abstractNumId w:val="347"/>
  </w:num>
  <w:num w:numId="243">
    <w:abstractNumId w:val="9"/>
  </w:num>
  <w:num w:numId="244">
    <w:abstractNumId w:val="241"/>
  </w:num>
  <w:num w:numId="245">
    <w:abstractNumId w:val="311"/>
  </w:num>
  <w:num w:numId="246">
    <w:abstractNumId w:val="187"/>
  </w:num>
  <w:num w:numId="247">
    <w:abstractNumId w:val="293"/>
  </w:num>
  <w:num w:numId="248">
    <w:abstractNumId w:val="216"/>
  </w:num>
  <w:num w:numId="249">
    <w:abstractNumId w:val="59"/>
  </w:num>
  <w:num w:numId="250">
    <w:abstractNumId w:val="372"/>
  </w:num>
  <w:num w:numId="251">
    <w:abstractNumId w:val="224"/>
  </w:num>
  <w:num w:numId="252">
    <w:abstractNumId w:val="192"/>
  </w:num>
  <w:num w:numId="253">
    <w:abstractNumId w:val="267"/>
  </w:num>
  <w:num w:numId="254">
    <w:abstractNumId w:val="166"/>
  </w:num>
  <w:num w:numId="255">
    <w:abstractNumId w:val="287"/>
  </w:num>
  <w:num w:numId="256">
    <w:abstractNumId w:val="300"/>
  </w:num>
  <w:num w:numId="257">
    <w:abstractNumId w:val="83"/>
  </w:num>
  <w:num w:numId="258">
    <w:abstractNumId w:val="207"/>
  </w:num>
  <w:num w:numId="259">
    <w:abstractNumId w:val="162"/>
  </w:num>
  <w:num w:numId="260">
    <w:abstractNumId w:val="353"/>
  </w:num>
  <w:num w:numId="261">
    <w:abstractNumId w:val="81"/>
  </w:num>
  <w:num w:numId="262">
    <w:abstractNumId w:val="228"/>
  </w:num>
  <w:num w:numId="263">
    <w:abstractNumId w:val="16"/>
  </w:num>
  <w:num w:numId="264">
    <w:abstractNumId w:val="146"/>
  </w:num>
  <w:num w:numId="265">
    <w:abstractNumId w:val="45"/>
  </w:num>
  <w:num w:numId="266">
    <w:abstractNumId w:val="68"/>
  </w:num>
  <w:num w:numId="267">
    <w:abstractNumId w:val="111"/>
  </w:num>
  <w:num w:numId="268">
    <w:abstractNumId w:val="139"/>
  </w:num>
  <w:num w:numId="269">
    <w:abstractNumId w:val="62"/>
  </w:num>
  <w:num w:numId="270">
    <w:abstractNumId w:val="302"/>
  </w:num>
  <w:num w:numId="271">
    <w:abstractNumId w:val="114"/>
  </w:num>
  <w:num w:numId="272">
    <w:abstractNumId w:val="312"/>
  </w:num>
  <w:num w:numId="273">
    <w:abstractNumId w:val="236"/>
  </w:num>
  <w:num w:numId="274">
    <w:abstractNumId w:val="274"/>
  </w:num>
  <w:num w:numId="275">
    <w:abstractNumId w:val="152"/>
  </w:num>
  <w:num w:numId="276">
    <w:abstractNumId w:val="344"/>
  </w:num>
  <w:num w:numId="277">
    <w:abstractNumId w:val="39"/>
  </w:num>
  <w:num w:numId="278">
    <w:abstractNumId w:val="18"/>
  </w:num>
  <w:num w:numId="279">
    <w:abstractNumId w:val="27"/>
  </w:num>
  <w:num w:numId="280">
    <w:abstractNumId w:val="43"/>
  </w:num>
  <w:num w:numId="281">
    <w:abstractNumId w:val="221"/>
  </w:num>
  <w:num w:numId="282">
    <w:abstractNumId w:val="272"/>
  </w:num>
  <w:num w:numId="283">
    <w:abstractNumId w:val="106"/>
  </w:num>
  <w:num w:numId="284">
    <w:abstractNumId w:val="371"/>
  </w:num>
  <w:num w:numId="285">
    <w:abstractNumId w:val="65"/>
  </w:num>
  <w:num w:numId="286">
    <w:abstractNumId w:val="202"/>
  </w:num>
  <w:num w:numId="287">
    <w:abstractNumId w:val="128"/>
  </w:num>
  <w:num w:numId="288">
    <w:abstractNumId w:val="80"/>
  </w:num>
  <w:num w:numId="289">
    <w:abstractNumId w:val="286"/>
  </w:num>
  <w:num w:numId="290">
    <w:abstractNumId w:val="148"/>
  </w:num>
  <w:num w:numId="291">
    <w:abstractNumId w:val="167"/>
  </w:num>
  <w:num w:numId="292">
    <w:abstractNumId w:val="191"/>
  </w:num>
  <w:num w:numId="293">
    <w:abstractNumId w:val="336"/>
  </w:num>
  <w:num w:numId="294">
    <w:abstractNumId w:val="164"/>
  </w:num>
  <w:num w:numId="295">
    <w:abstractNumId w:val="284"/>
  </w:num>
  <w:num w:numId="296">
    <w:abstractNumId w:val="296"/>
  </w:num>
  <w:num w:numId="297">
    <w:abstractNumId w:val="23"/>
  </w:num>
  <w:num w:numId="298">
    <w:abstractNumId w:val="263"/>
  </w:num>
  <w:num w:numId="299">
    <w:abstractNumId w:val="190"/>
  </w:num>
  <w:num w:numId="300">
    <w:abstractNumId w:val="110"/>
  </w:num>
  <w:num w:numId="301">
    <w:abstractNumId w:val="240"/>
  </w:num>
  <w:num w:numId="302">
    <w:abstractNumId w:val="285"/>
  </w:num>
  <w:num w:numId="303">
    <w:abstractNumId w:val="248"/>
  </w:num>
  <w:num w:numId="304">
    <w:abstractNumId w:val="261"/>
  </w:num>
  <w:num w:numId="305">
    <w:abstractNumId w:val="366"/>
  </w:num>
  <w:num w:numId="306">
    <w:abstractNumId w:val="157"/>
  </w:num>
  <w:num w:numId="307">
    <w:abstractNumId w:val="35"/>
  </w:num>
  <w:num w:numId="308">
    <w:abstractNumId w:val="348"/>
  </w:num>
  <w:num w:numId="309">
    <w:abstractNumId w:val="307"/>
  </w:num>
  <w:num w:numId="310">
    <w:abstractNumId w:val="92"/>
  </w:num>
  <w:num w:numId="311">
    <w:abstractNumId w:val="99"/>
  </w:num>
  <w:num w:numId="312">
    <w:abstractNumId w:val="318"/>
  </w:num>
  <w:num w:numId="313">
    <w:abstractNumId w:val="317"/>
  </w:num>
  <w:num w:numId="314">
    <w:abstractNumId w:val="69"/>
  </w:num>
  <w:num w:numId="315">
    <w:abstractNumId w:val="149"/>
  </w:num>
  <w:num w:numId="316">
    <w:abstractNumId w:val="225"/>
  </w:num>
  <w:num w:numId="317">
    <w:abstractNumId w:val="180"/>
  </w:num>
  <w:num w:numId="318">
    <w:abstractNumId w:val="361"/>
  </w:num>
  <w:num w:numId="319">
    <w:abstractNumId w:val="57"/>
  </w:num>
  <w:num w:numId="320">
    <w:abstractNumId w:val="66"/>
  </w:num>
  <w:num w:numId="321">
    <w:abstractNumId w:val="268"/>
  </w:num>
  <w:num w:numId="322">
    <w:abstractNumId w:val="306"/>
  </w:num>
  <w:num w:numId="323">
    <w:abstractNumId w:val="44"/>
  </w:num>
  <w:num w:numId="324">
    <w:abstractNumId w:val="239"/>
  </w:num>
  <w:num w:numId="325">
    <w:abstractNumId w:val="15"/>
  </w:num>
  <w:num w:numId="326">
    <w:abstractNumId w:val="3"/>
  </w:num>
  <w:num w:numId="327">
    <w:abstractNumId w:val="61"/>
  </w:num>
  <w:num w:numId="328">
    <w:abstractNumId w:val="94"/>
  </w:num>
  <w:num w:numId="329">
    <w:abstractNumId w:val="85"/>
  </w:num>
  <w:num w:numId="330">
    <w:abstractNumId w:val="89"/>
  </w:num>
  <w:num w:numId="331">
    <w:abstractNumId w:val="319"/>
  </w:num>
  <w:num w:numId="332">
    <w:abstractNumId w:val="368"/>
  </w:num>
  <w:num w:numId="333">
    <w:abstractNumId w:val="214"/>
  </w:num>
  <w:num w:numId="334">
    <w:abstractNumId w:val="276"/>
  </w:num>
  <w:num w:numId="335">
    <w:abstractNumId w:val="254"/>
  </w:num>
  <w:num w:numId="336">
    <w:abstractNumId w:val="264"/>
  </w:num>
  <w:num w:numId="337">
    <w:abstractNumId w:val="238"/>
  </w:num>
  <w:num w:numId="338">
    <w:abstractNumId w:val="316"/>
  </w:num>
  <w:num w:numId="339">
    <w:abstractNumId w:val="118"/>
  </w:num>
  <w:num w:numId="340">
    <w:abstractNumId w:val="229"/>
  </w:num>
  <w:num w:numId="341">
    <w:abstractNumId w:val="11"/>
  </w:num>
  <w:num w:numId="342">
    <w:abstractNumId w:val="333"/>
  </w:num>
  <w:num w:numId="343">
    <w:abstractNumId w:val="129"/>
  </w:num>
  <w:num w:numId="344">
    <w:abstractNumId w:val="364"/>
  </w:num>
  <w:num w:numId="345">
    <w:abstractNumId w:val="262"/>
  </w:num>
  <w:num w:numId="346">
    <w:abstractNumId w:val="169"/>
  </w:num>
  <w:num w:numId="347">
    <w:abstractNumId w:val="126"/>
  </w:num>
  <w:num w:numId="348">
    <w:abstractNumId w:val="323"/>
  </w:num>
  <w:num w:numId="349">
    <w:abstractNumId w:val="204"/>
  </w:num>
  <w:num w:numId="350">
    <w:abstractNumId w:val="109"/>
  </w:num>
  <w:num w:numId="351">
    <w:abstractNumId w:val="329"/>
  </w:num>
  <w:num w:numId="352">
    <w:abstractNumId w:val="350"/>
  </w:num>
  <w:num w:numId="353">
    <w:abstractNumId w:val="101"/>
  </w:num>
  <w:num w:numId="354">
    <w:abstractNumId w:val="95"/>
  </w:num>
  <w:num w:numId="355">
    <w:abstractNumId w:val="326"/>
  </w:num>
  <w:num w:numId="356">
    <w:abstractNumId w:val="147"/>
  </w:num>
  <w:num w:numId="357">
    <w:abstractNumId w:val="12"/>
  </w:num>
  <w:num w:numId="358">
    <w:abstractNumId w:val="222"/>
  </w:num>
  <w:num w:numId="359">
    <w:abstractNumId w:val="41"/>
  </w:num>
  <w:num w:numId="360">
    <w:abstractNumId w:val="358"/>
  </w:num>
  <w:num w:numId="361">
    <w:abstractNumId w:val="113"/>
  </w:num>
  <w:num w:numId="362">
    <w:abstractNumId w:val="163"/>
  </w:num>
  <w:num w:numId="363">
    <w:abstractNumId w:val="211"/>
  </w:num>
  <w:num w:numId="364">
    <w:abstractNumId w:val="136"/>
  </w:num>
  <w:num w:numId="365">
    <w:abstractNumId w:val="313"/>
  </w:num>
  <w:num w:numId="366">
    <w:abstractNumId w:val="209"/>
  </w:num>
  <w:num w:numId="367">
    <w:abstractNumId w:val="352"/>
  </w:num>
  <w:num w:numId="368">
    <w:abstractNumId w:val="269"/>
  </w:num>
  <w:num w:numId="369">
    <w:abstractNumId w:val="155"/>
  </w:num>
  <w:num w:numId="370">
    <w:abstractNumId w:val="19"/>
  </w:num>
  <w:num w:numId="371">
    <w:abstractNumId w:val="47"/>
  </w:num>
  <w:num w:numId="372">
    <w:abstractNumId w:val="308"/>
  </w:num>
  <w:num w:numId="373">
    <w:abstractNumId w:val="242"/>
  </w:num>
  <w:num w:numId="374">
    <w:abstractNumId w:val="349"/>
  </w:num>
  <w:num w:numId="375">
    <w:abstractNumId w:val="170"/>
  </w:num>
  <w:num w:numId="376">
    <w:abstractNumId w:val="13"/>
  </w:num>
  <w:numIdMacAtCleanup w:val="3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728"/>
    <w:rsid w:val="000F2DE4"/>
    <w:rsid w:val="00263728"/>
    <w:rsid w:val="002F61A5"/>
    <w:rsid w:val="003F5E6A"/>
    <w:rsid w:val="004E0B35"/>
    <w:rsid w:val="00616D6D"/>
    <w:rsid w:val="007A1895"/>
    <w:rsid w:val="008865EC"/>
    <w:rsid w:val="00B007AF"/>
    <w:rsid w:val="00CC5CF9"/>
    <w:rsid w:val="00CF40CD"/>
    <w:rsid w:val="00D70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3F5E6A"/>
    <w:pPr>
      <w:spacing w:after="0" w:line="240" w:lineRule="auto"/>
    </w:pPr>
    <w:rPr>
      <w:rFonts w:ascii="Courier New" w:hAnsi="Courier New"/>
      <w:sz w:val="20"/>
      <w:szCs w:val="20"/>
      <w:lang w:val="ru-RU"/>
    </w:rPr>
  </w:style>
  <w:style w:type="character" w:customStyle="1" w:styleId="a4">
    <w:name w:val="Текст Знак"/>
    <w:link w:val="a3"/>
    <w:rsid w:val="003F5E6A"/>
    <w:rPr>
      <w:rFonts w:ascii="Courier New" w:eastAsia="Times New Roman" w:hAnsi="Courier New" w:cs="Times New Roman"/>
      <w:sz w:val="20"/>
      <w:szCs w:val="20"/>
      <w:lang w:val="ru-RU"/>
    </w:rPr>
  </w:style>
  <w:style w:type="numbering" w:customStyle="1" w:styleId="1">
    <w:name w:val="Нет списка1"/>
    <w:next w:val="a2"/>
    <w:uiPriority w:val="99"/>
    <w:semiHidden/>
    <w:unhideWhenUsed/>
    <w:rsid w:val="004E0B35"/>
  </w:style>
  <w:style w:type="character" w:customStyle="1" w:styleId="FontStyle33">
    <w:name w:val="Font Style33"/>
    <w:rsid w:val="002F61A5"/>
    <w:rPr>
      <w:rFonts w:ascii="Times New Roman" w:hAnsi="Times New Roman" w:cs="Times New Roman"/>
      <w:color w:val="000000"/>
      <w:sz w:val="16"/>
      <w:szCs w:val="16"/>
    </w:rPr>
  </w:style>
  <w:style w:type="paragraph" w:customStyle="1" w:styleId="Style3">
    <w:name w:val="Style3"/>
    <w:basedOn w:val="a"/>
    <w:rsid w:val="002F61A5"/>
    <w:pPr>
      <w:widowControl w:val="0"/>
      <w:autoSpaceDE w:val="0"/>
      <w:autoSpaceDN w:val="0"/>
      <w:adjustRightInd w:val="0"/>
      <w:spacing w:after="0" w:line="197" w:lineRule="exact"/>
    </w:pPr>
    <w:rPr>
      <w:rFonts w:ascii="Times New Roman" w:hAnsi="Times New Roman"/>
      <w:sz w:val="24"/>
      <w:szCs w:val="24"/>
      <w:lang w:val="ru-RU" w:eastAsia="ru-RU"/>
    </w:rPr>
  </w:style>
  <w:style w:type="paragraph" w:styleId="a5">
    <w:name w:val="Balloon Text"/>
    <w:basedOn w:val="a"/>
    <w:link w:val="a6"/>
    <w:uiPriority w:val="99"/>
    <w:semiHidden/>
    <w:unhideWhenUsed/>
    <w:rsid w:val="00D707C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707CD"/>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3F5E6A"/>
    <w:pPr>
      <w:spacing w:after="0" w:line="240" w:lineRule="auto"/>
    </w:pPr>
    <w:rPr>
      <w:rFonts w:ascii="Courier New" w:hAnsi="Courier New"/>
      <w:sz w:val="20"/>
      <w:szCs w:val="20"/>
      <w:lang w:val="ru-RU"/>
    </w:rPr>
  </w:style>
  <w:style w:type="character" w:customStyle="1" w:styleId="a4">
    <w:name w:val="Текст Знак"/>
    <w:link w:val="a3"/>
    <w:rsid w:val="003F5E6A"/>
    <w:rPr>
      <w:rFonts w:ascii="Courier New" w:eastAsia="Times New Roman" w:hAnsi="Courier New" w:cs="Times New Roman"/>
      <w:sz w:val="20"/>
      <w:szCs w:val="20"/>
      <w:lang w:val="ru-RU"/>
    </w:rPr>
  </w:style>
  <w:style w:type="numbering" w:customStyle="1" w:styleId="1">
    <w:name w:val="Нет списка1"/>
    <w:next w:val="a2"/>
    <w:uiPriority w:val="99"/>
    <w:semiHidden/>
    <w:unhideWhenUsed/>
    <w:rsid w:val="004E0B35"/>
  </w:style>
  <w:style w:type="character" w:customStyle="1" w:styleId="FontStyle33">
    <w:name w:val="Font Style33"/>
    <w:rsid w:val="002F61A5"/>
    <w:rPr>
      <w:rFonts w:ascii="Times New Roman" w:hAnsi="Times New Roman" w:cs="Times New Roman"/>
      <w:color w:val="000000"/>
      <w:sz w:val="16"/>
      <w:szCs w:val="16"/>
    </w:rPr>
  </w:style>
  <w:style w:type="paragraph" w:customStyle="1" w:styleId="Style3">
    <w:name w:val="Style3"/>
    <w:basedOn w:val="a"/>
    <w:rsid w:val="002F61A5"/>
    <w:pPr>
      <w:widowControl w:val="0"/>
      <w:autoSpaceDE w:val="0"/>
      <w:autoSpaceDN w:val="0"/>
      <w:adjustRightInd w:val="0"/>
      <w:spacing w:after="0" w:line="197" w:lineRule="exact"/>
    </w:pPr>
    <w:rPr>
      <w:rFonts w:ascii="Times New Roman" w:hAnsi="Times New Roman"/>
      <w:sz w:val="24"/>
      <w:szCs w:val="24"/>
      <w:lang w:val="ru-RU" w:eastAsia="ru-RU"/>
    </w:rPr>
  </w:style>
  <w:style w:type="paragraph" w:styleId="a5">
    <w:name w:val="Balloon Text"/>
    <w:basedOn w:val="a"/>
    <w:link w:val="a6"/>
    <w:uiPriority w:val="99"/>
    <w:semiHidden/>
    <w:unhideWhenUsed/>
    <w:rsid w:val="00D707C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707CD"/>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882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274</Pages>
  <Words>120658</Words>
  <Characters>687751</Characters>
  <Application>Microsoft Office Word</Application>
  <DocSecurity>0</DocSecurity>
  <Lines>5731</Lines>
  <Paragraphs>1613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806796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Владелец</dc:creator>
  <cp:lastModifiedBy>Владелец</cp:lastModifiedBy>
  <cp:revision>5</cp:revision>
  <dcterms:created xsi:type="dcterms:W3CDTF">2016-09-30T07:23:00Z</dcterms:created>
  <dcterms:modified xsi:type="dcterms:W3CDTF">2016-10-04T14:27:00Z</dcterms:modified>
</cp:coreProperties>
</file>